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2A0" w:rsidRPr="00023722" w:rsidRDefault="001242A0" w:rsidP="001242A0">
      <w:pPr>
        <w:rPr>
          <w:rFonts w:ascii="Times New Roman" w:hAnsi="Times New Roman"/>
          <w:b/>
          <w:sz w:val="24"/>
          <w:szCs w:val="24"/>
        </w:rPr>
      </w:pPr>
      <w:r w:rsidRPr="00023722">
        <w:rPr>
          <w:rFonts w:ascii="Times New Roman" w:hAnsi="Times New Roman"/>
          <w:b/>
          <w:sz w:val="24"/>
          <w:szCs w:val="24"/>
        </w:rPr>
        <w:t>EE 445S Real-Time Digital Signal Processing Laboratory – Prof. Brian L. Evans</w:t>
      </w:r>
    </w:p>
    <w:p w:rsidR="001242A0" w:rsidRPr="00023722" w:rsidRDefault="001242A0" w:rsidP="001242A0">
      <w:pPr>
        <w:rPr>
          <w:rFonts w:ascii="Times New Roman" w:hAnsi="Times New Roman"/>
          <w:b/>
          <w:sz w:val="24"/>
          <w:szCs w:val="24"/>
        </w:rPr>
      </w:pPr>
    </w:p>
    <w:p w:rsidR="001242A0" w:rsidRPr="00023722" w:rsidRDefault="001242A0" w:rsidP="001242A0">
      <w:pPr>
        <w:jc w:val="center"/>
        <w:rPr>
          <w:rFonts w:ascii="Times New Roman" w:hAnsi="Times New Roman"/>
          <w:b/>
          <w:sz w:val="24"/>
          <w:szCs w:val="24"/>
        </w:rPr>
      </w:pPr>
      <w:r w:rsidRPr="00023722">
        <w:rPr>
          <w:rFonts w:ascii="Times New Roman" w:hAnsi="Times New Roman"/>
          <w:b/>
          <w:sz w:val="24"/>
          <w:szCs w:val="24"/>
        </w:rPr>
        <w:t xml:space="preserve">Lab </w:t>
      </w:r>
      <w:r w:rsidRPr="00023722">
        <w:rPr>
          <w:rFonts w:ascii="Times New Roman" w:hAnsi="Times New Roman" w:hint="eastAsia"/>
          <w:b/>
          <w:sz w:val="24"/>
          <w:szCs w:val="24"/>
        </w:rPr>
        <w:t>3</w:t>
      </w:r>
      <w:r w:rsidR="004F7F85">
        <w:rPr>
          <w:rFonts w:ascii="Times New Roman" w:hAnsi="Times New Roman"/>
          <w:b/>
          <w:sz w:val="24"/>
          <w:szCs w:val="24"/>
        </w:rPr>
        <w:t xml:space="preserve"> Instructions – Part </w:t>
      </w:r>
      <w:r w:rsidR="004F7F85">
        <w:rPr>
          <w:rFonts w:ascii="Times New Roman" w:hAnsi="Times New Roman" w:hint="eastAsia"/>
          <w:b/>
          <w:sz w:val="24"/>
          <w:szCs w:val="24"/>
        </w:rPr>
        <w:t>2</w:t>
      </w:r>
    </w:p>
    <w:p w:rsidR="001242A0" w:rsidRPr="0061480E" w:rsidRDefault="001242A0" w:rsidP="001242A0">
      <w:pPr>
        <w:rPr>
          <w:rFonts w:asciiTheme="minorHAnsi" w:hAnsiTheme="minorHAnsi" w:cstheme="minorHAnsi"/>
        </w:rPr>
      </w:pPr>
    </w:p>
    <w:p w:rsidR="001242A0" w:rsidRPr="00957AD7" w:rsidRDefault="001242A0" w:rsidP="001242A0">
      <w:pPr>
        <w:rPr>
          <w:rFonts w:asciiTheme="minorHAnsi" w:hAnsiTheme="minorHAnsi" w:cstheme="minorHAnsi"/>
          <w:b/>
        </w:rPr>
      </w:pPr>
      <w:r w:rsidRPr="00957AD7">
        <w:rPr>
          <w:rFonts w:asciiTheme="minorHAnsi" w:hAnsiTheme="minorHAnsi" w:cstheme="minorHAnsi"/>
          <w:b/>
        </w:rPr>
        <w:t xml:space="preserve">1. </w:t>
      </w:r>
      <w:r>
        <w:rPr>
          <w:rFonts w:asciiTheme="minorHAnsi" w:hAnsiTheme="minorHAnsi" w:cstheme="minorHAnsi" w:hint="eastAsia"/>
          <w:b/>
        </w:rPr>
        <w:t>Frame-based talk-through</w:t>
      </w:r>
    </w:p>
    <w:p w:rsidR="001242A0" w:rsidRDefault="001242A0" w:rsidP="001242A0">
      <w:pPr>
        <w:rPr>
          <w:rFonts w:asciiTheme="minorHAnsi" w:hAnsiTheme="minorHAnsi" w:cstheme="minorHAnsi"/>
          <w:sz w:val="22"/>
          <w:szCs w:val="24"/>
        </w:rPr>
      </w:pPr>
    </w:p>
    <w:p w:rsidR="001242A0" w:rsidRDefault="001242A0" w:rsidP="001242A0">
      <w:pPr>
        <w:rPr>
          <w:rFonts w:asciiTheme="minorHAnsi" w:hAnsiTheme="minorHAnsi" w:cstheme="minorHAnsi"/>
          <w:sz w:val="22"/>
          <w:szCs w:val="24"/>
        </w:rPr>
      </w:pPr>
      <w:r>
        <w:rPr>
          <w:rFonts w:asciiTheme="minorHAnsi" w:hAnsiTheme="minorHAnsi" w:cstheme="minorHAnsi" w:hint="eastAsia"/>
          <w:sz w:val="22"/>
          <w:szCs w:val="24"/>
        </w:rPr>
        <w:t xml:space="preserve">Create a new project as before. After adding the files in </w:t>
      </w:r>
      <w:r>
        <w:rPr>
          <w:rFonts w:asciiTheme="minorHAnsi" w:hAnsiTheme="minorHAnsi" w:cstheme="minorHAnsi"/>
          <w:sz w:val="22"/>
          <w:szCs w:val="24"/>
        </w:rPr>
        <w:t>“</w:t>
      </w:r>
      <w:r>
        <w:rPr>
          <w:rFonts w:asciiTheme="minorHAnsi" w:hAnsiTheme="minorHAnsi" w:cstheme="minorHAnsi" w:hint="eastAsia"/>
          <w:sz w:val="22"/>
          <w:szCs w:val="24"/>
        </w:rPr>
        <w:t>common code</w:t>
      </w:r>
      <w:r>
        <w:rPr>
          <w:rFonts w:asciiTheme="minorHAnsi" w:hAnsiTheme="minorHAnsi" w:cstheme="minorHAnsi"/>
          <w:sz w:val="22"/>
          <w:szCs w:val="24"/>
        </w:rPr>
        <w:t>”</w:t>
      </w:r>
      <w:r>
        <w:rPr>
          <w:rFonts w:asciiTheme="minorHAnsi" w:hAnsiTheme="minorHAnsi" w:cstheme="minorHAnsi" w:hint="eastAsia"/>
          <w:sz w:val="22"/>
          <w:szCs w:val="24"/>
        </w:rPr>
        <w:t xml:space="preserve"> folder, add </w:t>
      </w:r>
      <w:r>
        <w:rPr>
          <w:rFonts w:asciiTheme="minorHAnsi" w:hAnsiTheme="minorHAnsi" w:cstheme="minorHAnsi"/>
          <w:sz w:val="22"/>
          <w:szCs w:val="24"/>
        </w:rPr>
        <w:t>“</w:t>
      </w:r>
      <w:proofErr w:type="spellStart"/>
      <w:r>
        <w:rPr>
          <w:rFonts w:asciiTheme="minorHAnsi" w:hAnsiTheme="minorHAnsi" w:cstheme="minorHAnsi" w:hint="eastAsia"/>
          <w:sz w:val="22"/>
          <w:szCs w:val="24"/>
        </w:rPr>
        <w:t>frames.h</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w:t>
      </w:r>
      <w:r>
        <w:rPr>
          <w:rFonts w:asciiTheme="minorHAnsi" w:hAnsiTheme="minorHAnsi" w:cstheme="minorHAnsi"/>
          <w:sz w:val="22"/>
          <w:szCs w:val="24"/>
        </w:rPr>
        <w:t>“</w:t>
      </w:r>
      <w:proofErr w:type="spellStart"/>
      <w:r>
        <w:rPr>
          <w:rFonts w:asciiTheme="minorHAnsi" w:hAnsiTheme="minorHAnsi" w:cstheme="minorHAnsi" w:hint="eastAsia"/>
          <w:sz w:val="22"/>
          <w:szCs w:val="24"/>
        </w:rPr>
        <w:t>ISRs.c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and </w:t>
      </w:r>
      <w:r>
        <w:rPr>
          <w:rFonts w:asciiTheme="minorHAnsi" w:hAnsiTheme="minorHAnsi" w:cstheme="minorHAnsi"/>
          <w:sz w:val="22"/>
          <w:szCs w:val="24"/>
        </w:rPr>
        <w:t>“</w:t>
      </w:r>
      <w:proofErr w:type="spellStart"/>
      <w:r>
        <w:rPr>
          <w:rFonts w:asciiTheme="minorHAnsi" w:hAnsiTheme="minorHAnsi" w:cstheme="minorHAnsi" w:hint="eastAsia"/>
          <w:sz w:val="22"/>
          <w:szCs w:val="24"/>
        </w:rPr>
        <w:t>main.c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Pr>
          <w:rFonts w:asciiTheme="minorHAnsi" w:hAnsiTheme="minorHAnsi" w:cstheme="minorHAnsi" w:hint="eastAsia"/>
          <w:sz w:val="22"/>
          <w:szCs w:val="24"/>
        </w:rPr>
        <w:t>code\chapter_06\ccs\Frame</w:t>
      </w:r>
      <w:r>
        <w:rPr>
          <w:rFonts w:asciiTheme="minorHAnsi" w:hAnsiTheme="minorHAnsi" w:cstheme="minorHAnsi"/>
          <w:sz w:val="22"/>
          <w:szCs w:val="24"/>
        </w:rPr>
        <w:t>”</w:t>
      </w:r>
      <w:r>
        <w:rPr>
          <w:rFonts w:asciiTheme="minorHAnsi" w:hAnsiTheme="minorHAnsi" w:cstheme="minorHAnsi" w:hint="eastAsia"/>
          <w:sz w:val="22"/>
          <w:szCs w:val="24"/>
        </w:rPr>
        <w:t>. Finally add the target configuration files as usual.</w:t>
      </w:r>
    </w:p>
    <w:p w:rsidR="001242A0" w:rsidRPr="004F7F85" w:rsidRDefault="001242A0" w:rsidP="001242A0">
      <w:pPr>
        <w:rPr>
          <w:rFonts w:asciiTheme="minorHAnsi" w:hAnsiTheme="minorHAnsi" w:cstheme="minorHAnsi"/>
          <w:sz w:val="22"/>
          <w:szCs w:val="24"/>
        </w:rPr>
      </w:pPr>
      <w:r>
        <w:rPr>
          <w:rFonts w:asciiTheme="minorHAnsi" w:hAnsiTheme="minorHAnsi" w:cstheme="minorHAnsi" w:hint="eastAsia"/>
          <w:sz w:val="22"/>
          <w:szCs w:val="24"/>
        </w:rPr>
        <w:t xml:space="preserve">Run the </w:t>
      </w:r>
      <w:r>
        <w:rPr>
          <w:rFonts w:asciiTheme="minorHAnsi" w:hAnsiTheme="minorHAnsi" w:cstheme="minorHAnsi"/>
          <w:sz w:val="22"/>
          <w:szCs w:val="24"/>
        </w:rPr>
        <w:t>program;</w:t>
      </w:r>
      <w:r>
        <w:rPr>
          <w:rFonts w:asciiTheme="minorHAnsi" w:hAnsiTheme="minorHAnsi" w:cstheme="minorHAnsi" w:hint="eastAsia"/>
          <w:sz w:val="22"/>
          <w:szCs w:val="24"/>
        </w:rPr>
        <w:t xml:space="preserve"> connect the board with the signal generator and the </w:t>
      </w:r>
      <w:r>
        <w:rPr>
          <w:rFonts w:asciiTheme="minorHAnsi" w:hAnsiTheme="minorHAnsi" w:cstheme="minorHAnsi"/>
          <w:sz w:val="22"/>
          <w:szCs w:val="24"/>
        </w:rPr>
        <w:t>oscilloscope</w:t>
      </w:r>
      <w:r>
        <w:rPr>
          <w:rFonts w:asciiTheme="minorHAnsi" w:hAnsiTheme="minorHAnsi" w:cstheme="minorHAnsi" w:hint="eastAsia"/>
          <w:sz w:val="22"/>
          <w:szCs w:val="24"/>
        </w:rPr>
        <w:t>. Check the result of talk-through. Tune the frequency in the signal generator and check the wave form in the oscilloscope; what do you find?</w:t>
      </w:r>
    </w:p>
    <w:p w:rsidR="001242A0" w:rsidRPr="0061480E" w:rsidRDefault="001242A0" w:rsidP="001242A0">
      <w:pPr>
        <w:rPr>
          <w:rFonts w:asciiTheme="minorHAnsi" w:hAnsiTheme="minorHAnsi" w:cstheme="minorHAnsi"/>
        </w:rPr>
      </w:pPr>
    </w:p>
    <w:p w:rsidR="001242A0" w:rsidRPr="00957AD7" w:rsidRDefault="001242A0" w:rsidP="001242A0">
      <w:pPr>
        <w:rPr>
          <w:rFonts w:asciiTheme="minorHAnsi" w:hAnsiTheme="minorHAnsi" w:cstheme="minorHAnsi"/>
          <w:b/>
        </w:rPr>
      </w:pPr>
      <w:r w:rsidRPr="00957AD7">
        <w:rPr>
          <w:rFonts w:asciiTheme="minorHAnsi" w:hAnsiTheme="minorHAnsi" w:cstheme="minorHAnsi"/>
          <w:b/>
        </w:rPr>
        <w:t>2. FIR filter desi</w:t>
      </w:r>
      <w:r w:rsidRPr="00957AD7">
        <w:rPr>
          <w:rFonts w:asciiTheme="minorHAnsi" w:hAnsiTheme="minorHAnsi" w:cstheme="minorHAnsi" w:hint="eastAsia"/>
          <w:b/>
        </w:rPr>
        <w:t>gn</w:t>
      </w:r>
      <w:r w:rsidR="004F7F85">
        <w:rPr>
          <w:rFonts w:asciiTheme="minorHAnsi" w:hAnsiTheme="minorHAnsi" w:cstheme="minorHAnsi" w:hint="eastAsia"/>
          <w:b/>
        </w:rPr>
        <w:t xml:space="preserve"> (same as last week)</w:t>
      </w:r>
    </w:p>
    <w:p w:rsidR="001242A0" w:rsidRPr="0061480E" w:rsidRDefault="001242A0" w:rsidP="001242A0">
      <w:pPr>
        <w:rPr>
          <w:rFonts w:asciiTheme="minorHAnsi" w:hAnsiTheme="minorHAnsi" w:cstheme="minorHAnsi"/>
        </w:rPr>
      </w:pPr>
    </w:p>
    <w:p w:rsidR="001242A0" w:rsidRPr="0061480E" w:rsidRDefault="001242A0" w:rsidP="001242A0">
      <w:pPr>
        <w:rPr>
          <w:rFonts w:asciiTheme="minorHAnsi" w:hAnsiTheme="minorHAnsi" w:cstheme="minorHAnsi"/>
        </w:rPr>
      </w:pPr>
      <w:r w:rsidRPr="0061480E">
        <w:rPr>
          <w:rFonts w:asciiTheme="minorHAnsi" w:hAnsiTheme="minorHAnsi" w:cstheme="minorHAnsi"/>
        </w:rPr>
        <w:t xml:space="preserve">Run </w:t>
      </w:r>
      <w:proofErr w:type="spellStart"/>
      <w:r w:rsidRPr="0061480E">
        <w:rPr>
          <w:rFonts w:asciiTheme="minorHAnsi" w:hAnsiTheme="minorHAnsi" w:cstheme="minorHAnsi"/>
        </w:rPr>
        <w:t>fdatool</w:t>
      </w:r>
      <w:proofErr w:type="spellEnd"/>
      <w:r w:rsidRPr="0061480E">
        <w:rPr>
          <w:rFonts w:asciiTheme="minorHAnsi" w:hAnsiTheme="minorHAnsi" w:cstheme="minorHAnsi"/>
        </w:rPr>
        <w:t xml:space="preserve"> in </w:t>
      </w:r>
      <w:proofErr w:type="spellStart"/>
      <w:r w:rsidRPr="0061480E">
        <w:rPr>
          <w:rFonts w:asciiTheme="minorHAnsi" w:hAnsiTheme="minorHAnsi" w:cstheme="minorHAnsi"/>
        </w:rPr>
        <w:t>Matlab</w:t>
      </w:r>
      <w:proofErr w:type="spellEnd"/>
      <w:r w:rsidRPr="0061480E">
        <w:rPr>
          <w:rFonts w:asciiTheme="minorHAnsi" w:hAnsiTheme="minorHAnsi" w:cstheme="minorHAnsi"/>
        </w:rPr>
        <w:t xml:space="preserve"> to design a </w:t>
      </w:r>
      <w:proofErr w:type="spellStart"/>
      <w:r w:rsidRPr="0061480E">
        <w:rPr>
          <w:rFonts w:asciiTheme="minorHAnsi" w:hAnsiTheme="minorHAnsi" w:cstheme="minorHAnsi"/>
        </w:rPr>
        <w:t>bandpass</w:t>
      </w:r>
      <w:proofErr w:type="spellEnd"/>
      <w:r w:rsidRPr="0061480E">
        <w:rPr>
          <w:rFonts w:asciiTheme="minorHAnsi" w:hAnsiTheme="minorHAnsi" w:cstheme="minorHAnsi"/>
        </w:rPr>
        <w:t xml:space="preserve"> FIR filter:</w:t>
      </w:r>
    </w:p>
    <w:p w:rsidR="001242A0" w:rsidRPr="0061480E" w:rsidRDefault="001242A0" w:rsidP="001242A0">
      <w:pPr>
        <w:pStyle w:val="ListParagraph"/>
        <w:numPr>
          <w:ilvl w:val="0"/>
          <w:numId w:val="1"/>
        </w:numPr>
        <w:ind w:firstLineChars="0"/>
        <w:rPr>
          <w:rFonts w:asciiTheme="minorHAnsi" w:hAnsiTheme="minorHAnsi" w:cstheme="minorHAnsi"/>
        </w:rPr>
      </w:pPr>
      <w:r w:rsidRPr="0061480E">
        <w:rPr>
          <w:rFonts w:asciiTheme="minorHAnsi" w:hAnsiTheme="minorHAnsi" w:cstheme="minorHAnsi"/>
        </w:rPr>
        <w:t xml:space="preserve">Design method: </w:t>
      </w:r>
      <w:proofErr w:type="spellStart"/>
      <w:r w:rsidRPr="0061480E">
        <w:rPr>
          <w:rFonts w:asciiTheme="minorHAnsi" w:hAnsiTheme="minorHAnsi" w:cstheme="minorHAnsi"/>
        </w:rPr>
        <w:t>Equiripple</w:t>
      </w:r>
      <w:proofErr w:type="spellEnd"/>
    </w:p>
    <w:p w:rsidR="001242A0" w:rsidRPr="0061480E" w:rsidRDefault="001242A0" w:rsidP="001242A0">
      <w:pPr>
        <w:pStyle w:val="ListParagraph"/>
        <w:numPr>
          <w:ilvl w:val="0"/>
          <w:numId w:val="1"/>
        </w:numPr>
        <w:ind w:firstLineChars="0"/>
        <w:rPr>
          <w:rFonts w:asciiTheme="minorHAnsi" w:hAnsiTheme="minorHAnsi" w:cstheme="minorHAnsi"/>
        </w:rPr>
      </w:pPr>
      <w:r w:rsidRPr="0061480E">
        <w:rPr>
          <w:rFonts w:asciiTheme="minorHAnsi" w:hAnsiTheme="minorHAnsi" w:cstheme="minorHAnsi"/>
        </w:rPr>
        <w:t>Order: 30</w:t>
      </w:r>
    </w:p>
    <w:p w:rsidR="001242A0" w:rsidRPr="0061480E" w:rsidRDefault="001242A0" w:rsidP="001242A0">
      <w:pPr>
        <w:pStyle w:val="ListParagraph"/>
        <w:numPr>
          <w:ilvl w:val="0"/>
          <w:numId w:val="1"/>
        </w:numPr>
        <w:ind w:firstLineChars="0"/>
        <w:rPr>
          <w:rFonts w:asciiTheme="minorHAnsi" w:hAnsiTheme="minorHAnsi" w:cstheme="minorHAnsi"/>
        </w:rPr>
      </w:pPr>
      <w:r w:rsidRPr="0061480E">
        <w:rPr>
          <w:rFonts w:asciiTheme="minorHAnsi" w:hAnsiTheme="minorHAnsi" w:cstheme="minorHAnsi"/>
        </w:rPr>
        <w:t>Sampling frequency: 48000Hz</w:t>
      </w:r>
    </w:p>
    <w:p w:rsidR="001242A0" w:rsidRPr="0061480E" w:rsidRDefault="001242A0" w:rsidP="001242A0">
      <w:pPr>
        <w:pStyle w:val="ListParagraph"/>
        <w:numPr>
          <w:ilvl w:val="0"/>
          <w:numId w:val="1"/>
        </w:numPr>
        <w:ind w:firstLineChars="0"/>
        <w:rPr>
          <w:rFonts w:asciiTheme="minorHAnsi" w:hAnsiTheme="minorHAnsi" w:cstheme="minorHAnsi"/>
        </w:rPr>
      </w:pPr>
      <w:proofErr w:type="spellStart"/>
      <w:r w:rsidRPr="0061480E">
        <w:rPr>
          <w:rFonts w:asciiTheme="minorHAnsi" w:hAnsiTheme="minorHAnsi" w:cstheme="minorHAnsi"/>
        </w:rPr>
        <w:t>Passpand</w:t>
      </w:r>
      <w:proofErr w:type="spellEnd"/>
      <w:r w:rsidRPr="0061480E">
        <w:rPr>
          <w:rFonts w:asciiTheme="minorHAnsi" w:hAnsiTheme="minorHAnsi" w:cstheme="minorHAnsi"/>
        </w:rPr>
        <w:t>: 5000Hz to 15000Hz (Fstop1 and Fstop2 can be 4000Hz and 16000Hz)</w:t>
      </w:r>
    </w:p>
    <w:p w:rsidR="001242A0" w:rsidRPr="0061480E" w:rsidRDefault="001242A0" w:rsidP="001242A0">
      <w:pPr>
        <w:rPr>
          <w:rFonts w:asciiTheme="minorHAnsi" w:hAnsiTheme="minorHAnsi" w:cstheme="minorHAnsi"/>
        </w:rPr>
      </w:pPr>
    </w:p>
    <w:p w:rsidR="001242A0" w:rsidRPr="0061480E" w:rsidRDefault="001242A0" w:rsidP="001242A0">
      <w:pPr>
        <w:rPr>
          <w:rFonts w:asciiTheme="minorHAnsi" w:hAnsiTheme="minorHAnsi" w:cstheme="minorHAnsi"/>
        </w:rPr>
      </w:pPr>
      <w:r w:rsidRPr="0061480E">
        <w:rPr>
          <w:rFonts w:asciiTheme="minorHAnsi" w:hAnsiTheme="minorHAnsi" w:cstheme="minorHAnsi"/>
        </w:rPr>
        <w:t>Export the coefficients into the workspace with variable name “</w:t>
      </w:r>
      <w:proofErr w:type="spellStart"/>
      <w:r w:rsidRPr="0061480E">
        <w:rPr>
          <w:rFonts w:asciiTheme="minorHAnsi" w:hAnsiTheme="minorHAnsi" w:cstheme="minorHAnsi"/>
        </w:rPr>
        <w:t>Num</w:t>
      </w:r>
      <w:proofErr w:type="spellEnd"/>
      <w:r w:rsidRPr="0061480E">
        <w:rPr>
          <w:rFonts w:asciiTheme="minorHAnsi" w:hAnsiTheme="minorHAnsi" w:cstheme="minorHAnsi"/>
        </w:rPr>
        <w:t>”.</w:t>
      </w:r>
    </w:p>
    <w:p w:rsidR="001242A0" w:rsidRPr="0061480E" w:rsidRDefault="001242A0" w:rsidP="001242A0">
      <w:pPr>
        <w:rPr>
          <w:rFonts w:asciiTheme="minorHAnsi" w:hAnsiTheme="minorHAnsi" w:cstheme="minorHAnsi"/>
        </w:rPr>
      </w:pPr>
      <w:r w:rsidRPr="0061480E">
        <w:rPr>
          <w:rFonts w:asciiTheme="minorHAnsi" w:hAnsiTheme="minorHAnsi" w:cstheme="minorHAnsi"/>
        </w:rPr>
        <w:t>Set “C:\CD\code\</w:t>
      </w:r>
      <w:proofErr w:type="spellStart"/>
      <w:r w:rsidRPr="0061480E">
        <w:rPr>
          <w:rFonts w:asciiTheme="minorHAnsi" w:hAnsiTheme="minorHAnsi" w:cstheme="minorHAnsi"/>
        </w:rPr>
        <w:t>appendix_e</w:t>
      </w:r>
      <w:proofErr w:type="spellEnd"/>
      <w:r w:rsidRPr="0061480E">
        <w:rPr>
          <w:rFonts w:asciiTheme="minorHAnsi" w:hAnsiTheme="minorHAnsi" w:cstheme="minorHAnsi"/>
        </w:rPr>
        <w:t>\</w:t>
      </w:r>
      <w:proofErr w:type="spellStart"/>
      <w:r w:rsidRPr="0061480E">
        <w:rPr>
          <w:rFonts w:asciiTheme="minorHAnsi" w:hAnsiTheme="minorHAnsi" w:cstheme="minorHAnsi"/>
        </w:rPr>
        <w:t>MatlabExports</w:t>
      </w:r>
      <w:proofErr w:type="spellEnd"/>
      <w:r w:rsidRPr="0061480E">
        <w:rPr>
          <w:rFonts w:asciiTheme="minorHAnsi" w:hAnsiTheme="minorHAnsi" w:cstheme="minorHAnsi"/>
        </w:rPr>
        <w:t xml:space="preserve">” as the current folder of </w:t>
      </w:r>
      <w:proofErr w:type="spellStart"/>
      <w:r w:rsidRPr="0061480E">
        <w:rPr>
          <w:rFonts w:asciiTheme="minorHAnsi" w:hAnsiTheme="minorHAnsi" w:cstheme="minorHAnsi"/>
        </w:rPr>
        <w:t>Matlab</w:t>
      </w:r>
      <w:proofErr w:type="spellEnd"/>
      <w:r w:rsidRPr="0061480E">
        <w:rPr>
          <w:rFonts w:asciiTheme="minorHAnsi" w:hAnsiTheme="minorHAnsi" w:cstheme="minorHAnsi"/>
        </w:rPr>
        <w:t>.</w:t>
      </w:r>
    </w:p>
    <w:p w:rsidR="001242A0" w:rsidRPr="0061480E" w:rsidRDefault="001242A0" w:rsidP="001242A0">
      <w:pPr>
        <w:rPr>
          <w:rFonts w:asciiTheme="minorHAnsi" w:hAnsiTheme="minorHAnsi" w:cstheme="minorHAnsi"/>
        </w:rPr>
      </w:pPr>
      <w:r w:rsidRPr="0061480E">
        <w:rPr>
          <w:rFonts w:asciiTheme="minorHAnsi" w:hAnsiTheme="minorHAnsi" w:cstheme="minorHAnsi"/>
        </w:rPr>
        <w:t xml:space="preserve">In the command window run </w:t>
      </w:r>
    </w:p>
    <w:p w:rsidR="001242A0" w:rsidRPr="0061480E" w:rsidRDefault="001242A0" w:rsidP="001242A0">
      <w:pPr>
        <w:rPr>
          <w:rFonts w:ascii="Courier New" w:hAnsi="Courier New" w:cs="Courier New"/>
          <w:sz w:val="22"/>
          <w:szCs w:val="24"/>
        </w:rPr>
      </w:pPr>
      <w:r w:rsidRPr="0061480E">
        <w:rPr>
          <w:rFonts w:ascii="Courier New" w:hAnsi="Courier New" w:cs="Courier New"/>
          <w:sz w:val="20"/>
        </w:rPr>
        <w:t>&gt;&gt;</w:t>
      </w:r>
      <w:r w:rsidRPr="0061480E">
        <w:rPr>
          <w:rFonts w:ascii="Courier New" w:hAnsi="Courier New" w:cs="Courier New"/>
          <w:sz w:val="22"/>
          <w:szCs w:val="24"/>
        </w:rPr>
        <w:t>fir_</w:t>
      </w:r>
      <w:proofErr w:type="gramStart"/>
      <w:r w:rsidRPr="0061480E">
        <w:rPr>
          <w:rFonts w:ascii="Courier New" w:hAnsi="Courier New" w:cs="Courier New"/>
          <w:sz w:val="22"/>
          <w:szCs w:val="24"/>
        </w:rPr>
        <w:t>dump2c(</w:t>
      </w:r>
      <w:proofErr w:type="gramEnd"/>
      <w:r w:rsidRPr="0061480E">
        <w:rPr>
          <w:rFonts w:ascii="Courier New" w:hAnsi="Courier New" w:cs="Courier New"/>
          <w:sz w:val="22"/>
          <w:szCs w:val="24"/>
        </w:rPr>
        <w:t>‘</w:t>
      </w:r>
      <w:proofErr w:type="spellStart"/>
      <w:r w:rsidRPr="0061480E">
        <w:rPr>
          <w:rFonts w:ascii="Courier New" w:hAnsi="Courier New" w:cs="Courier New"/>
          <w:sz w:val="22"/>
          <w:szCs w:val="24"/>
        </w:rPr>
        <w:t>coeff</w:t>
      </w:r>
      <w:proofErr w:type="spellEnd"/>
      <w:r w:rsidRPr="0061480E">
        <w:rPr>
          <w:rFonts w:ascii="Courier New" w:hAnsi="Courier New" w:cs="Courier New"/>
          <w:sz w:val="22"/>
          <w:szCs w:val="24"/>
        </w:rPr>
        <w:t>’,’B’,</w:t>
      </w:r>
      <w:proofErr w:type="spellStart"/>
      <w:r w:rsidRPr="0061480E">
        <w:rPr>
          <w:rFonts w:ascii="Courier New" w:hAnsi="Courier New" w:cs="Courier New"/>
          <w:sz w:val="22"/>
          <w:szCs w:val="24"/>
        </w:rPr>
        <w:t>Num,length</w:t>
      </w:r>
      <w:proofErr w:type="spellEnd"/>
      <w:r w:rsidRPr="0061480E">
        <w:rPr>
          <w:rFonts w:ascii="Courier New" w:hAnsi="Courier New" w:cs="Courier New"/>
          <w:sz w:val="22"/>
          <w:szCs w:val="24"/>
        </w:rPr>
        <w:t>(</w:t>
      </w:r>
      <w:proofErr w:type="spellStart"/>
      <w:r w:rsidRPr="0061480E">
        <w:rPr>
          <w:rFonts w:ascii="Courier New" w:hAnsi="Courier New" w:cs="Courier New"/>
          <w:sz w:val="22"/>
          <w:szCs w:val="24"/>
        </w:rPr>
        <w:t>Num</w:t>
      </w:r>
      <w:proofErr w:type="spellEnd"/>
      <w:r w:rsidRPr="0061480E">
        <w:rPr>
          <w:rFonts w:ascii="Courier New" w:hAnsi="Courier New" w:cs="Courier New"/>
          <w:sz w:val="22"/>
          <w:szCs w:val="24"/>
        </w:rPr>
        <w:t>));</w:t>
      </w:r>
    </w:p>
    <w:p w:rsidR="001242A0" w:rsidRPr="0061480E" w:rsidRDefault="001242A0" w:rsidP="001242A0">
      <w:pPr>
        <w:rPr>
          <w:rFonts w:asciiTheme="minorHAnsi" w:hAnsiTheme="minorHAnsi" w:cstheme="minorHAnsi"/>
          <w:sz w:val="22"/>
          <w:szCs w:val="24"/>
        </w:rPr>
      </w:pPr>
      <w:r w:rsidRPr="0061480E">
        <w:rPr>
          <w:rFonts w:asciiTheme="minorHAnsi" w:hAnsiTheme="minorHAnsi" w:cstheme="minorHAnsi"/>
          <w:sz w:val="22"/>
          <w:szCs w:val="24"/>
        </w:rPr>
        <w:t>You will find “</w:t>
      </w:r>
      <w:proofErr w:type="spellStart"/>
      <w:r w:rsidRPr="0061480E">
        <w:rPr>
          <w:rFonts w:asciiTheme="minorHAnsi" w:hAnsiTheme="minorHAnsi" w:cstheme="minorHAnsi"/>
          <w:sz w:val="22"/>
          <w:szCs w:val="24"/>
        </w:rPr>
        <w:t>coeff.c</w:t>
      </w:r>
      <w:proofErr w:type="spellEnd"/>
      <w:r w:rsidRPr="0061480E">
        <w:rPr>
          <w:rFonts w:asciiTheme="minorHAnsi" w:hAnsiTheme="minorHAnsi" w:cstheme="minorHAnsi"/>
          <w:sz w:val="22"/>
          <w:szCs w:val="24"/>
        </w:rPr>
        <w:t>” and “</w:t>
      </w:r>
      <w:proofErr w:type="spellStart"/>
      <w:r w:rsidRPr="0061480E">
        <w:rPr>
          <w:rFonts w:asciiTheme="minorHAnsi" w:hAnsiTheme="minorHAnsi" w:cstheme="minorHAnsi"/>
          <w:sz w:val="22"/>
          <w:szCs w:val="24"/>
        </w:rPr>
        <w:t>coeff.h</w:t>
      </w:r>
      <w:proofErr w:type="spellEnd"/>
      <w:r w:rsidRPr="0061480E">
        <w:rPr>
          <w:rFonts w:asciiTheme="minorHAnsi" w:hAnsiTheme="minorHAnsi" w:cstheme="minorHAnsi"/>
          <w:sz w:val="22"/>
          <w:szCs w:val="24"/>
        </w:rPr>
        <w:t>” in the current folder. Open “</w:t>
      </w:r>
      <w:proofErr w:type="spellStart"/>
      <w:r w:rsidRPr="0061480E">
        <w:rPr>
          <w:rFonts w:asciiTheme="minorHAnsi" w:hAnsiTheme="minorHAnsi" w:cstheme="minorHAnsi"/>
          <w:sz w:val="22"/>
          <w:szCs w:val="24"/>
        </w:rPr>
        <w:t>coeff.h</w:t>
      </w:r>
      <w:proofErr w:type="spellEnd"/>
      <w:r w:rsidRPr="0061480E">
        <w:rPr>
          <w:rFonts w:asciiTheme="minorHAnsi" w:hAnsiTheme="minorHAnsi" w:cstheme="minorHAnsi"/>
          <w:sz w:val="22"/>
          <w:szCs w:val="24"/>
        </w:rPr>
        <w:t>”, change “define B_SIZE 31” to “define N 30”. Open “</w:t>
      </w:r>
      <w:proofErr w:type="spellStart"/>
      <w:r w:rsidRPr="0061480E">
        <w:rPr>
          <w:rFonts w:asciiTheme="minorHAnsi" w:hAnsiTheme="minorHAnsi" w:cstheme="minorHAnsi"/>
          <w:sz w:val="22"/>
          <w:szCs w:val="24"/>
        </w:rPr>
        <w:t>coeff.c</w:t>
      </w:r>
      <w:proofErr w:type="spellEnd"/>
      <w:r w:rsidRPr="0061480E">
        <w:rPr>
          <w:rFonts w:asciiTheme="minorHAnsi" w:hAnsiTheme="minorHAnsi" w:cstheme="minorHAnsi"/>
          <w:sz w:val="22"/>
          <w:szCs w:val="24"/>
        </w:rPr>
        <w:t>”</w:t>
      </w:r>
      <w:proofErr w:type="gramStart"/>
      <w:r w:rsidRPr="0061480E">
        <w:rPr>
          <w:rFonts w:asciiTheme="minorHAnsi" w:hAnsiTheme="minorHAnsi" w:cstheme="minorHAnsi"/>
          <w:sz w:val="22"/>
          <w:szCs w:val="24"/>
        </w:rPr>
        <w:t>,</w:t>
      </w:r>
      <w:proofErr w:type="gramEnd"/>
      <w:r w:rsidRPr="0061480E">
        <w:rPr>
          <w:rFonts w:asciiTheme="minorHAnsi" w:hAnsiTheme="minorHAnsi" w:cstheme="minorHAnsi"/>
          <w:sz w:val="22"/>
          <w:szCs w:val="24"/>
        </w:rPr>
        <w:t xml:space="preserve"> change “B_SIZE” to “N+1”. You will need these two files later.</w:t>
      </w:r>
    </w:p>
    <w:p w:rsidR="001242A0" w:rsidRDefault="001242A0" w:rsidP="001242A0">
      <w:pPr>
        <w:rPr>
          <w:rFonts w:asciiTheme="minorHAnsi" w:hAnsiTheme="minorHAnsi" w:cstheme="minorHAnsi"/>
          <w:sz w:val="22"/>
          <w:szCs w:val="24"/>
        </w:rPr>
      </w:pPr>
    </w:p>
    <w:p w:rsidR="001242A0" w:rsidRPr="00957AD7" w:rsidRDefault="001242A0" w:rsidP="001242A0">
      <w:pPr>
        <w:rPr>
          <w:rFonts w:asciiTheme="minorHAnsi" w:hAnsiTheme="minorHAnsi" w:cstheme="minorHAnsi"/>
          <w:b/>
          <w:sz w:val="22"/>
          <w:szCs w:val="24"/>
        </w:rPr>
      </w:pPr>
      <w:r w:rsidRPr="00957AD7">
        <w:rPr>
          <w:rFonts w:asciiTheme="minorHAnsi" w:hAnsiTheme="minorHAnsi" w:cstheme="minorHAnsi" w:hint="eastAsia"/>
          <w:b/>
          <w:sz w:val="22"/>
          <w:szCs w:val="24"/>
        </w:rPr>
        <w:t>3. Theoretical magnitude response measurement</w:t>
      </w:r>
      <w:r w:rsidR="004F7F85">
        <w:rPr>
          <w:rFonts w:asciiTheme="minorHAnsi" w:hAnsiTheme="minorHAnsi" w:cstheme="minorHAnsi" w:hint="eastAsia"/>
          <w:b/>
          <w:sz w:val="22"/>
          <w:szCs w:val="24"/>
        </w:rPr>
        <w:t xml:space="preserve"> (same as last week)</w:t>
      </w:r>
    </w:p>
    <w:p w:rsidR="001242A0" w:rsidRDefault="001242A0" w:rsidP="001242A0">
      <w:pPr>
        <w:rPr>
          <w:rFonts w:asciiTheme="minorHAnsi" w:hAnsiTheme="minorHAnsi" w:cstheme="minorHAnsi"/>
          <w:sz w:val="22"/>
          <w:szCs w:val="24"/>
        </w:rPr>
      </w:pPr>
    </w:p>
    <w:p w:rsidR="001242A0" w:rsidRDefault="001242A0" w:rsidP="001242A0">
      <w:pPr>
        <w:rPr>
          <w:rFonts w:asciiTheme="minorHAnsi" w:hAnsiTheme="minorHAnsi" w:cstheme="minorHAnsi"/>
          <w:sz w:val="22"/>
          <w:szCs w:val="24"/>
        </w:rPr>
      </w:pPr>
      <w:r>
        <w:rPr>
          <w:rFonts w:asciiTheme="minorHAnsi" w:hAnsiTheme="minorHAnsi" w:cstheme="minorHAnsi" w:hint="eastAsia"/>
          <w:sz w:val="22"/>
          <w:szCs w:val="24"/>
        </w:rPr>
        <w:t xml:space="preserve">Go back to </w:t>
      </w:r>
      <w:proofErr w:type="spellStart"/>
      <w:r>
        <w:rPr>
          <w:rFonts w:asciiTheme="minorHAnsi" w:hAnsiTheme="minorHAnsi" w:cstheme="minorHAnsi" w:hint="eastAsia"/>
          <w:sz w:val="22"/>
          <w:szCs w:val="24"/>
        </w:rPr>
        <w:t>fdatool</w:t>
      </w:r>
      <w:proofErr w:type="spellEnd"/>
      <w:r>
        <w:rPr>
          <w:rFonts w:asciiTheme="minorHAnsi" w:hAnsiTheme="minorHAnsi" w:cstheme="minorHAnsi" w:hint="eastAsia"/>
          <w:sz w:val="22"/>
          <w:szCs w:val="24"/>
        </w:rPr>
        <w:t xml:space="preserve">. Measure the magnitude response (dB) for the FIR filter that you just designed. You need to measure the magnitude response for </w:t>
      </w:r>
      <w:r w:rsidR="00FE7C77">
        <w:rPr>
          <w:rFonts w:asciiTheme="minorHAnsi" w:hAnsiTheme="minorHAnsi" w:cstheme="minorHAnsi"/>
          <w:sz w:val="22"/>
          <w:szCs w:val="24"/>
        </w:rPr>
        <w:t xml:space="preserve">1 </w:t>
      </w:r>
      <w:r w:rsidR="00FE7C77">
        <w:rPr>
          <w:rFonts w:asciiTheme="minorHAnsi" w:hAnsiTheme="minorHAnsi" w:cstheme="minorHAnsi" w:hint="eastAsia"/>
          <w:sz w:val="22"/>
          <w:szCs w:val="24"/>
        </w:rPr>
        <w:t>k</w:t>
      </w:r>
      <w:r>
        <w:rPr>
          <w:rFonts w:asciiTheme="minorHAnsi" w:hAnsiTheme="minorHAnsi" w:cstheme="minorHAnsi"/>
          <w:sz w:val="22"/>
          <w:szCs w:val="24"/>
        </w:rPr>
        <w:t>Hz</w:t>
      </w:r>
      <w:r>
        <w:rPr>
          <w:rFonts w:asciiTheme="minorHAnsi" w:hAnsiTheme="minorHAnsi" w:cstheme="minorHAnsi" w:hint="eastAsia"/>
          <w:sz w:val="22"/>
          <w:szCs w:val="24"/>
        </w:rPr>
        <w:t xml:space="preserve">, </w:t>
      </w:r>
      <w:r w:rsidR="00FE7C77">
        <w:rPr>
          <w:rFonts w:asciiTheme="minorHAnsi" w:hAnsiTheme="minorHAnsi" w:cstheme="minorHAnsi"/>
          <w:sz w:val="22"/>
          <w:szCs w:val="24"/>
        </w:rPr>
        <w:t xml:space="preserve">2 </w:t>
      </w:r>
      <w:r w:rsidR="00FE7C77">
        <w:rPr>
          <w:rFonts w:asciiTheme="minorHAnsi" w:hAnsiTheme="minorHAnsi" w:cstheme="minorHAnsi" w:hint="eastAsia"/>
          <w:sz w:val="22"/>
          <w:szCs w:val="24"/>
        </w:rPr>
        <w:t>k</w:t>
      </w:r>
      <w:r>
        <w:rPr>
          <w:rFonts w:asciiTheme="minorHAnsi" w:hAnsiTheme="minorHAnsi" w:cstheme="minorHAnsi"/>
          <w:sz w:val="22"/>
          <w:szCs w:val="24"/>
        </w:rPr>
        <w:t>Hz …</w:t>
      </w:r>
      <w:r>
        <w:rPr>
          <w:rFonts w:asciiTheme="minorHAnsi" w:hAnsiTheme="minorHAnsi" w:cstheme="minorHAnsi" w:hint="eastAsia"/>
          <w:sz w:val="22"/>
          <w:szCs w:val="24"/>
        </w:rPr>
        <w:t xml:space="preserve"> 24 </w:t>
      </w:r>
      <w:r w:rsidR="00FE7C77">
        <w:rPr>
          <w:rFonts w:asciiTheme="minorHAnsi" w:hAnsiTheme="minorHAnsi" w:cstheme="minorHAnsi" w:hint="eastAsia"/>
          <w:sz w:val="22"/>
          <w:szCs w:val="24"/>
        </w:rPr>
        <w:t>k</w:t>
      </w:r>
      <w:r>
        <w:rPr>
          <w:rFonts w:asciiTheme="minorHAnsi" w:hAnsiTheme="minorHAnsi" w:cstheme="minorHAnsi" w:hint="eastAsia"/>
          <w:sz w:val="22"/>
          <w:szCs w:val="24"/>
        </w:rPr>
        <w:t>Hz. Save these values in an Excel file. You will need to compare them with the experimental values later.</w:t>
      </w:r>
    </w:p>
    <w:p w:rsidR="001242A0" w:rsidRDefault="001242A0" w:rsidP="001242A0">
      <w:pPr>
        <w:rPr>
          <w:rFonts w:asciiTheme="minorHAnsi" w:hAnsiTheme="minorHAnsi" w:cstheme="minorHAnsi"/>
          <w:sz w:val="22"/>
          <w:szCs w:val="24"/>
        </w:rPr>
      </w:pPr>
    </w:p>
    <w:p w:rsidR="001242A0" w:rsidRPr="00957AD7" w:rsidRDefault="001242A0" w:rsidP="001242A0">
      <w:pPr>
        <w:rPr>
          <w:rFonts w:asciiTheme="minorHAnsi" w:hAnsiTheme="minorHAnsi" w:cstheme="minorHAnsi"/>
          <w:b/>
          <w:sz w:val="22"/>
          <w:szCs w:val="24"/>
        </w:rPr>
      </w:pPr>
      <w:r w:rsidRPr="00957AD7">
        <w:rPr>
          <w:rFonts w:asciiTheme="minorHAnsi" w:hAnsiTheme="minorHAnsi" w:cstheme="minorHAnsi" w:hint="eastAsia"/>
          <w:b/>
          <w:sz w:val="22"/>
          <w:szCs w:val="24"/>
        </w:rPr>
        <w:t xml:space="preserve">4. DSK implementation </w:t>
      </w:r>
      <w:r w:rsidR="004F7F85">
        <w:rPr>
          <w:rFonts w:asciiTheme="minorHAnsi" w:hAnsiTheme="minorHAnsi" w:cstheme="minorHAnsi" w:hint="eastAsia"/>
          <w:b/>
          <w:sz w:val="22"/>
          <w:szCs w:val="24"/>
        </w:rPr>
        <w:t>of frame-based FIR filter</w:t>
      </w:r>
    </w:p>
    <w:p w:rsidR="001242A0" w:rsidRDefault="001242A0" w:rsidP="001242A0">
      <w:pPr>
        <w:rPr>
          <w:rFonts w:asciiTheme="minorHAnsi" w:hAnsiTheme="minorHAnsi" w:cstheme="minorHAnsi"/>
          <w:sz w:val="22"/>
          <w:szCs w:val="24"/>
        </w:rPr>
      </w:pPr>
    </w:p>
    <w:p w:rsidR="001242A0" w:rsidRDefault="001242A0" w:rsidP="001242A0">
      <w:pPr>
        <w:rPr>
          <w:rFonts w:asciiTheme="minorHAnsi" w:hAnsiTheme="minorHAnsi" w:cstheme="minorHAnsi"/>
          <w:sz w:val="22"/>
          <w:szCs w:val="24"/>
        </w:rPr>
      </w:pPr>
      <w:r>
        <w:rPr>
          <w:rFonts w:asciiTheme="minorHAnsi" w:hAnsiTheme="minorHAnsi" w:cstheme="minorHAnsi" w:hint="eastAsia"/>
          <w:sz w:val="22"/>
          <w:szCs w:val="24"/>
        </w:rPr>
        <w:t xml:space="preserve">Create a new project as before. After adding the files in </w:t>
      </w:r>
      <w:r>
        <w:rPr>
          <w:rFonts w:asciiTheme="minorHAnsi" w:hAnsiTheme="minorHAnsi" w:cstheme="minorHAnsi"/>
          <w:sz w:val="22"/>
          <w:szCs w:val="24"/>
        </w:rPr>
        <w:t>“</w:t>
      </w:r>
      <w:r>
        <w:rPr>
          <w:rFonts w:asciiTheme="minorHAnsi" w:hAnsiTheme="minorHAnsi" w:cstheme="minorHAnsi" w:hint="eastAsia"/>
          <w:sz w:val="22"/>
          <w:szCs w:val="24"/>
        </w:rPr>
        <w:t>common code</w:t>
      </w:r>
      <w:r>
        <w:rPr>
          <w:rFonts w:asciiTheme="minorHAnsi" w:hAnsiTheme="minorHAnsi" w:cstheme="minorHAnsi"/>
          <w:sz w:val="22"/>
          <w:szCs w:val="24"/>
        </w:rPr>
        <w:t>”</w:t>
      </w:r>
      <w:r>
        <w:rPr>
          <w:rFonts w:asciiTheme="minorHAnsi" w:hAnsiTheme="minorHAnsi" w:cstheme="minorHAnsi" w:hint="eastAsia"/>
          <w:sz w:val="22"/>
          <w:szCs w:val="24"/>
        </w:rPr>
        <w:t xml:space="preserve"> folder</w:t>
      </w:r>
      <w:r w:rsidR="00FE7C77">
        <w:rPr>
          <w:rFonts w:asciiTheme="minorHAnsi" w:hAnsiTheme="minorHAnsi" w:cstheme="minorHAnsi" w:hint="eastAsia"/>
          <w:sz w:val="22"/>
          <w:szCs w:val="24"/>
        </w:rPr>
        <w:t xml:space="preserve"> (instead of adding </w:t>
      </w:r>
      <w:r w:rsidR="00FE7C77">
        <w:rPr>
          <w:rFonts w:asciiTheme="minorHAnsi" w:hAnsiTheme="minorHAnsi" w:cstheme="minorHAnsi"/>
          <w:sz w:val="22"/>
          <w:szCs w:val="24"/>
        </w:rPr>
        <w:t>“</w:t>
      </w:r>
      <w:r w:rsidR="00FE7C77">
        <w:rPr>
          <w:rFonts w:asciiTheme="minorHAnsi" w:hAnsiTheme="minorHAnsi" w:cstheme="minorHAnsi" w:hint="eastAsia"/>
          <w:sz w:val="22"/>
          <w:szCs w:val="24"/>
        </w:rPr>
        <w:t>vectors.asm</w:t>
      </w:r>
      <w:r w:rsidR="00FE7C77">
        <w:rPr>
          <w:rFonts w:asciiTheme="minorHAnsi" w:hAnsiTheme="minorHAnsi" w:cstheme="minorHAnsi"/>
          <w:sz w:val="22"/>
          <w:szCs w:val="24"/>
        </w:rPr>
        <w:t>”</w:t>
      </w:r>
      <w:r w:rsidR="00FE7C77">
        <w:rPr>
          <w:rFonts w:asciiTheme="minorHAnsi" w:hAnsiTheme="minorHAnsi" w:cstheme="minorHAnsi" w:hint="eastAsia"/>
          <w:sz w:val="22"/>
          <w:szCs w:val="24"/>
        </w:rPr>
        <w:t xml:space="preserve">, please add </w:t>
      </w:r>
      <w:r w:rsidR="00FE7C77">
        <w:rPr>
          <w:rFonts w:asciiTheme="minorHAnsi" w:hAnsiTheme="minorHAnsi" w:cstheme="minorHAnsi"/>
          <w:sz w:val="22"/>
          <w:szCs w:val="24"/>
        </w:rPr>
        <w:t>“</w:t>
      </w:r>
      <w:r w:rsidR="00FE7C77">
        <w:rPr>
          <w:rFonts w:asciiTheme="minorHAnsi" w:hAnsiTheme="minorHAnsi" w:cstheme="minorHAnsi" w:hint="eastAsia"/>
          <w:sz w:val="22"/>
          <w:szCs w:val="24"/>
        </w:rPr>
        <w:t>vectors_EDMA.asm</w:t>
      </w:r>
      <w:r w:rsidR="00FE7C77">
        <w:rPr>
          <w:rFonts w:asciiTheme="minorHAnsi" w:hAnsiTheme="minorHAnsi" w:cstheme="minorHAnsi"/>
          <w:sz w:val="22"/>
          <w:szCs w:val="24"/>
        </w:rPr>
        <w:t>”</w:t>
      </w:r>
      <w:r w:rsidR="00FE7C77">
        <w:rPr>
          <w:rFonts w:asciiTheme="minorHAnsi" w:hAnsiTheme="minorHAnsi" w:cstheme="minorHAnsi" w:hint="eastAsia"/>
          <w:sz w:val="22"/>
          <w:szCs w:val="24"/>
        </w:rPr>
        <w:t>);</w:t>
      </w:r>
      <w:r>
        <w:rPr>
          <w:rFonts w:asciiTheme="minorHAnsi" w:hAnsiTheme="minorHAnsi" w:cstheme="minorHAnsi" w:hint="eastAsia"/>
          <w:sz w:val="22"/>
          <w:szCs w:val="24"/>
        </w:rPr>
        <w:t xml:space="preserve"> add </w:t>
      </w:r>
      <w:r w:rsidR="00FE7C77">
        <w:rPr>
          <w:rFonts w:asciiTheme="minorHAnsi" w:hAnsiTheme="minorHAnsi" w:cstheme="minorHAnsi"/>
          <w:sz w:val="22"/>
          <w:szCs w:val="24"/>
        </w:rPr>
        <w:t>“</w:t>
      </w:r>
      <w:proofErr w:type="spellStart"/>
      <w:r w:rsidR="00FE7C77">
        <w:rPr>
          <w:rFonts w:asciiTheme="minorHAnsi" w:hAnsiTheme="minorHAnsi" w:cstheme="minorHAnsi" w:hint="eastAsia"/>
          <w:sz w:val="22"/>
          <w:szCs w:val="24"/>
        </w:rPr>
        <w:t>frames.h</w:t>
      </w:r>
      <w:proofErr w:type="spellEnd"/>
      <w:r w:rsidR="00FE7C77">
        <w:rPr>
          <w:rFonts w:asciiTheme="minorHAnsi" w:hAnsiTheme="minorHAnsi" w:cstheme="minorHAnsi"/>
          <w:sz w:val="22"/>
          <w:szCs w:val="24"/>
        </w:rPr>
        <w:t>”</w:t>
      </w:r>
      <w:r w:rsidR="00FE7C77">
        <w:rPr>
          <w:rFonts w:asciiTheme="minorHAnsi" w:hAnsiTheme="minorHAnsi" w:cstheme="minorHAnsi" w:hint="eastAsia"/>
          <w:sz w:val="22"/>
          <w:szCs w:val="24"/>
        </w:rPr>
        <w:t xml:space="preserve">, </w:t>
      </w:r>
      <w:r w:rsidR="00FE7C77">
        <w:rPr>
          <w:rFonts w:asciiTheme="minorHAnsi" w:hAnsiTheme="minorHAnsi" w:cstheme="minorHAnsi"/>
          <w:sz w:val="22"/>
          <w:szCs w:val="24"/>
        </w:rPr>
        <w:t>“</w:t>
      </w:r>
      <w:proofErr w:type="spellStart"/>
      <w:r w:rsidR="00FE7C77">
        <w:rPr>
          <w:rFonts w:asciiTheme="minorHAnsi" w:hAnsiTheme="minorHAnsi" w:cstheme="minorHAnsi" w:hint="eastAsia"/>
          <w:sz w:val="22"/>
          <w:szCs w:val="24"/>
        </w:rPr>
        <w:t>ISRs.c</w:t>
      </w:r>
      <w:proofErr w:type="spellEnd"/>
      <w:r w:rsidR="00FE7C77">
        <w:rPr>
          <w:rFonts w:asciiTheme="minorHAnsi" w:hAnsiTheme="minorHAnsi" w:cstheme="minorHAnsi"/>
          <w:sz w:val="22"/>
          <w:szCs w:val="24"/>
        </w:rPr>
        <w:t>”</w:t>
      </w:r>
      <w:r w:rsidR="00FE7C77">
        <w:rPr>
          <w:rFonts w:asciiTheme="minorHAnsi" w:hAnsiTheme="minorHAnsi" w:cstheme="minorHAnsi" w:hint="eastAsia"/>
          <w:sz w:val="22"/>
          <w:szCs w:val="24"/>
        </w:rPr>
        <w:t xml:space="preserve"> and </w:t>
      </w:r>
      <w:r w:rsidR="00FE7C77">
        <w:rPr>
          <w:rFonts w:asciiTheme="minorHAnsi" w:hAnsiTheme="minorHAnsi" w:cstheme="minorHAnsi"/>
          <w:sz w:val="22"/>
          <w:szCs w:val="24"/>
        </w:rPr>
        <w:t>“</w:t>
      </w:r>
      <w:proofErr w:type="spellStart"/>
      <w:r w:rsidR="00FE7C77">
        <w:rPr>
          <w:rFonts w:asciiTheme="minorHAnsi" w:hAnsiTheme="minorHAnsi" w:cstheme="minorHAnsi" w:hint="eastAsia"/>
          <w:sz w:val="22"/>
          <w:szCs w:val="24"/>
        </w:rPr>
        <w:t>main.c</w:t>
      </w:r>
      <w:proofErr w:type="spellEnd"/>
      <w:r w:rsidR="00FE7C77">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sidR="00FE7C77">
        <w:rPr>
          <w:rFonts w:asciiTheme="minorHAnsi" w:hAnsiTheme="minorHAnsi" w:cstheme="minorHAnsi" w:hint="eastAsia"/>
          <w:sz w:val="22"/>
          <w:szCs w:val="24"/>
        </w:rPr>
        <w:t>code\chapter_07\ccs\FiltFrm_6748</w:t>
      </w:r>
      <w:r>
        <w:rPr>
          <w:rFonts w:asciiTheme="minorHAnsi" w:hAnsiTheme="minorHAnsi" w:cstheme="minorHAnsi"/>
          <w:sz w:val="22"/>
          <w:szCs w:val="24"/>
        </w:rPr>
        <w:t>”</w:t>
      </w:r>
      <w:r>
        <w:rPr>
          <w:rFonts w:asciiTheme="minorHAnsi" w:hAnsiTheme="minorHAnsi" w:cstheme="minorHAnsi" w:hint="eastAsia"/>
          <w:sz w:val="22"/>
          <w:szCs w:val="24"/>
        </w:rPr>
        <w:t xml:space="preserve">. Add the </w:t>
      </w:r>
      <w:r>
        <w:rPr>
          <w:rFonts w:asciiTheme="minorHAnsi" w:hAnsiTheme="minorHAnsi" w:cstheme="minorHAnsi"/>
          <w:sz w:val="22"/>
          <w:szCs w:val="24"/>
        </w:rPr>
        <w:t>“</w:t>
      </w:r>
      <w:proofErr w:type="spellStart"/>
      <w:r>
        <w:rPr>
          <w:rFonts w:asciiTheme="minorHAnsi" w:hAnsiTheme="minorHAnsi" w:cstheme="minorHAnsi" w:hint="eastAsia"/>
          <w:sz w:val="22"/>
          <w:szCs w:val="24"/>
        </w:rPr>
        <w:t>coeff.h</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and </w:t>
      </w:r>
      <w:r>
        <w:rPr>
          <w:rFonts w:asciiTheme="minorHAnsi" w:hAnsiTheme="minorHAnsi" w:cstheme="minorHAnsi"/>
          <w:sz w:val="22"/>
          <w:szCs w:val="24"/>
        </w:rPr>
        <w:t>“</w:t>
      </w:r>
      <w:proofErr w:type="spellStart"/>
      <w:r>
        <w:rPr>
          <w:rFonts w:asciiTheme="minorHAnsi" w:hAnsiTheme="minorHAnsi" w:cstheme="minorHAnsi" w:hint="eastAsia"/>
          <w:sz w:val="22"/>
          <w:szCs w:val="24"/>
        </w:rPr>
        <w:t>coeff.c</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in </w:t>
      </w:r>
      <w:r>
        <w:rPr>
          <w:rFonts w:asciiTheme="minorHAnsi" w:hAnsiTheme="minorHAnsi" w:cstheme="minorHAnsi"/>
          <w:sz w:val="22"/>
          <w:szCs w:val="24"/>
        </w:rPr>
        <w:t>“</w:t>
      </w:r>
      <w:r>
        <w:rPr>
          <w:rFonts w:asciiTheme="minorHAnsi" w:hAnsiTheme="minorHAnsi" w:cstheme="minorHAnsi" w:hint="eastAsia"/>
          <w:sz w:val="22"/>
          <w:szCs w:val="24"/>
        </w:rPr>
        <w:t>code\</w:t>
      </w:r>
      <w:proofErr w:type="spellStart"/>
      <w:r>
        <w:rPr>
          <w:rFonts w:asciiTheme="minorHAnsi" w:hAnsiTheme="minorHAnsi" w:cstheme="minorHAnsi" w:hint="eastAsia"/>
          <w:sz w:val="22"/>
          <w:szCs w:val="24"/>
        </w:rPr>
        <w:t>appendix_e</w:t>
      </w:r>
      <w:proofErr w:type="spellEnd"/>
      <w:r>
        <w:rPr>
          <w:rFonts w:asciiTheme="minorHAnsi" w:hAnsiTheme="minorHAnsi" w:cstheme="minorHAnsi" w:hint="eastAsia"/>
          <w:sz w:val="22"/>
          <w:szCs w:val="24"/>
        </w:rPr>
        <w:t>\</w:t>
      </w:r>
      <w:proofErr w:type="spellStart"/>
      <w:r>
        <w:rPr>
          <w:rFonts w:asciiTheme="minorHAnsi" w:hAnsiTheme="minorHAnsi" w:cstheme="minorHAnsi" w:hint="eastAsia"/>
          <w:sz w:val="22"/>
          <w:szCs w:val="24"/>
        </w:rPr>
        <w:t>MatlabExports</w:t>
      </w:r>
      <w:proofErr w:type="spellEnd"/>
      <w:r>
        <w:rPr>
          <w:rFonts w:asciiTheme="minorHAnsi" w:hAnsiTheme="minorHAnsi" w:cstheme="minorHAnsi"/>
          <w:sz w:val="22"/>
          <w:szCs w:val="24"/>
        </w:rPr>
        <w:t>”</w:t>
      </w:r>
      <w:r>
        <w:rPr>
          <w:rFonts w:asciiTheme="minorHAnsi" w:hAnsiTheme="minorHAnsi" w:cstheme="minorHAnsi" w:hint="eastAsia"/>
          <w:sz w:val="22"/>
          <w:szCs w:val="24"/>
        </w:rPr>
        <w:t xml:space="preserve"> that you just generated. Finally add the target configuration files as usual.</w:t>
      </w:r>
    </w:p>
    <w:p w:rsidR="001242A0" w:rsidRDefault="001242A0" w:rsidP="001242A0">
      <w:pPr>
        <w:rPr>
          <w:rFonts w:asciiTheme="minorHAnsi" w:hAnsiTheme="minorHAnsi" w:cstheme="minorHAnsi"/>
          <w:sz w:val="22"/>
          <w:szCs w:val="24"/>
        </w:rPr>
      </w:pPr>
      <w:r>
        <w:rPr>
          <w:rFonts w:asciiTheme="minorHAnsi" w:hAnsiTheme="minorHAnsi" w:cstheme="minorHAnsi" w:hint="eastAsia"/>
          <w:sz w:val="22"/>
          <w:szCs w:val="24"/>
        </w:rPr>
        <w:t xml:space="preserve">Run the </w:t>
      </w:r>
      <w:r>
        <w:rPr>
          <w:rFonts w:asciiTheme="minorHAnsi" w:hAnsiTheme="minorHAnsi" w:cstheme="minorHAnsi"/>
          <w:sz w:val="22"/>
          <w:szCs w:val="24"/>
        </w:rPr>
        <w:t>program;</w:t>
      </w:r>
      <w:r>
        <w:rPr>
          <w:rFonts w:asciiTheme="minorHAnsi" w:hAnsiTheme="minorHAnsi" w:cstheme="minorHAnsi" w:hint="eastAsia"/>
          <w:sz w:val="22"/>
          <w:szCs w:val="24"/>
        </w:rPr>
        <w:t xml:space="preserve"> connect the board with the signal generator and the </w:t>
      </w:r>
      <w:r>
        <w:rPr>
          <w:rFonts w:asciiTheme="minorHAnsi" w:hAnsiTheme="minorHAnsi" w:cstheme="minorHAnsi"/>
          <w:sz w:val="22"/>
          <w:szCs w:val="24"/>
        </w:rPr>
        <w:t>oscilloscope</w:t>
      </w:r>
      <w:r>
        <w:rPr>
          <w:rFonts w:asciiTheme="minorHAnsi" w:hAnsiTheme="minorHAnsi" w:cstheme="minorHAnsi" w:hint="eastAsia"/>
          <w:sz w:val="22"/>
          <w:szCs w:val="24"/>
        </w:rPr>
        <w:t xml:space="preserve">. Tune the </w:t>
      </w:r>
      <w:r>
        <w:rPr>
          <w:rFonts w:asciiTheme="minorHAnsi" w:hAnsiTheme="minorHAnsi" w:cstheme="minorHAnsi" w:hint="eastAsia"/>
          <w:sz w:val="22"/>
          <w:szCs w:val="24"/>
        </w:rPr>
        <w:lastRenderedPageBreak/>
        <w:t xml:space="preserve">frequency in the signal generator from </w:t>
      </w:r>
      <w:r w:rsidR="008D6CAA">
        <w:rPr>
          <w:rFonts w:asciiTheme="minorHAnsi" w:hAnsiTheme="minorHAnsi" w:cstheme="minorHAnsi"/>
          <w:sz w:val="22"/>
          <w:szCs w:val="24"/>
        </w:rPr>
        <w:t xml:space="preserve">1 </w:t>
      </w:r>
      <w:r w:rsidR="008D6CAA">
        <w:rPr>
          <w:rFonts w:asciiTheme="minorHAnsi" w:hAnsiTheme="minorHAnsi" w:cstheme="minorHAnsi" w:hint="eastAsia"/>
          <w:sz w:val="22"/>
          <w:szCs w:val="24"/>
        </w:rPr>
        <w:t>k</w:t>
      </w:r>
      <w:r>
        <w:rPr>
          <w:rFonts w:asciiTheme="minorHAnsi" w:hAnsiTheme="minorHAnsi" w:cstheme="minorHAnsi"/>
          <w:sz w:val="22"/>
          <w:szCs w:val="24"/>
        </w:rPr>
        <w:t>Hz</w:t>
      </w:r>
      <w:r>
        <w:rPr>
          <w:rFonts w:asciiTheme="minorHAnsi" w:hAnsiTheme="minorHAnsi" w:cstheme="minorHAnsi" w:hint="eastAsia"/>
          <w:sz w:val="22"/>
          <w:szCs w:val="24"/>
        </w:rPr>
        <w:t xml:space="preserve"> to </w:t>
      </w:r>
      <w:r w:rsidR="008D6CAA">
        <w:rPr>
          <w:rFonts w:asciiTheme="minorHAnsi" w:hAnsiTheme="minorHAnsi" w:cstheme="minorHAnsi"/>
          <w:sz w:val="22"/>
          <w:szCs w:val="24"/>
        </w:rPr>
        <w:t xml:space="preserve">24 </w:t>
      </w:r>
      <w:r w:rsidR="008D6CAA">
        <w:rPr>
          <w:rFonts w:asciiTheme="minorHAnsi" w:hAnsiTheme="minorHAnsi" w:cstheme="minorHAnsi" w:hint="eastAsia"/>
          <w:sz w:val="22"/>
          <w:szCs w:val="24"/>
        </w:rPr>
        <w:t>k</w:t>
      </w:r>
      <w:r>
        <w:rPr>
          <w:rFonts w:asciiTheme="minorHAnsi" w:hAnsiTheme="minorHAnsi" w:cstheme="minorHAnsi"/>
          <w:sz w:val="22"/>
          <w:szCs w:val="24"/>
        </w:rPr>
        <w:t>Hz</w:t>
      </w:r>
      <w:r>
        <w:rPr>
          <w:rFonts w:asciiTheme="minorHAnsi" w:hAnsiTheme="minorHAnsi" w:cstheme="minorHAnsi" w:hint="eastAsia"/>
          <w:sz w:val="22"/>
          <w:szCs w:val="24"/>
        </w:rPr>
        <w:t xml:space="preserve"> and record the experimental magnitude response. Compare this with the theoretical magnitude response. (You may draw two lines in the same graph)</w:t>
      </w:r>
    </w:p>
    <w:p w:rsidR="001242A0" w:rsidRDefault="001242A0" w:rsidP="001242A0">
      <w:pPr>
        <w:rPr>
          <w:rFonts w:asciiTheme="minorHAnsi" w:hAnsiTheme="minorHAnsi" w:cstheme="minorHAnsi"/>
          <w:sz w:val="22"/>
          <w:szCs w:val="24"/>
        </w:rPr>
      </w:pPr>
    </w:p>
    <w:p w:rsidR="001242A0" w:rsidRPr="00701F62" w:rsidRDefault="001242A0" w:rsidP="008D6CAA">
      <w:pPr>
        <w:rPr>
          <w:rFonts w:asciiTheme="minorHAnsi" w:hAnsiTheme="minorHAnsi" w:cstheme="minorHAnsi"/>
          <w:sz w:val="22"/>
          <w:szCs w:val="24"/>
        </w:rPr>
      </w:pPr>
      <w:r w:rsidRPr="00957AD7">
        <w:rPr>
          <w:rFonts w:asciiTheme="minorHAnsi" w:hAnsiTheme="minorHAnsi" w:cstheme="minorHAnsi" w:hint="eastAsia"/>
          <w:b/>
          <w:sz w:val="22"/>
          <w:szCs w:val="24"/>
        </w:rPr>
        <w:t xml:space="preserve">5. </w:t>
      </w:r>
      <w:r w:rsidR="009C753C">
        <w:rPr>
          <w:rFonts w:asciiTheme="minorHAnsi" w:hAnsiTheme="minorHAnsi" w:cstheme="minorHAnsi" w:hint="eastAsia"/>
          <w:b/>
          <w:sz w:val="22"/>
          <w:szCs w:val="24"/>
        </w:rPr>
        <w:t>Clock cycle measurement</w:t>
      </w:r>
    </w:p>
    <w:p w:rsidR="003168F6" w:rsidRDefault="00FB0A55"/>
    <w:p w:rsidR="00355570" w:rsidRDefault="00355570">
      <w:r>
        <w:rPr>
          <w:rFonts w:hint="eastAsia"/>
        </w:rPr>
        <w:t>Compare the number of clock cycles as follows:</w:t>
      </w:r>
    </w:p>
    <w:p w:rsidR="00355570" w:rsidRDefault="00355570">
      <w:r>
        <w:rPr>
          <w:rFonts w:hint="eastAsia"/>
        </w:rPr>
        <w:t>(1) Frame-based FIR vs. Sample-based FIR</w:t>
      </w:r>
    </w:p>
    <w:p w:rsidR="00355570" w:rsidRDefault="00355570">
      <w:r>
        <w:rPr>
          <w:rFonts w:hint="eastAsia"/>
        </w:rPr>
        <w:tab/>
        <w:t xml:space="preserve">Measure the number of clock cycles cost by the </w:t>
      </w:r>
      <w:r>
        <w:t>“</w:t>
      </w:r>
      <w:proofErr w:type="spellStart"/>
      <w:proofErr w:type="gramStart"/>
      <w:r>
        <w:rPr>
          <w:rFonts w:hint="eastAsia"/>
        </w:rPr>
        <w:t>ProcessBuffer</w:t>
      </w:r>
      <w:proofErr w:type="spellEnd"/>
      <w:r>
        <w:rPr>
          <w:rFonts w:hint="eastAsia"/>
        </w:rPr>
        <w:t>(</w:t>
      </w:r>
      <w:proofErr w:type="gramEnd"/>
      <w:r>
        <w:rPr>
          <w:rFonts w:hint="eastAsia"/>
        </w:rPr>
        <w:t>)</w:t>
      </w:r>
      <w:r>
        <w:t>”</w:t>
      </w:r>
      <w:r>
        <w:rPr>
          <w:rFonts w:hint="eastAsia"/>
        </w:rPr>
        <w:t xml:space="preserve"> function; divide the number by 1024 (length of the frame). This is the number of clock cycles for generating one filter output </w:t>
      </w:r>
      <w:r w:rsidR="007C1101">
        <w:rPr>
          <w:rFonts w:hint="eastAsia"/>
        </w:rPr>
        <w:t xml:space="preserve">sample </w:t>
      </w:r>
      <w:r>
        <w:rPr>
          <w:rFonts w:hint="eastAsia"/>
        </w:rPr>
        <w:t>using Frame-based FIR. (Note that we don</w:t>
      </w:r>
      <w:r>
        <w:t>’</w:t>
      </w:r>
      <w:r>
        <w:rPr>
          <w:rFonts w:hint="eastAsia"/>
        </w:rPr>
        <w:t>t need to consider the clock cycles for data transfer since it</w:t>
      </w:r>
      <w:r>
        <w:t>’</w:t>
      </w:r>
      <w:r>
        <w:rPr>
          <w:rFonts w:hint="eastAsia"/>
        </w:rPr>
        <w:t>s handled by the EDMA.)</w:t>
      </w:r>
    </w:p>
    <w:p w:rsidR="00355570" w:rsidRDefault="00355570">
      <w:r>
        <w:rPr>
          <w:rFonts w:hint="eastAsia"/>
        </w:rPr>
        <w:tab/>
        <w:t xml:space="preserve">Measure the number of clock cycles cost by the codes between </w:t>
      </w:r>
      <w:r>
        <w:t>“</w:t>
      </w:r>
      <w:proofErr w:type="spellStart"/>
      <w:r>
        <w:rPr>
          <w:rFonts w:hint="eastAsia"/>
        </w:rPr>
        <w:t>ReadCodecData</w:t>
      </w:r>
      <w:proofErr w:type="spellEnd"/>
      <w:r>
        <w:rPr>
          <w:rFonts w:hint="eastAsia"/>
        </w:rPr>
        <w:t>()</w:t>
      </w:r>
      <w:r>
        <w:t>”</w:t>
      </w:r>
      <w:r>
        <w:rPr>
          <w:rFonts w:hint="eastAsia"/>
        </w:rPr>
        <w:t xml:space="preserve"> and </w:t>
      </w:r>
      <w:r>
        <w:t>“</w:t>
      </w:r>
      <w:proofErr w:type="spellStart"/>
      <w:r>
        <w:rPr>
          <w:rFonts w:hint="eastAsia"/>
        </w:rPr>
        <w:t>WriteCodecData</w:t>
      </w:r>
      <w:proofErr w:type="spellEnd"/>
      <w:r>
        <w:rPr>
          <w:rFonts w:hint="eastAsia"/>
        </w:rPr>
        <w:t>()</w:t>
      </w:r>
      <w:r>
        <w:t>”</w:t>
      </w:r>
      <w:r>
        <w:rPr>
          <w:rFonts w:hint="eastAsia"/>
        </w:rPr>
        <w:t xml:space="preserve"> in the </w:t>
      </w:r>
      <w:r>
        <w:t>“</w:t>
      </w:r>
      <w:proofErr w:type="spellStart"/>
      <w:r>
        <w:rPr>
          <w:rFonts w:hint="eastAsia"/>
        </w:rPr>
        <w:t>FIRmono_ISRs.c</w:t>
      </w:r>
      <w:proofErr w:type="spellEnd"/>
      <w:r>
        <w:t>”</w:t>
      </w:r>
      <w:r>
        <w:rPr>
          <w:rFonts w:hint="eastAsia"/>
        </w:rPr>
        <w:t xml:space="preserve"> file that you used last week for the sample-based FIR filter</w:t>
      </w:r>
      <w:r w:rsidR="006173D8">
        <w:t xml:space="preserve"> using circular buffering</w:t>
      </w:r>
      <w:r>
        <w:rPr>
          <w:rFonts w:hint="eastAsia"/>
        </w:rPr>
        <w:t>.</w:t>
      </w:r>
    </w:p>
    <w:p w:rsidR="00355570" w:rsidRDefault="00355570">
      <w:r>
        <w:rPr>
          <w:rFonts w:hint="eastAsia"/>
        </w:rPr>
        <w:tab/>
        <w:t>Compare the two numbers.</w:t>
      </w:r>
    </w:p>
    <w:p w:rsidR="00355570" w:rsidRDefault="00355570"/>
    <w:p w:rsidR="00355570" w:rsidRDefault="00355570">
      <w:r>
        <w:rPr>
          <w:rFonts w:hint="eastAsia"/>
        </w:rPr>
        <w:t>(2) Code optimization</w:t>
      </w:r>
    </w:p>
    <w:p w:rsidR="00355570" w:rsidRDefault="00355570">
      <w:r>
        <w:rPr>
          <w:rFonts w:hint="eastAsia"/>
        </w:rPr>
        <w:tab/>
      </w:r>
      <w:r w:rsidR="00333458">
        <w:t>For circular buffering scheme, m</w:t>
      </w:r>
      <w:r>
        <w:rPr>
          <w:rFonts w:hint="eastAsia"/>
        </w:rPr>
        <w:t xml:space="preserve">easure the number of clock cycles cost by the codes between </w:t>
      </w:r>
      <w:r>
        <w:t>“</w:t>
      </w:r>
      <w:proofErr w:type="spellStart"/>
      <w:proofErr w:type="gramStart"/>
      <w:r>
        <w:rPr>
          <w:rFonts w:hint="eastAsia"/>
        </w:rPr>
        <w:t>ReadCodecData</w:t>
      </w:r>
      <w:proofErr w:type="spellEnd"/>
      <w:r>
        <w:rPr>
          <w:rFonts w:hint="eastAsia"/>
        </w:rPr>
        <w:t>(</w:t>
      </w:r>
      <w:proofErr w:type="gramEnd"/>
      <w:r>
        <w:rPr>
          <w:rFonts w:hint="eastAsia"/>
        </w:rPr>
        <w:t>)</w:t>
      </w:r>
      <w:r>
        <w:t>”</w:t>
      </w:r>
      <w:r>
        <w:rPr>
          <w:rFonts w:hint="eastAsia"/>
        </w:rPr>
        <w:t xml:space="preserve"> and </w:t>
      </w:r>
      <w:r>
        <w:t>“</w:t>
      </w:r>
      <w:proofErr w:type="spellStart"/>
      <w:r>
        <w:rPr>
          <w:rFonts w:hint="eastAsia"/>
        </w:rPr>
        <w:t>WriteCodecData</w:t>
      </w:r>
      <w:proofErr w:type="spellEnd"/>
      <w:r>
        <w:rPr>
          <w:rFonts w:hint="eastAsia"/>
        </w:rPr>
        <w:t>()</w:t>
      </w:r>
      <w:r>
        <w:t>”</w:t>
      </w:r>
      <w:r>
        <w:rPr>
          <w:rFonts w:hint="eastAsia"/>
        </w:rPr>
        <w:t xml:space="preserve"> in the </w:t>
      </w:r>
      <w:r>
        <w:t>“</w:t>
      </w:r>
      <w:proofErr w:type="spellStart"/>
      <w:r>
        <w:rPr>
          <w:rFonts w:hint="eastAsia"/>
        </w:rPr>
        <w:t>FIRmono_ISRs.c</w:t>
      </w:r>
      <w:proofErr w:type="spellEnd"/>
      <w:r>
        <w:t>”</w:t>
      </w:r>
      <w:r>
        <w:rPr>
          <w:rFonts w:hint="eastAsia"/>
        </w:rPr>
        <w:t xml:space="preserve"> while using different optimization levels from 0 to 3.</w:t>
      </w:r>
    </w:p>
    <w:p w:rsidR="00355570" w:rsidRDefault="00355570">
      <w:r>
        <w:rPr>
          <w:rFonts w:hint="eastAsia"/>
        </w:rPr>
        <w:t>T</w:t>
      </w:r>
      <w:r w:rsidR="007C1101">
        <w:rPr>
          <w:rFonts w:hint="eastAsia"/>
        </w:rPr>
        <w:t xml:space="preserve">o change the optimization level you can </w:t>
      </w:r>
      <w:r>
        <w:rPr>
          <w:rFonts w:hint="eastAsia"/>
        </w:rPr>
        <w:t xml:space="preserve">right click </w:t>
      </w:r>
      <w:r w:rsidR="002E4B3E">
        <w:rPr>
          <w:rFonts w:hint="eastAsia"/>
        </w:rPr>
        <w:t xml:space="preserve">on the project </w:t>
      </w:r>
      <w:r w:rsidR="002E4B3E">
        <w:sym w:font="Wingdings" w:char="F0E0"/>
      </w:r>
      <w:r w:rsidR="002E4B3E">
        <w:rPr>
          <w:rFonts w:hint="eastAsia"/>
        </w:rPr>
        <w:t xml:space="preserve"> build properties </w:t>
      </w:r>
      <w:r w:rsidR="002E4B3E">
        <w:sym w:font="Wingdings" w:char="F0E0"/>
      </w:r>
      <w:r w:rsidR="002E4B3E">
        <w:rPr>
          <w:rFonts w:hint="eastAsia"/>
        </w:rPr>
        <w:t xml:space="preserve"> basic options </w:t>
      </w:r>
      <w:r w:rsidR="002E4B3E">
        <w:sym w:font="Wingdings" w:char="F0E0"/>
      </w:r>
      <w:r w:rsidR="002E4B3E">
        <w:rPr>
          <w:rFonts w:hint="eastAsia"/>
        </w:rPr>
        <w:t xml:space="preserve"> choose the optimization level.</w:t>
      </w:r>
    </w:p>
    <w:p w:rsidR="00333458" w:rsidRDefault="00333458">
      <w:r>
        <w:tab/>
        <w:t xml:space="preserve">Now, we would like to compare the performance of the C FIR filter routine using circular buffer with one coded in assembly language. Please download the assembly language file convol1.sa from </w:t>
      </w:r>
      <w:hyperlink r:id="rId8" w:history="1">
        <w:r w:rsidRPr="00A27641">
          <w:rPr>
            <w:rStyle w:val="Hyperlink"/>
          </w:rPr>
          <w:t>http://users.ece.utexas.edu/~bevans/courses/realtime/lectures/laboratory/c6748winDSK/lab3/index.html</w:t>
        </w:r>
      </w:hyperlink>
      <w:r>
        <w:t xml:space="preserve"> and add it to your project. Also, instead of the </w:t>
      </w:r>
      <w:proofErr w:type="spellStart"/>
      <w:r>
        <w:t>FIRmono_ISRs.c</w:t>
      </w:r>
      <w:proofErr w:type="spellEnd"/>
      <w:r>
        <w:t xml:space="preserve"> routine used till now, please replace it with the one in the webpage mentioned above. Insert breakpoints between lines 70 and 72 of </w:t>
      </w:r>
      <w:proofErr w:type="spellStart"/>
      <w:r>
        <w:t>FIRmono_ISRs.c</w:t>
      </w:r>
      <w:proofErr w:type="spellEnd"/>
      <w:r>
        <w:t xml:space="preserve"> to profile the assembly code. Please go through the assembly code. In this case, the ‘convolve’ function accepts as input the size of the circular buffer in ‘blocks’. Circular buffer size (in bytes) is 2</w:t>
      </w:r>
      <w:proofErr w:type="gramStart"/>
      <w:r>
        <w:t>^(</w:t>
      </w:r>
      <w:proofErr w:type="gramEnd"/>
      <w:r>
        <w:t xml:space="preserve">Nblock+1). The data has been aligned in memory using the #pragma directive in </w:t>
      </w:r>
      <w:proofErr w:type="spellStart"/>
      <w:r>
        <w:t>FIRmono_ISRs.c</w:t>
      </w:r>
      <w:proofErr w:type="spellEnd"/>
      <w:r>
        <w:t>. Try different optimization levels from 0 to 3.</w:t>
      </w:r>
    </w:p>
    <w:p w:rsidR="00333458" w:rsidRPr="001242A0" w:rsidRDefault="00333458">
      <w:bookmarkStart w:id="0" w:name="_GoBack"/>
      <w:bookmarkEnd w:id="0"/>
    </w:p>
    <w:sectPr w:rsidR="00333458" w:rsidRPr="001242A0">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55" w:rsidRDefault="00FB0A55" w:rsidP="001242A0">
      <w:r>
        <w:separator/>
      </w:r>
    </w:p>
  </w:endnote>
  <w:endnote w:type="continuationSeparator" w:id="0">
    <w:p w:rsidR="00FB0A55" w:rsidRDefault="00FB0A55" w:rsidP="001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55" w:rsidRDefault="00FB0A55" w:rsidP="001242A0">
      <w:r>
        <w:separator/>
      </w:r>
    </w:p>
  </w:footnote>
  <w:footnote w:type="continuationSeparator" w:id="0">
    <w:p w:rsidR="00FB0A55" w:rsidRDefault="00FB0A55" w:rsidP="00124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328D5"/>
    <w:multiLevelType w:val="hybridMultilevel"/>
    <w:tmpl w:val="912821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7D1B54F8"/>
    <w:multiLevelType w:val="hybridMultilevel"/>
    <w:tmpl w:val="FBC432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34"/>
    <w:rsid w:val="001048A6"/>
    <w:rsid w:val="00116B34"/>
    <w:rsid w:val="001242A0"/>
    <w:rsid w:val="002574B6"/>
    <w:rsid w:val="002E4B3E"/>
    <w:rsid w:val="00333458"/>
    <w:rsid w:val="00355570"/>
    <w:rsid w:val="004F7F85"/>
    <w:rsid w:val="006173D8"/>
    <w:rsid w:val="007C1101"/>
    <w:rsid w:val="008D6CAA"/>
    <w:rsid w:val="009C753C"/>
    <w:rsid w:val="00E576BD"/>
    <w:rsid w:val="00FB0A55"/>
    <w:rsid w:val="00FE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A0"/>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2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242A0"/>
    <w:rPr>
      <w:sz w:val="18"/>
      <w:szCs w:val="18"/>
    </w:rPr>
  </w:style>
  <w:style w:type="paragraph" w:styleId="Footer">
    <w:name w:val="footer"/>
    <w:basedOn w:val="Normal"/>
    <w:link w:val="FooterChar"/>
    <w:uiPriority w:val="99"/>
    <w:unhideWhenUsed/>
    <w:rsid w:val="001242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242A0"/>
    <w:rPr>
      <w:sz w:val="18"/>
      <w:szCs w:val="18"/>
    </w:rPr>
  </w:style>
  <w:style w:type="paragraph" w:styleId="ListParagraph">
    <w:name w:val="List Paragraph"/>
    <w:basedOn w:val="Normal"/>
    <w:uiPriority w:val="34"/>
    <w:qFormat/>
    <w:rsid w:val="001242A0"/>
    <w:pPr>
      <w:ind w:firstLineChars="200" w:firstLine="420"/>
    </w:pPr>
  </w:style>
  <w:style w:type="character" w:styleId="Hyperlink">
    <w:name w:val="Hyperlink"/>
    <w:basedOn w:val="DefaultParagraphFont"/>
    <w:uiPriority w:val="99"/>
    <w:unhideWhenUsed/>
    <w:rsid w:val="003334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2A0"/>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2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242A0"/>
    <w:rPr>
      <w:sz w:val="18"/>
      <w:szCs w:val="18"/>
    </w:rPr>
  </w:style>
  <w:style w:type="paragraph" w:styleId="Footer">
    <w:name w:val="footer"/>
    <w:basedOn w:val="Normal"/>
    <w:link w:val="FooterChar"/>
    <w:uiPriority w:val="99"/>
    <w:unhideWhenUsed/>
    <w:rsid w:val="001242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242A0"/>
    <w:rPr>
      <w:sz w:val="18"/>
      <w:szCs w:val="18"/>
    </w:rPr>
  </w:style>
  <w:style w:type="paragraph" w:styleId="ListParagraph">
    <w:name w:val="List Paragraph"/>
    <w:basedOn w:val="Normal"/>
    <w:uiPriority w:val="34"/>
    <w:qFormat/>
    <w:rsid w:val="001242A0"/>
    <w:pPr>
      <w:ind w:firstLineChars="200" w:firstLine="420"/>
    </w:pPr>
  </w:style>
  <w:style w:type="character" w:styleId="Hyperlink">
    <w:name w:val="Hyperlink"/>
    <w:basedOn w:val="DefaultParagraphFont"/>
    <w:uiPriority w:val="99"/>
    <w:unhideWhenUsed/>
    <w:rsid w:val="00333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ers.ece.utexas.edu/~bevans/courses/realtime/lectures/laboratory/c6748winDSK/lab3/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756ADA71</Template>
  <TotalTime>37</TotalTime>
  <Pages>2</Pages>
  <Words>640</Words>
  <Characters>3648</Characters>
  <Application>Microsoft Office Word</Application>
  <DocSecurity>0</DocSecurity>
  <Lines>30</Lines>
  <Paragraphs>8</Paragraphs>
  <ScaleCrop>false</ScaleCrop>
  <Company>utexas</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Jia</dc:creator>
  <cp:keywords/>
  <dc:description/>
  <cp:lastModifiedBy>dk8936</cp:lastModifiedBy>
  <cp:revision>10</cp:revision>
  <dcterms:created xsi:type="dcterms:W3CDTF">2012-02-18T07:16:00Z</dcterms:created>
  <dcterms:modified xsi:type="dcterms:W3CDTF">2012-10-01T20:12:00Z</dcterms:modified>
</cp:coreProperties>
</file>