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5B" w:rsidRPr="0012295B" w:rsidRDefault="0012295B" w:rsidP="0012295B">
      <w:pPr>
        <w:jc w:val="center"/>
        <w:rPr>
          <w:rFonts w:asciiTheme="minorHAnsi" w:hAnsiTheme="minorHAnsi"/>
          <w:b/>
          <w:szCs w:val="21"/>
        </w:rPr>
      </w:pPr>
      <w:r w:rsidRPr="0012295B">
        <w:rPr>
          <w:rFonts w:asciiTheme="minorHAnsi" w:hAnsiTheme="minorHAnsi"/>
          <w:b/>
          <w:szCs w:val="21"/>
        </w:rPr>
        <w:t>EE 445S Real-Time Digital Signal Processing Laboratory – Prof. Brian L. Evans</w:t>
      </w:r>
    </w:p>
    <w:p w:rsidR="00623547" w:rsidRPr="0012295B" w:rsidRDefault="0012295B" w:rsidP="0012295B">
      <w:pPr>
        <w:jc w:val="center"/>
        <w:rPr>
          <w:rFonts w:asciiTheme="minorHAnsi" w:hAnsiTheme="minorHAnsi"/>
          <w:b/>
          <w:szCs w:val="21"/>
        </w:rPr>
      </w:pPr>
      <w:r w:rsidRPr="0012295B">
        <w:rPr>
          <w:rFonts w:asciiTheme="minorHAnsi" w:hAnsiTheme="minorHAnsi"/>
          <w:b/>
          <w:szCs w:val="21"/>
        </w:rPr>
        <w:t>Lab 6 - Part 2 - QAM/QPSK Receiver</w:t>
      </w:r>
    </w:p>
    <w:p w:rsidR="0012295B" w:rsidRPr="0012295B" w:rsidRDefault="0012295B" w:rsidP="0012295B">
      <w:pPr>
        <w:rPr>
          <w:rFonts w:asciiTheme="minorHAnsi" w:hAnsiTheme="minorHAnsi"/>
          <w:b/>
          <w:szCs w:val="21"/>
        </w:rPr>
      </w:pPr>
    </w:p>
    <w:p w:rsidR="0012295B" w:rsidRPr="0012295B" w:rsidRDefault="0012295B" w:rsidP="0012295B">
      <w:pPr>
        <w:pStyle w:val="NoSpacing"/>
        <w:rPr>
          <w:rFonts w:asciiTheme="minorHAnsi" w:hAnsiTheme="minorHAnsi"/>
          <w:szCs w:val="21"/>
        </w:rPr>
      </w:pPr>
      <w:r w:rsidRPr="0012295B">
        <w:rPr>
          <w:rFonts w:asciiTheme="minorHAnsi" w:hAnsiTheme="minorHAnsi"/>
          <w:szCs w:val="21"/>
        </w:rPr>
        <w:t>This week, we will add code to simulate a QAM receiver to our QAM transmitter. In a real communication system, we would send the QAM signal over the channel to another DSP board. In this case, we simulate the transmitter and receiver on the same DSP board. This vastly simplifies receiver, since we don’t need to perform carrier recovery, symbol clock recovery, automatic gain control, etc.</w:t>
      </w:r>
    </w:p>
    <w:p w:rsidR="0012295B" w:rsidRPr="0012295B" w:rsidRDefault="0012295B" w:rsidP="0012295B">
      <w:pPr>
        <w:pStyle w:val="NoSpacing"/>
        <w:rPr>
          <w:rFonts w:asciiTheme="minorHAnsi" w:hAnsiTheme="minorHAnsi"/>
          <w:szCs w:val="21"/>
        </w:rPr>
      </w:pPr>
    </w:p>
    <w:p w:rsidR="0012295B" w:rsidRPr="0012295B" w:rsidRDefault="0012295B" w:rsidP="0012295B">
      <w:pPr>
        <w:widowControl/>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b/>
          <w:bCs/>
          <w:color w:val="000000"/>
          <w:kern w:val="0"/>
          <w:szCs w:val="21"/>
          <w:lang w:eastAsia="en-US"/>
        </w:rPr>
        <w:t>Part 1: Setup CCS Project (Same as last week):</w:t>
      </w:r>
    </w:p>
    <w:p w:rsidR="0012295B" w:rsidRPr="0012295B" w:rsidRDefault="0012295B" w:rsidP="0012295B">
      <w:pPr>
        <w:widowControl/>
        <w:numPr>
          <w:ilvl w:val="0"/>
          <w:numId w:val="7"/>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Create a new project with the source files in C:/CD/code/chapter_18/ccs/QPSK_Tx</w:t>
      </w:r>
    </w:p>
    <w:p w:rsidR="0012295B" w:rsidRPr="0012295B" w:rsidRDefault="0012295B" w:rsidP="0012295B">
      <w:pPr>
        <w:widowControl/>
        <w:numPr>
          <w:ilvl w:val="0"/>
          <w:numId w:val="7"/>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Use the file “</w:t>
      </w:r>
      <w:proofErr w:type="spellStart"/>
      <w:r w:rsidRPr="0012295B">
        <w:rPr>
          <w:rFonts w:asciiTheme="minorHAnsi" w:eastAsia="Times New Roman" w:hAnsiTheme="minorHAnsi" w:cs="Arial"/>
          <w:color w:val="000000"/>
          <w:kern w:val="0"/>
          <w:szCs w:val="21"/>
          <w:lang w:eastAsia="en-US"/>
        </w:rPr>
        <w:t>impulseModulatedQPSK_ISRs.c</w:t>
      </w:r>
      <w:proofErr w:type="spellEnd"/>
      <w:r w:rsidRPr="0012295B">
        <w:rPr>
          <w:rFonts w:asciiTheme="minorHAnsi" w:eastAsia="Times New Roman" w:hAnsiTheme="minorHAnsi" w:cs="Arial"/>
          <w:color w:val="000000"/>
          <w:kern w:val="0"/>
          <w:szCs w:val="21"/>
          <w:lang w:eastAsia="en-US"/>
        </w:rPr>
        <w:t>”. (Exclude the file “</w:t>
      </w:r>
      <w:proofErr w:type="spellStart"/>
      <w:r w:rsidRPr="0012295B">
        <w:rPr>
          <w:rFonts w:asciiTheme="minorHAnsi" w:eastAsia="Times New Roman" w:hAnsiTheme="minorHAnsi" w:cs="Arial"/>
          <w:color w:val="000000"/>
          <w:kern w:val="0"/>
          <w:szCs w:val="21"/>
          <w:lang w:eastAsia="en-US"/>
        </w:rPr>
        <w:t>impulseModulatedQPSK_ISRs_revA.c</w:t>
      </w:r>
      <w:proofErr w:type="spellEnd"/>
      <w:r w:rsidRPr="0012295B">
        <w:rPr>
          <w:rFonts w:asciiTheme="minorHAnsi" w:eastAsia="Times New Roman" w:hAnsiTheme="minorHAnsi" w:cs="Arial"/>
          <w:color w:val="000000"/>
          <w:kern w:val="0"/>
          <w:szCs w:val="21"/>
          <w:lang w:eastAsia="en-US"/>
        </w:rPr>
        <w:t>” from build for this task).</w:t>
      </w:r>
    </w:p>
    <w:p w:rsidR="0012295B" w:rsidRPr="0012295B" w:rsidRDefault="0012295B" w:rsidP="0012295B">
      <w:pPr>
        <w:widowControl/>
        <w:numPr>
          <w:ilvl w:val="0"/>
          <w:numId w:val="7"/>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 xml:space="preserve">Run the program and ensure that it works. </w:t>
      </w:r>
    </w:p>
    <w:p w:rsidR="0012295B" w:rsidRPr="0012295B" w:rsidRDefault="0012295B" w:rsidP="002C45B9">
      <w:pPr>
        <w:widowControl/>
        <w:ind w:left="360"/>
        <w:jc w:val="left"/>
        <w:textAlignment w:val="baseline"/>
        <w:rPr>
          <w:rFonts w:asciiTheme="minorHAnsi" w:eastAsia="Times New Roman" w:hAnsiTheme="minorHAnsi" w:cs="Arial"/>
          <w:color w:val="000000"/>
          <w:kern w:val="0"/>
          <w:szCs w:val="21"/>
          <w:lang w:eastAsia="en-US"/>
        </w:rPr>
      </w:pPr>
      <w:bookmarkStart w:id="0" w:name="_GoBack"/>
      <w:bookmarkEnd w:id="0"/>
    </w:p>
    <w:p w:rsidR="0012295B" w:rsidRPr="0012295B" w:rsidRDefault="0012295B" w:rsidP="0012295B">
      <w:pPr>
        <w:widowControl/>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b/>
          <w:bCs/>
          <w:color w:val="000000"/>
          <w:kern w:val="0"/>
          <w:szCs w:val="21"/>
          <w:lang w:eastAsia="en-US"/>
        </w:rPr>
        <w:t>Part 2: Modify the transmitter</w:t>
      </w:r>
    </w:p>
    <w:p w:rsidR="0012295B" w:rsidRPr="0012295B" w:rsidRDefault="0012295B" w:rsidP="0012295B">
      <w:pPr>
        <w:widowControl/>
        <w:numPr>
          <w:ilvl w:val="0"/>
          <w:numId w:val="8"/>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 xml:space="preserve">Design your own raised cosine filter using </w:t>
      </w:r>
      <w:proofErr w:type="spellStart"/>
      <w:r w:rsidRPr="0012295B">
        <w:rPr>
          <w:rFonts w:asciiTheme="minorHAnsi" w:eastAsia="Times New Roman" w:hAnsiTheme="minorHAnsi" w:cs="Arial"/>
          <w:i/>
          <w:iCs/>
          <w:color w:val="000000"/>
          <w:kern w:val="0"/>
          <w:szCs w:val="21"/>
          <w:lang w:eastAsia="en-US"/>
        </w:rPr>
        <w:t>rcosine</w:t>
      </w:r>
      <w:proofErr w:type="spellEnd"/>
      <w:r w:rsidRPr="0012295B">
        <w:rPr>
          <w:rFonts w:asciiTheme="minorHAnsi" w:eastAsia="Times New Roman" w:hAnsiTheme="minorHAnsi" w:cs="Arial"/>
          <w:color w:val="000000"/>
          <w:kern w:val="0"/>
          <w:szCs w:val="21"/>
          <w:lang w:eastAsia="en-US"/>
        </w:rPr>
        <w:t xml:space="preserve"> in MATLAB:</w:t>
      </w:r>
    </w:p>
    <w:p w:rsidR="0012295B" w:rsidRPr="0012295B" w:rsidRDefault="0012295B" w:rsidP="0012295B">
      <w:pPr>
        <w:widowControl/>
        <w:ind w:left="720" w:firstLine="720"/>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color w:val="000000"/>
          <w:kern w:val="0"/>
          <w:szCs w:val="21"/>
          <w:lang w:eastAsia="en-US"/>
        </w:rPr>
        <w:t>Input symbol rate: 2400 Hz (</w:t>
      </w:r>
      <w:proofErr w:type="spellStart"/>
      <w:r w:rsidRPr="0012295B">
        <w:rPr>
          <w:rFonts w:asciiTheme="minorHAnsi" w:eastAsia="Times New Roman" w:hAnsiTheme="minorHAnsi" w:cs="Arial"/>
          <w:color w:val="000000"/>
          <w:kern w:val="0"/>
          <w:szCs w:val="21"/>
          <w:lang w:eastAsia="en-US"/>
        </w:rPr>
        <w:t>fsym</w:t>
      </w:r>
      <w:proofErr w:type="spellEnd"/>
      <w:r w:rsidRPr="0012295B">
        <w:rPr>
          <w:rFonts w:asciiTheme="minorHAnsi" w:eastAsia="Times New Roman" w:hAnsiTheme="minorHAnsi" w:cs="Arial"/>
          <w:color w:val="000000"/>
          <w:kern w:val="0"/>
          <w:szCs w:val="21"/>
          <w:lang w:eastAsia="en-US"/>
        </w:rPr>
        <w:t xml:space="preserve">, </w:t>
      </w:r>
      <w:proofErr w:type="spellStart"/>
      <w:proofErr w:type="gramStart"/>
      <w:r w:rsidRPr="0012295B">
        <w:rPr>
          <w:rFonts w:asciiTheme="minorHAnsi" w:eastAsia="Times New Roman" w:hAnsiTheme="minorHAnsi" w:cs="Arial"/>
          <w:color w:val="000000"/>
          <w:kern w:val="0"/>
          <w:szCs w:val="21"/>
          <w:lang w:eastAsia="en-US"/>
        </w:rPr>
        <w:t>Fd</w:t>
      </w:r>
      <w:proofErr w:type="spellEnd"/>
      <w:proofErr w:type="gramEnd"/>
      <w:r w:rsidRPr="0012295B">
        <w:rPr>
          <w:rFonts w:asciiTheme="minorHAnsi" w:eastAsia="Times New Roman" w:hAnsiTheme="minorHAnsi" w:cs="Arial"/>
          <w:color w:val="000000"/>
          <w:kern w:val="0"/>
          <w:szCs w:val="21"/>
          <w:lang w:eastAsia="en-US"/>
        </w:rPr>
        <w:t xml:space="preserve"> in MATLAB)</w:t>
      </w:r>
    </w:p>
    <w:p w:rsidR="0012295B" w:rsidRPr="0012295B" w:rsidRDefault="0012295B" w:rsidP="0012295B">
      <w:pPr>
        <w:widowControl/>
        <w:ind w:left="720" w:firstLine="720"/>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color w:val="000000"/>
          <w:kern w:val="0"/>
          <w:szCs w:val="21"/>
          <w:lang w:eastAsia="en-US"/>
        </w:rPr>
        <w:t>Output sample rate: 48 kHz (</w:t>
      </w:r>
      <w:proofErr w:type="spellStart"/>
      <w:r w:rsidRPr="0012295B">
        <w:rPr>
          <w:rFonts w:asciiTheme="minorHAnsi" w:eastAsia="Times New Roman" w:hAnsiTheme="minorHAnsi" w:cs="Arial"/>
          <w:color w:val="000000"/>
          <w:kern w:val="0"/>
          <w:szCs w:val="21"/>
          <w:lang w:eastAsia="en-US"/>
        </w:rPr>
        <w:t>fs</w:t>
      </w:r>
      <w:proofErr w:type="spellEnd"/>
      <w:r w:rsidRPr="0012295B">
        <w:rPr>
          <w:rFonts w:asciiTheme="minorHAnsi" w:eastAsia="Times New Roman" w:hAnsiTheme="minorHAnsi" w:cs="Arial"/>
          <w:color w:val="000000"/>
          <w:kern w:val="0"/>
          <w:szCs w:val="21"/>
          <w:lang w:eastAsia="en-US"/>
        </w:rPr>
        <w:t xml:space="preserve">, </w:t>
      </w:r>
      <w:proofErr w:type="spellStart"/>
      <w:r w:rsidRPr="0012295B">
        <w:rPr>
          <w:rFonts w:asciiTheme="minorHAnsi" w:eastAsia="Times New Roman" w:hAnsiTheme="minorHAnsi" w:cs="Arial"/>
          <w:color w:val="000000"/>
          <w:kern w:val="0"/>
          <w:szCs w:val="21"/>
          <w:lang w:eastAsia="en-US"/>
        </w:rPr>
        <w:t>Fs</w:t>
      </w:r>
      <w:proofErr w:type="spellEnd"/>
      <w:r w:rsidRPr="0012295B">
        <w:rPr>
          <w:rFonts w:asciiTheme="minorHAnsi" w:eastAsia="Times New Roman" w:hAnsiTheme="minorHAnsi" w:cs="Arial"/>
          <w:color w:val="000000"/>
          <w:kern w:val="0"/>
          <w:szCs w:val="21"/>
          <w:lang w:eastAsia="en-US"/>
        </w:rPr>
        <w:t xml:space="preserve"> in MATLAB)</w:t>
      </w:r>
    </w:p>
    <w:p w:rsidR="0012295B" w:rsidRPr="0012295B" w:rsidRDefault="0012295B" w:rsidP="0012295B">
      <w:pPr>
        <w:widowControl/>
        <w:ind w:left="720" w:firstLine="720"/>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color w:val="000000"/>
          <w:kern w:val="0"/>
          <w:szCs w:val="21"/>
          <w:lang w:eastAsia="en-US"/>
        </w:rPr>
        <w:t>Type of filter: fir/normal</w:t>
      </w:r>
    </w:p>
    <w:p w:rsidR="0012295B" w:rsidRPr="0012295B" w:rsidRDefault="0012295B" w:rsidP="0012295B">
      <w:pPr>
        <w:widowControl/>
        <w:ind w:left="720" w:firstLine="720"/>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color w:val="000000"/>
          <w:kern w:val="0"/>
          <w:szCs w:val="21"/>
          <w:lang w:eastAsia="en-US"/>
        </w:rPr>
        <w:t>Alpha (the excess bandwidth factor): 0.8 (alpha, r in MATLAB)</w:t>
      </w:r>
    </w:p>
    <w:p w:rsidR="0012295B" w:rsidRPr="0012295B" w:rsidRDefault="0012295B" w:rsidP="0012295B">
      <w:pPr>
        <w:widowControl/>
        <w:ind w:left="720" w:firstLine="720"/>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color w:val="000000"/>
          <w:kern w:val="0"/>
          <w:szCs w:val="21"/>
          <w:lang w:eastAsia="en-US"/>
        </w:rPr>
        <w:t>Truncation limit: 4 symbol periods (delay in MATLAB)</w:t>
      </w:r>
    </w:p>
    <w:p w:rsidR="0012295B" w:rsidRPr="0012295B" w:rsidRDefault="0012295B" w:rsidP="0012295B">
      <w:pPr>
        <w:widowControl/>
        <w:numPr>
          <w:ilvl w:val="0"/>
          <w:numId w:val="9"/>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Export the coefficients into the source file “</w:t>
      </w:r>
      <w:proofErr w:type="spellStart"/>
      <w:r w:rsidRPr="0012295B">
        <w:rPr>
          <w:rFonts w:asciiTheme="minorHAnsi" w:eastAsia="Times New Roman" w:hAnsiTheme="minorHAnsi" w:cs="Arial"/>
          <w:color w:val="000000"/>
          <w:kern w:val="0"/>
          <w:szCs w:val="21"/>
          <w:lang w:eastAsia="en-US"/>
        </w:rPr>
        <w:t>coeff.c</w:t>
      </w:r>
      <w:proofErr w:type="spellEnd"/>
      <w:r w:rsidRPr="0012295B">
        <w:rPr>
          <w:rFonts w:asciiTheme="minorHAnsi" w:eastAsia="Times New Roman" w:hAnsiTheme="minorHAnsi" w:cs="Arial"/>
          <w:color w:val="000000"/>
          <w:kern w:val="0"/>
          <w:szCs w:val="21"/>
          <w:lang w:eastAsia="en-US"/>
        </w:rPr>
        <w:t>” in the CCS project.</w:t>
      </w:r>
      <w:r w:rsidRPr="0012295B">
        <w:rPr>
          <w:rFonts w:asciiTheme="minorHAnsi" w:eastAsia="Times New Roman" w:hAnsiTheme="minorHAnsi" w:cs="Arial"/>
          <w:b/>
          <w:bCs/>
          <w:color w:val="000000"/>
          <w:kern w:val="0"/>
          <w:szCs w:val="21"/>
          <w:lang w:eastAsia="en-US"/>
        </w:rPr>
        <w:t xml:space="preserve"> </w:t>
      </w:r>
    </w:p>
    <w:p w:rsidR="0012295B" w:rsidRPr="0012295B" w:rsidRDefault="0012295B" w:rsidP="0012295B">
      <w:pPr>
        <w:widowControl/>
        <w:numPr>
          <w:ilvl w:val="0"/>
          <w:numId w:val="9"/>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b/>
          <w:bCs/>
          <w:color w:val="000000"/>
          <w:kern w:val="0"/>
          <w:szCs w:val="21"/>
          <w:lang w:eastAsia="en-US"/>
        </w:rPr>
        <w:t>Note that the length of the filter is different from that in the original code. Modify the code accordingly.</w:t>
      </w:r>
    </w:p>
    <w:p w:rsidR="0012295B" w:rsidRPr="0012295B" w:rsidRDefault="0012295B" w:rsidP="0012295B">
      <w:pPr>
        <w:widowControl/>
        <w:numPr>
          <w:ilvl w:val="0"/>
          <w:numId w:val="9"/>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222222"/>
          <w:kern w:val="0"/>
          <w:szCs w:val="21"/>
          <w:shd w:val="clear" w:color="auto" w:fill="FFFFFF"/>
          <w:lang w:eastAsia="en-US"/>
        </w:rPr>
        <w:t xml:space="preserve">Change the QAM/QPSK carrier frequency from </w:t>
      </w:r>
      <w:proofErr w:type="gramStart"/>
      <w:r w:rsidRPr="0012295B">
        <w:rPr>
          <w:rFonts w:asciiTheme="minorHAnsi" w:eastAsia="Times New Roman" w:hAnsiTheme="minorHAnsi" w:cs="Arial"/>
          <w:color w:val="222222"/>
          <w:kern w:val="0"/>
          <w:szCs w:val="21"/>
          <w:shd w:val="clear" w:color="auto" w:fill="FFFFFF"/>
          <w:lang w:eastAsia="en-US"/>
        </w:rPr>
        <w:t>12KHz</w:t>
      </w:r>
      <w:proofErr w:type="gramEnd"/>
      <w:r w:rsidRPr="0012295B">
        <w:rPr>
          <w:rFonts w:asciiTheme="minorHAnsi" w:eastAsia="Times New Roman" w:hAnsiTheme="minorHAnsi" w:cs="Arial"/>
          <w:color w:val="222222"/>
          <w:kern w:val="0"/>
          <w:szCs w:val="21"/>
          <w:shd w:val="clear" w:color="auto" w:fill="FFFFFF"/>
          <w:lang w:eastAsia="en-US"/>
        </w:rPr>
        <w:t xml:space="preserve"> to 8KHz. You will have to modify the look-up tables for the new carrier wave. You will also have to modify modulation step where the look-up table is used. </w:t>
      </w:r>
      <w:r w:rsidRPr="0012295B">
        <w:rPr>
          <w:rFonts w:asciiTheme="minorHAnsi" w:eastAsia="Times New Roman" w:hAnsiTheme="minorHAnsi" w:cs="Arial"/>
          <w:i/>
          <w:iCs/>
          <w:color w:val="222222"/>
          <w:kern w:val="0"/>
          <w:szCs w:val="21"/>
          <w:shd w:val="clear" w:color="auto" w:fill="FFFFFF"/>
          <w:lang w:eastAsia="en-US"/>
        </w:rPr>
        <w:t xml:space="preserve">Hint: The original table is length 4. The new table is length 6. </w:t>
      </w:r>
    </w:p>
    <w:p w:rsidR="0012295B" w:rsidRPr="0012295B" w:rsidRDefault="0012295B" w:rsidP="0012295B">
      <w:pPr>
        <w:widowControl/>
        <w:numPr>
          <w:ilvl w:val="0"/>
          <w:numId w:val="9"/>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 xml:space="preserve">Run the program and ensure that it works. Check that the carrier frequency is correct. </w:t>
      </w:r>
    </w:p>
    <w:p w:rsidR="0012295B" w:rsidRPr="0012295B" w:rsidRDefault="0012295B" w:rsidP="0012295B">
      <w:pPr>
        <w:widowControl/>
        <w:jc w:val="left"/>
        <w:rPr>
          <w:rFonts w:asciiTheme="minorHAnsi" w:eastAsia="Times New Roman" w:hAnsiTheme="minorHAnsi"/>
          <w:color w:val="000000"/>
          <w:kern w:val="0"/>
          <w:szCs w:val="21"/>
          <w:lang w:eastAsia="en-US"/>
        </w:rPr>
      </w:pPr>
    </w:p>
    <w:p w:rsidR="0012295B" w:rsidRPr="0012295B" w:rsidRDefault="0012295B" w:rsidP="0012295B">
      <w:pPr>
        <w:widowControl/>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b/>
          <w:bCs/>
          <w:color w:val="000000"/>
          <w:kern w:val="0"/>
          <w:szCs w:val="21"/>
          <w:lang w:eastAsia="en-US"/>
        </w:rPr>
        <w:t xml:space="preserve">Part 3: Add your own receiver code </w:t>
      </w:r>
      <w:r w:rsidRPr="0012295B">
        <w:rPr>
          <w:rFonts w:asciiTheme="minorHAnsi" w:eastAsia="Times New Roman" w:hAnsiTheme="minorHAnsi" w:cs="Arial"/>
          <w:b/>
          <w:bCs/>
          <w:i/>
          <w:iCs/>
          <w:color w:val="000000"/>
          <w:kern w:val="0"/>
          <w:szCs w:val="21"/>
          <w:lang w:eastAsia="en-US"/>
        </w:rPr>
        <w:t xml:space="preserve">(Refer to Steven </w:t>
      </w:r>
      <w:proofErr w:type="spellStart"/>
      <w:r w:rsidRPr="0012295B">
        <w:rPr>
          <w:rFonts w:asciiTheme="minorHAnsi" w:eastAsia="Times New Roman" w:hAnsiTheme="minorHAnsi" w:cs="Arial"/>
          <w:b/>
          <w:bCs/>
          <w:i/>
          <w:iCs/>
          <w:color w:val="000000"/>
          <w:kern w:val="0"/>
          <w:szCs w:val="21"/>
          <w:lang w:eastAsia="en-US"/>
        </w:rPr>
        <w:t>Tretter’s</w:t>
      </w:r>
      <w:proofErr w:type="spellEnd"/>
      <w:r w:rsidRPr="0012295B">
        <w:rPr>
          <w:rFonts w:asciiTheme="minorHAnsi" w:eastAsia="Times New Roman" w:hAnsiTheme="minorHAnsi" w:cs="Arial"/>
          <w:b/>
          <w:bCs/>
          <w:i/>
          <w:iCs/>
          <w:color w:val="000000"/>
          <w:kern w:val="0"/>
          <w:szCs w:val="21"/>
          <w:lang w:eastAsia="en-US"/>
        </w:rPr>
        <w:t xml:space="preserve"> slide 13-18)</w:t>
      </w:r>
    </w:p>
    <w:p w:rsidR="0012295B" w:rsidRPr="0012295B" w:rsidRDefault="0012295B" w:rsidP="0012295B">
      <w:pPr>
        <w:widowControl/>
        <w:numPr>
          <w:ilvl w:val="0"/>
          <w:numId w:val="10"/>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Add code to demodulate the in-phase component of the QAM signal:</w:t>
      </w:r>
    </w:p>
    <w:p w:rsidR="0012295B" w:rsidRPr="0012295B" w:rsidRDefault="0012295B" w:rsidP="0012295B">
      <w:pPr>
        <w:widowControl/>
        <w:numPr>
          <w:ilvl w:val="1"/>
          <w:numId w:val="11"/>
        </w:numPr>
        <w:ind w:left="1440" w:hanging="360"/>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Multiply by the carrier and scale by 2 (</w:t>
      </w:r>
      <w:r w:rsidRPr="0012295B">
        <w:rPr>
          <w:rFonts w:asciiTheme="minorHAnsi" w:eastAsia="Times New Roman" w:hAnsiTheme="minorHAnsi" w:cs="Arial"/>
          <w:i/>
          <w:iCs/>
          <w:color w:val="000000"/>
          <w:kern w:val="0"/>
          <w:szCs w:val="21"/>
          <w:lang w:eastAsia="en-US"/>
        </w:rPr>
        <w:t>Why?).</w:t>
      </w:r>
    </w:p>
    <w:p w:rsidR="0012295B" w:rsidRPr="0012295B" w:rsidRDefault="0012295B" w:rsidP="0012295B">
      <w:pPr>
        <w:widowControl/>
        <w:numPr>
          <w:ilvl w:val="1"/>
          <w:numId w:val="11"/>
        </w:numPr>
        <w:ind w:left="1440" w:hanging="360"/>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 xml:space="preserve">Design an IIR </w:t>
      </w:r>
      <w:proofErr w:type="spellStart"/>
      <w:r w:rsidRPr="0012295B">
        <w:rPr>
          <w:rFonts w:asciiTheme="minorHAnsi" w:eastAsia="Times New Roman" w:hAnsiTheme="minorHAnsi" w:cs="Arial"/>
          <w:color w:val="000000"/>
          <w:kern w:val="0"/>
          <w:szCs w:val="21"/>
          <w:lang w:eastAsia="en-US"/>
        </w:rPr>
        <w:t>biquad</w:t>
      </w:r>
      <w:proofErr w:type="spellEnd"/>
      <w:r w:rsidRPr="0012295B">
        <w:rPr>
          <w:rFonts w:asciiTheme="minorHAnsi" w:eastAsia="Times New Roman" w:hAnsiTheme="minorHAnsi" w:cs="Arial"/>
          <w:color w:val="000000"/>
          <w:kern w:val="0"/>
          <w:szCs w:val="21"/>
          <w:lang w:eastAsia="en-US"/>
        </w:rPr>
        <w:t xml:space="preserve"> in MATLAB to extract the baseband signal. You might use a Butterworth filter. You will have to choose an appropriate cutoff frequency. </w:t>
      </w:r>
    </w:p>
    <w:p w:rsidR="0012295B" w:rsidRPr="0012295B" w:rsidRDefault="0012295B" w:rsidP="0012295B">
      <w:pPr>
        <w:widowControl/>
        <w:numPr>
          <w:ilvl w:val="1"/>
          <w:numId w:val="11"/>
        </w:numPr>
        <w:ind w:left="1440" w:hanging="360"/>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 xml:space="preserve">Implement your </w:t>
      </w:r>
      <w:proofErr w:type="spellStart"/>
      <w:r w:rsidRPr="0012295B">
        <w:rPr>
          <w:rFonts w:asciiTheme="minorHAnsi" w:eastAsia="Times New Roman" w:hAnsiTheme="minorHAnsi" w:cs="Arial"/>
          <w:color w:val="000000"/>
          <w:kern w:val="0"/>
          <w:szCs w:val="21"/>
          <w:lang w:eastAsia="en-US"/>
        </w:rPr>
        <w:t>biquad</w:t>
      </w:r>
      <w:proofErr w:type="spellEnd"/>
      <w:r w:rsidRPr="0012295B">
        <w:rPr>
          <w:rFonts w:asciiTheme="minorHAnsi" w:eastAsia="Times New Roman" w:hAnsiTheme="minorHAnsi" w:cs="Arial"/>
          <w:color w:val="000000"/>
          <w:kern w:val="0"/>
          <w:szCs w:val="21"/>
          <w:lang w:eastAsia="en-US"/>
        </w:rPr>
        <w:t xml:space="preserve"> in C. Make sure to retain the full preci</w:t>
      </w:r>
      <w:r>
        <w:rPr>
          <w:rFonts w:asciiTheme="minorHAnsi" w:eastAsia="Times New Roman" w:hAnsiTheme="minorHAnsi" w:cs="Arial"/>
          <w:color w:val="000000"/>
          <w:kern w:val="0"/>
          <w:szCs w:val="21"/>
          <w:lang w:eastAsia="en-US"/>
        </w:rPr>
        <w:t>sion of the filter coefficients. S</w:t>
      </w:r>
      <w:r w:rsidRPr="0012295B">
        <w:rPr>
          <w:rFonts w:asciiTheme="minorHAnsi" w:eastAsia="Times New Roman" w:hAnsiTheme="minorHAnsi" w:cs="Arial"/>
          <w:color w:val="000000"/>
          <w:kern w:val="0"/>
          <w:szCs w:val="21"/>
          <w:lang w:eastAsia="en-US"/>
        </w:rPr>
        <w:t>ince this filter has feedback, low precision coefficie</w:t>
      </w:r>
      <w:r>
        <w:rPr>
          <w:rFonts w:asciiTheme="minorHAnsi" w:eastAsia="Times New Roman" w:hAnsiTheme="minorHAnsi" w:cs="Arial"/>
          <w:color w:val="000000"/>
          <w:kern w:val="0"/>
          <w:szCs w:val="21"/>
          <w:lang w:eastAsia="en-US"/>
        </w:rPr>
        <w:t>nts may lead to instabilities.</w:t>
      </w:r>
      <w:r w:rsidRPr="0012295B">
        <w:rPr>
          <w:rFonts w:asciiTheme="minorHAnsi" w:eastAsia="Times New Roman" w:hAnsiTheme="minorHAnsi"/>
          <w:color w:val="000000"/>
          <w:kern w:val="0"/>
          <w:szCs w:val="21"/>
          <w:lang w:eastAsia="en-US"/>
        </w:rPr>
        <w:br/>
      </w:r>
    </w:p>
    <w:p w:rsidR="0012295B" w:rsidRPr="0012295B" w:rsidRDefault="0012295B" w:rsidP="0012295B">
      <w:pPr>
        <w:widowControl/>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b/>
          <w:bCs/>
          <w:color w:val="000000"/>
          <w:kern w:val="0"/>
          <w:szCs w:val="21"/>
          <w:lang w:eastAsia="en-US"/>
        </w:rPr>
        <w:t>Part 4: Test</w:t>
      </w:r>
    </w:p>
    <w:p w:rsidR="0012295B" w:rsidRPr="0012295B" w:rsidRDefault="0012295B" w:rsidP="0012295B">
      <w:pPr>
        <w:widowControl/>
        <w:numPr>
          <w:ilvl w:val="0"/>
          <w:numId w:val="12"/>
        </w:numPr>
        <w:jc w:val="left"/>
        <w:textAlignment w:val="baseline"/>
        <w:rPr>
          <w:rFonts w:asciiTheme="minorHAnsi" w:eastAsia="Times New Roman" w:hAnsiTheme="minorHAnsi" w:cs="Arial"/>
          <w:b/>
          <w:bCs/>
          <w:color w:val="000000"/>
          <w:kern w:val="0"/>
          <w:szCs w:val="21"/>
          <w:lang w:eastAsia="en-US"/>
        </w:rPr>
      </w:pPr>
      <w:r w:rsidRPr="0012295B">
        <w:rPr>
          <w:rFonts w:asciiTheme="minorHAnsi" w:eastAsia="Times New Roman" w:hAnsiTheme="minorHAnsi" w:cs="Arial"/>
          <w:color w:val="000000"/>
          <w:kern w:val="0"/>
          <w:szCs w:val="21"/>
          <w:lang w:eastAsia="en-US"/>
        </w:rPr>
        <w:t xml:space="preserve">Send your recovered in-phase signal to one channel of the codec. Send the original in-phase signal (prior to modulation by the carrier, but after the </w:t>
      </w:r>
      <w:proofErr w:type="spellStart"/>
      <w:r w:rsidRPr="0012295B">
        <w:rPr>
          <w:rFonts w:asciiTheme="minorHAnsi" w:eastAsia="Times New Roman" w:hAnsiTheme="minorHAnsi" w:cs="Arial"/>
          <w:color w:val="000000"/>
          <w:kern w:val="0"/>
          <w:szCs w:val="21"/>
          <w:lang w:eastAsia="en-US"/>
        </w:rPr>
        <w:t>pulseshaping</w:t>
      </w:r>
      <w:proofErr w:type="spellEnd"/>
      <w:r w:rsidRPr="0012295B">
        <w:rPr>
          <w:rFonts w:asciiTheme="minorHAnsi" w:eastAsia="Times New Roman" w:hAnsiTheme="minorHAnsi" w:cs="Arial"/>
          <w:color w:val="000000"/>
          <w:kern w:val="0"/>
          <w:szCs w:val="21"/>
          <w:lang w:eastAsia="en-US"/>
        </w:rPr>
        <w:t xml:space="preserve">) to the second channel of the codec. </w:t>
      </w:r>
    </w:p>
    <w:p w:rsidR="0012295B" w:rsidRPr="0012295B" w:rsidRDefault="0012295B" w:rsidP="0012295B">
      <w:pPr>
        <w:widowControl/>
        <w:numPr>
          <w:ilvl w:val="0"/>
          <w:numId w:val="12"/>
        </w:numPr>
        <w:jc w:val="left"/>
        <w:textAlignment w:val="baseline"/>
        <w:rPr>
          <w:rFonts w:asciiTheme="minorHAnsi" w:eastAsia="Times New Roman" w:hAnsiTheme="minorHAnsi" w:cs="Arial"/>
          <w:b/>
          <w:bCs/>
          <w:color w:val="000000"/>
          <w:kern w:val="0"/>
          <w:szCs w:val="21"/>
          <w:lang w:eastAsia="en-US"/>
        </w:rPr>
      </w:pPr>
      <w:r w:rsidRPr="0012295B">
        <w:rPr>
          <w:rFonts w:asciiTheme="minorHAnsi" w:eastAsia="Times New Roman" w:hAnsiTheme="minorHAnsi" w:cs="Arial"/>
          <w:color w:val="000000"/>
          <w:kern w:val="0"/>
          <w:szCs w:val="21"/>
          <w:lang w:eastAsia="en-US"/>
        </w:rPr>
        <w:lastRenderedPageBreak/>
        <w:t>Do they match? Provide an oscilloscope screenshot.</w:t>
      </w:r>
    </w:p>
    <w:p w:rsidR="0012295B" w:rsidRPr="0012295B" w:rsidRDefault="0012295B" w:rsidP="0012295B">
      <w:pPr>
        <w:widowControl/>
        <w:numPr>
          <w:ilvl w:val="0"/>
          <w:numId w:val="12"/>
        </w:numPr>
        <w:jc w:val="left"/>
        <w:textAlignment w:val="baseline"/>
        <w:rPr>
          <w:rFonts w:asciiTheme="minorHAnsi" w:eastAsia="Times New Roman" w:hAnsiTheme="minorHAnsi" w:cs="Arial"/>
          <w:b/>
          <w:bCs/>
          <w:color w:val="000000"/>
          <w:kern w:val="0"/>
          <w:szCs w:val="21"/>
          <w:lang w:eastAsia="en-US"/>
        </w:rPr>
      </w:pPr>
      <w:r w:rsidRPr="0012295B">
        <w:rPr>
          <w:rFonts w:asciiTheme="minorHAnsi" w:eastAsia="Times New Roman" w:hAnsiTheme="minorHAnsi" w:cs="Arial"/>
          <w:color w:val="000000"/>
          <w:kern w:val="0"/>
          <w:szCs w:val="21"/>
          <w:lang w:eastAsia="en-US"/>
        </w:rPr>
        <w:t>Now demodulate the quadrature component of the QAM signal. Now you will have to invert the sign of the carrier (</w:t>
      </w:r>
      <w:r w:rsidRPr="0012295B">
        <w:rPr>
          <w:rFonts w:asciiTheme="minorHAnsi" w:eastAsia="Times New Roman" w:hAnsiTheme="minorHAnsi" w:cs="Arial"/>
          <w:i/>
          <w:iCs/>
          <w:color w:val="000000"/>
          <w:kern w:val="0"/>
          <w:szCs w:val="21"/>
          <w:lang w:eastAsia="en-US"/>
        </w:rPr>
        <w:t>Why?</w:t>
      </w:r>
      <w:r w:rsidRPr="0012295B">
        <w:rPr>
          <w:rFonts w:asciiTheme="minorHAnsi" w:eastAsia="Times New Roman" w:hAnsiTheme="minorHAnsi" w:cs="Arial"/>
          <w:color w:val="000000"/>
          <w:kern w:val="0"/>
          <w:szCs w:val="21"/>
          <w:lang w:eastAsia="en-US"/>
        </w:rPr>
        <w:t xml:space="preserve">).  Send your recovered quadrature component to one channel of the codec. Send the original, </w:t>
      </w:r>
      <w:proofErr w:type="spellStart"/>
      <w:r w:rsidRPr="0012295B">
        <w:rPr>
          <w:rFonts w:asciiTheme="minorHAnsi" w:eastAsia="Times New Roman" w:hAnsiTheme="minorHAnsi" w:cs="Arial"/>
          <w:color w:val="000000"/>
          <w:kern w:val="0"/>
          <w:szCs w:val="21"/>
          <w:lang w:eastAsia="en-US"/>
        </w:rPr>
        <w:t>pulseshaped</w:t>
      </w:r>
      <w:proofErr w:type="spellEnd"/>
      <w:r w:rsidRPr="0012295B">
        <w:rPr>
          <w:rFonts w:asciiTheme="minorHAnsi" w:eastAsia="Times New Roman" w:hAnsiTheme="minorHAnsi" w:cs="Arial"/>
          <w:color w:val="000000"/>
          <w:kern w:val="0"/>
          <w:szCs w:val="21"/>
          <w:lang w:eastAsia="en-US"/>
        </w:rPr>
        <w:t xml:space="preserve"> quadrature signal to the other channel of the codec. </w:t>
      </w:r>
    </w:p>
    <w:p w:rsidR="0012295B" w:rsidRPr="0012295B" w:rsidRDefault="0012295B" w:rsidP="0012295B">
      <w:pPr>
        <w:widowControl/>
        <w:numPr>
          <w:ilvl w:val="0"/>
          <w:numId w:val="12"/>
        </w:numPr>
        <w:jc w:val="left"/>
        <w:textAlignment w:val="baseline"/>
        <w:rPr>
          <w:rFonts w:asciiTheme="minorHAnsi" w:eastAsia="Times New Roman" w:hAnsiTheme="minorHAnsi" w:cs="Arial"/>
          <w:b/>
          <w:bCs/>
          <w:color w:val="000000"/>
          <w:kern w:val="0"/>
          <w:szCs w:val="21"/>
          <w:lang w:eastAsia="en-US"/>
        </w:rPr>
      </w:pPr>
      <w:r w:rsidRPr="0012295B">
        <w:rPr>
          <w:rFonts w:asciiTheme="minorHAnsi" w:eastAsia="Times New Roman" w:hAnsiTheme="minorHAnsi" w:cs="Arial"/>
          <w:color w:val="000000"/>
          <w:kern w:val="0"/>
          <w:szCs w:val="21"/>
          <w:lang w:eastAsia="en-US"/>
        </w:rPr>
        <w:t>Do they match? Provide an oscilloscope screenshot.</w:t>
      </w:r>
      <w:r w:rsidRPr="0012295B">
        <w:rPr>
          <w:rFonts w:asciiTheme="minorHAnsi" w:eastAsia="Times New Roman" w:hAnsiTheme="minorHAnsi"/>
          <w:color w:val="000000"/>
          <w:kern w:val="0"/>
          <w:szCs w:val="21"/>
          <w:lang w:eastAsia="en-US"/>
        </w:rPr>
        <w:br/>
      </w:r>
    </w:p>
    <w:p w:rsidR="0012295B" w:rsidRPr="0012295B" w:rsidRDefault="0012295B" w:rsidP="0012295B">
      <w:pPr>
        <w:widowControl/>
        <w:jc w:val="left"/>
        <w:rPr>
          <w:rFonts w:asciiTheme="minorHAnsi" w:eastAsia="Times New Roman" w:hAnsiTheme="minorHAnsi"/>
          <w:color w:val="000000"/>
          <w:kern w:val="0"/>
          <w:szCs w:val="21"/>
          <w:lang w:eastAsia="en-US"/>
        </w:rPr>
      </w:pPr>
      <w:r w:rsidRPr="0012295B">
        <w:rPr>
          <w:rFonts w:asciiTheme="minorHAnsi" w:eastAsia="Times New Roman" w:hAnsiTheme="minorHAnsi" w:cs="Arial"/>
          <w:b/>
          <w:bCs/>
          <w:color w:val="000000"/>
          <w:kern w:val="0"/>
          <w:szCs w:val="21"/>
          <w:lang w:eastAsia="en-US"/>
        </w:rPr>
        <w:t xml:space="preserve">Question: </w:t>
      </w:r>
    </w:p>
    <w:p w:rsidR="0012295B" w:rsidRPr="0012295B" w:rsidRDefault="0012295B" w:rsidP="0012295B">
      <w:pPr>
        <w:widowControl/>
        <w:numPr>
          <w:ilvl w:val="0"/>
          <w:numId w:val="13"/>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 xml:space="preserve">Explain why we changed the carrier frequency to properly simulate the receiver. </w:t>
      </w:r>
    </w:p>
    <w:p w:rsidR="0012295B" w:rsidRPr="0012295B" w:rsidRDefault="0012295B" w:rsidP="0012295B">
      <w:pPr>
        <w:widowControl/>
        <w:numPr>
          <w:ilvl w:val="0"/>
          <w:numId w:val="13"/>
        </w:numPr>
        <w:jc w:val="left"/>
        <w:textAlignment w:val="baseline"/>
        <w:rPr>
          <w:rFonts w:asciiTheme="minorHAnsi" w:eastAsia="Times New Roman" w:hAnsiTheme="minorHAnsi" w:cs="Arial"/>
          <w:color w:val="000000"/>
          <w:kern w:val="0"/>
          <w:szCs w:val="21"/>
          <w:lang w:eastAsia="en-US"/>
        </w:rPr>
      </w:pPr>
      <w:r w:rsidRPr="0012295B">
        <w:rPr>
          <w:rFonts w:asciiTheme="minorHAnsi" w:eastAsia="Times New Roman" w:hAnsiTheme="minorHAnsi" w:cs="Arial"/>
          <w:color w:val="000000"/>
          <w:kern w:val="0"/>
          <w:szCs w:val="21"/>
          <w:lang w:eastAsia="en-US"/>
        </w:rPr>
        <w:t>Explain your choice of cutoff frequency for the demodulation filter.</w:t>
      </w:r>
    </w:p>
    <w:p w:rsidR="00D431A6" w:rsidRPr="0012295B" w:rsidRDefault="00D431A6" w:rsidP="0012295B">
      <w:pPr>
        <w:rPr>
          <w:rFonts w:asciiTheme="minorHAnsi" w:hAnsiTheme="minorHAnsi"/>
          <w:szCs w:val="21"/>
        </w:rPr>
      </w:pPr>
    </w:p>
    <w:sectPr w:rsidR="00D431A6" w:rsidRPr="0012295B" w:rsidSect="00FC024D">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AC8" w:rsidRDefault="00632AC8" w:rsidP="00623547">
      <w:r>
        <w:separator/>
      </w:r>
    </w:p>
  </w:endnote>
  <w:endnote w:type="continuationSeparator" w:id="0">
    <w:p w:rsidR="00632AC8" w:rsidRDefault="00632AC8" w:rsidP="0062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AC8" w:rsidRDefault="00632AC8" w:rsidP="00623547">
      <w:r>
        <w:separator/>
      </w:r>
    </w:p>
  </w:footnote>
  <w:footnote w:type="continuationSeparator" w:id="0">
    <w:p w:rsidR="00632AC8" w:rsidRDefault="00632AC8" w:rsidP="00623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4B4"/>
    <w:multiLevelType w:val="multilevel"/>
    <w:tmpl w:val="82823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B798F"/>
    <w:multiLevelType w:val="hybridMultilevel"/>
    <w:tmpl w:val="41969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811A78"/>
    <w:multiLevelType w:val="hybridMultilevel"/>
    <w:tmpl w:val="3F900B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DA272F"/>
    <w:multiLevelType w:val="multilevel"/>
    <w:tmpl w:val="CB7A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293DF7"/>
    <w:multiLevelType w:val="hybridMultilevel"/>
    <w:tmpl w:val="64D499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B84D6C"/>
    <w:multiLevelType w:val="multilevel"/>
    <w:tmpl w:val="EA9A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F7D16"/>
    <w:multiLevelType w:val="multilevel"/>
    <w:tmpl w:val="1090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5328D5"/>
    <w:multiLevelType w:val="hybridMultilevel"/>
    <w:tmpl w:val="912821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64E0362"/>
    <w:multiLevelType w:val="multilevel"/>
    <w:tmpl w:val="D8E2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F2650D"/>
    <w:multiLevelType w:val="hybridMultilevel"/>
    <w:tmpl w:val="D430D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03660E"/>
    <w:multiLevelType w:val="hybridMultilevel"/>
    <w:tmpl w:val="D8F24308"/>
    <w:lvl w:ilvl="0" w:tplc="77FA1A9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9712A3D"/>
    <w:multiLevelType w:val="multilevel"/>
    <w:tmpl w:val="4E12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7"/>
  </w:num>
  <w:num w:numId="4">
    <w:abstractNumId w:val="2"/>
  </w:num>
  <w:num w:numId="5">
    <w:abstractNumId w:val="10"/>
  </w:num>
  <w:num w:numId="6">
    <w:abstractNumId w:val="1"/>
  </w:num>
  <w:num w:numId="7">
    <w:abstractNumId w:val="5"/>
  </w:num>
  <w:num w:numId="8">
    <w:abstractNumId w:val="3"/>
  </w:num>
  <w:num w:numId="9">
    <w:abstractNumId w:val="6"/>
  </w:num>
  <w:num w:numId="10">
    <w:abstractNumId w:val="0"/>
  </w:num>
  <w:num w:numId="11">
    <w:abstractNumId w:val="0"/>
    <w:lvlOverride w:ilvl="1">
      <w:lvl w:ilvl="1">
        <w:numFmt w:val="lowerLetter"/>
        <w:lvlText w:val="%2."/>
        <w:lvlJc w:val="left"/>
      </w:lvl>
    </w:lvlOverride>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3BCC"/>
    <w:rsid w:val="00001A92"/>
    <w:rsid w:val="000A7EA6"/>
    <w:rsid w:val="000C2A44"/>
    <w:rsid w:val="000C57FD"/>
    <w:rsid w:val="001048A6"/>
    <w:rsid w:val="0012295B"/>
    <w:rsid w:val="00195E87"/>
    <w:rsid w:val="001E3C62"/>
    <w:rsid w:val="00201341"/>
    <w:rsid w:val="00255D4E"/>
    <w:rsid w:val="00262F10"/>
    <w:rsid w:val="002A22D8"/>
    <w:rsid w:val="002C45B9"/>
    <w:rsid w:val="0031454D"/>
    <w:rsid w:val="003F05BB"/>
    <w:rsid w:val="00410847"/>
    <w:rsid w:val="004461E0"/>
    <w:rsid w:val="00477151"/>
    <w:rsid w:val="00556913"/>
    <w:rsid w:val="005C3D36"/>
    <w:rsid w:val="006179F3"/>
    <w:rsid w:val="00623547"/>
    <w:rsid w:val="00627510"/>
    <w:rsid w:val="00632AC8"/>
    <w:rsid w:val="006E5516"/>
    <w:rsid w:val="00711769"/>
    <w:rsid w:val="00804FA4"/>
    <w:rsid w:val="00937B84"/>
    <w:rsid w:val="00986759"/>
    <w:rsid w:val="009E3BCC"/>
    <w:rsid w:val="00A937DD"/>
    <w:rsid w:val="00B169EF"/>
    <w:rsid w:val="00B17B6C"/>
    <w:rsid w:val="00BE5F9F"/>
    <w:rsid w:val="00C86F40"/>
    <w:rsid w:val="00D431A6"/>
    <w:rsid w:val="00DA5ECD"/>
    <w:rsid w:val="00DD2E62"/>
    <w:rsid w:val="00E576BD"/>
    <w:rsid w:val="00FC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47"/>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5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23547"/>
    <w:rPr>
      <w:sz w:val="18"/>
      <w:szCs w:val="18"/>
    </w:rPr>
  </w:style>
  <w:style w:type="paragraph" w:styleId="Footer">
    <w:name w:val="footer"/>
    <w:basedOn w:val="Normal"/>
    <w:link w:val="FooterChar"/>
    <w:uiPriority w:val="99"/>
    <w:unhideWhenUsed/>
    <w:rsid w:val="006235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23547"/>
    <w:rPr>
      <w:sz w:val="18"/>
      <w:szCs w:val="18"/>
    </w:rPr>
  </w:style>
  <w:style w:type="character" w:styleId="Hyperlink">
    <w:name w:val="Hyperlink"/>
    <w:basedOn w:val="DefaultParagraphFont"/>
    <w:uiPriority w:val="99"/>
    <w:unhideWhenUsed/>
    <w:rsid w:val="00D431A6"/>
    <w:rPr>
      <w:color w:val="0000FF" w:themeColor="hyperlink"/>
      <w:u w:val="single"/>
    </w:rPr>
  </w:style>
  <w:style w:type="paragraph" w:styleId="NoSpacing">
    <w:name w:val="No Spacing"/>
    <w:uiPriority w:val="1"/>
    <w:qFormat/>
    <w:rsid w:val="0012295B"/>
    <w:pPr>
      <w:widowControl w:val="0"/>
      <w:jc w:val="both"/>
    </w:pPr>
    <w:rPr>
      <w:rFonts w:ascii="Calibri" w:eastAsia="SimSun" w:hAnsi="Calibri" w:cs="Times New Roman"/>
    </w:rPr>
  </w:style>
  <w:style w:type="paragraph" w:styleId="NormalWeb">
    <w:name w:val="Normal (Web)"/>
    <w:basedOn w:val="Normal"/>
    <w:uiPriority w:val="99"/>
    <w:semiHidden/>
    <w:unhideWhenUsed/>
    <w:rsid w:val="0012295B"/>
    <w:pPr>
      <w:widowControl/>
      <w:spacing w:before="100" w:beforeAutospacing="1" w:after="100" w:afterAutospacing="1"/>
      <w:jc w:val="left"/>
    </w:pPr>
    <w:rPr>
      <w:rFonts w:ascii="Times New Roman" w:eastAsia="Times New Roman" w:hAnsi="Times New Roman"/>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47"/>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547"/>
    <w:pPr>
      <w:pBdr>
        <w:bottom w:val="single" w:sz="6" w:space="1" w:color="auto"/>
      </w:pBdr>
      <w:tabs>
        <w:tab w:val="center" w:pos="4153"/>
        <w:tab w:val="right" w:pos="8306"/>
      </w:tabs>
      <w:snapToGrid w:val="0"/>
      <w:jc w:val="center"/>
    </w:pPr>
    <w:rPr>
      <w:sz w:val="18"/>
      <w:szCs w:val="18"/>
    </w:rPr>
  </w:style>
  <w:style w:type="character" w:customStyle="1" w:styleId="HeaderChar">
    <w:name w:val="页眉 Char"/>
    <w:basedOn w:val="DefaultParagraphFont"/>
    <w:link w:val="Header"/>
    <w:uiPriority w:val="99"/>
    <w:rsid w:val="00623547"/>
    <w:rPr>
      <w:sz w:val="18"/>
      <w:szCs w:val="18"/>
    </w:rPr>
  </w:style>
  <w:style w:type="paragraph" w:styleId="Footer">
    <w:name w:val="footer"/>
    <w:basedOn w:val="Normal"/>
    <w:link w:val="FooterChar"/>
    <w:uiPriority w:val="99"/>
    <w:unhideWhenUsed/>
    <w:rsid w:val="00623547"/>
    <w:pPr>
      <w:tabs>
        <w:tab w:val="center" w:pos="4153"/>
        <w:tab w:val="right" w:pos="8306"/>
      </w:tabs>
      <w:snapToGrid w:val="0"/>
      <w:jc w:val="left"/>
    </w:pPr>
    <w:rPr>
      <w:sz w:val="18"/>
      <w:szCs w:val="18"/>
    </w:rPr>
  </w:style>
  <w:style w:type="character" w:customStyle="1" w:styleId="FooterChar">
    <w:name w:val="页脚 Char"/>
    <w:basedOn w:val="DefaultParagraphFont"/>
    <w:link w:val="Footer"/>
    <w:uiPriority w:val="99"/>
    <w:rsid w:val="006235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893">
      <w:bodyDiv w:val="1"/>
      <w:marLeft w:val="0"/>
      <w:marRight w:val="0"/>
      <w:marTop w:val="0"/>
      <w:marBottom w:val="0"/>
      <w:divBdr>
        <w:top w:val="none" w:sz="0" w:space="0" w:color="auto"/>
        <w:left w:val="none" w:sz="0" w:space="0" w:color="auto"/>
        <w:bottom w:val="none" w:sz="0" w:space="0" w:color="auto"/>
        <w:right w:val="none" w:sz="0" w:space="0" w:color="auto"/>
      </w:divBdr>
    </w:div>
    <w:div w:id="1043404061">
      <w:bodyDiv w:val="1"/>
      <w:marLeft w:val="0"/>
      <w:marRight w:val="0"/>
      <w:marTop w:val="0"/>
      <w:marBottom w:val="0"/>
      <w:divBdr>
        <w:top w:val="none" w:sz="0" w:space="0" w:color="auto"/>
        <w:left w:val="none" w:sz="0" w:space="0" w:color="auto"/>
        <w:bottom w:val="none" w:sz="0" w:space="0" w:color="auto"/>
        <w:right w:val="none" w:sz="0" w:space="0" w:color="auto"/>
      </w:divBdr>
    </w:div>
    <w:div w:id="1402559470">
      <w:bodyDiv w:val="1"/>
      <w:marLeft w:val="0"/>
      <w:marRight w:val="0"/>
      <w:marTop w:val="0"/>
      <w:marBottom w:val="0"/>
      <w:divBdr>
        <w:top w:val="none" w:sz="0" w:space="0" w:color="auto"/>
        <w:left w:val="none" w:sz="0" w:space="0" w:color="auto"/>
        <w:bottom w:val="none" w:sz="0" w:space="0" w:color="auto"/>
        <w:right w:val="none" w:sz="0" w:space="0" w:color="auto"/>
      </w:divBdr>
    </w:div>
    <w:div w:id="1531144667">
      <w:bodyDiv w:val="1"/>
      <w:marLeft w:val="0"/>
      <w:marRight w:val="0"/>
      <w:marTop w:val="0"/>
      <w:marBottom w:val="0"/>
      <w:divBdr>
        <w:top w:val="none" w:sz="0" w:space="0" w:color="auto"/>
        <w:left w:val="none" w:sz="0" w:space="0" w:color="auto"/>
        <w:bottom w:val="none" w:sz="0" w:space="0" w:color="auto"/>
        <w:right w:val="none" w:sz="0" w:space="0" w:color="auto"/>
      </w:divBdr>
    </w:div>
    <w:div w:id="21455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utexas</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Mark</dc:creator>
  <cp:lastModifiedBy>Andrew Mark</cp:lastModifiedBy>
  <cp:revision>3</cp:revision>
  <dcterms:created xsi:type="dcterms:W3CDTF">2013-04-21T20:58:00Z</dcterms:created>
  <dcterms:modified xsi:type="dcterms:W3CDTF">2013-04-21T20:59:00Z</dcterms:modified>
</cp:coreProperties>
</file>