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rels" ContentType="application/vnd.openxmlformats-package.relationships+xml"/>
  <Default Extension="emf" ContentType="image/x-emf"/>
  <Default Extension="wmf" ContentType="image/x-wm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1F37543" w14:textId="355DD092" w:rsidR="007D1977" w:rsidRPr="000F17B7" w:rsidRDefault="00D30498" w:rsidP="00BA5BC7">
      <w:pPr>
        <w:pBdr>
          <w:bottom w:val="single" w:sz="6" w:space="0" w:color="auto"/>
        </w:pBdr>
        <w:jc w:val="center"/>
        <w:rPr>
          <w:b/>
          <w:bCs/>
          <w:sz w:val="28"/>
          <w:szCs w:val="28"/>
        </w:rPr>
      </w:pPr>
      <w:bookmarkStart w:id="0" w:name="_GoBack"/>
      <w:bookmarkEnd w:id="0"/>
      <w:r w:rsidRPr="000F17B7">
        <w:rPr>
          <w:b/>
          <w:bCs/>
          <w:sz w:val="28"/>
          <w:szCs w:val="28"/>
        </w:rPr>
        <w:t>EE 313 Lin</w:t>
      </w:r>
      <w:r w:rsidR="00557F5C" w:rsidRPr="000F17B7">
        <w:rPr>
          <w:b/>
          <w:bCs/>
          <w:sz w:val="28"/>
          <w:szCs w:val="28"/>
        </w:rPr>
        <w:t>ear Signals &amp; Systems (Fall 2018</w:t>
      </w:r>
      <w:r w:rsidRPr="000F17B7">
        <w:rPr>
          <w:b/>
          <w:bCs/>
          <w:sz w:val="28"/>
          <w:szCs w:val="28"/>
        </w:rPr>
        <w:t>)</w:t>
      </w:r>
    </w:p>
    <w:p w14:paraId="63E6596A" w14:textId="6A4DD39E" w:rsidR="00D30498" w:rsidRPr="00FF6AA1" w:rsidRDefault="00862409" w:rsidP="00003B44">
      <w:pPr>
        <w:jc w:val="center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Solution Set for Homework #</w:t>
      </w:r>
      <w:r w:rsidR="006D56A3">
        <w:rPr>
          <w:b/>
          <w:i/>
          <w:sz w:val="28"/>
          <w:szCs w:val="28"/>
          <w:lang w:val="en-US"/>
        </w:rPr>
        <w:t>9</w:t>
      </w:r>
      <w:r w:rsidR="00BA5BC7">
        <w:rPr>
          <w:b/>
          <w:i/>
          <w:sz w:val="28"/>
          <w:szCs w:val="28"/>
        </w:rPr>
        <w:t xml:space="preserve"> on</w:t>
      </w:r>
      <w:r w:rsidR="00003B44">
        <w:rPr>
          <w:b/>
          <w:i/>
          <w:sz w:val="28"/>
          <w:szCs w:val="28"/>
        </w:rPr>
        <w:br/>
      </w:r>
      <w:r w:rsidR="006D56A3" w:rsidRPr="00003B44">
        <w:rPr>
          <w:b/>
          <w:i/>
          <w:sz w:val="28"/>
          <w:szCs w:val="28"/>
        </w:rPr>
        <w:t>Continuous-Time Frequency Response and Fourier Transforms</w:t>
      </w:r>
    </w:p>
    <w:p w14:paraId="17011BB1" w14:textId="69B76B12" w:rsidR="00D30498" w:rsidRPr="00D30498" w:rsidRDefault="00DA3BA1" w:rsidP="009B7610">
      <w:pPr>
        <w:jc w:val="center"/>
        <w:rPr>
          <w:sz w:val="24"/>
          <w:szCs w:val="24"/>
        </w:rPr>
      </w:pPr>
      <w:r>
        <w:rPr>
          <w:sz w:val="24"/>
          <w:szCs w:val="24"/>
        </w:rPr>
        <w:t>By:</w:t>
      </w:r>
      <w:r w:rsidR="00827F1A">
        <w:rPr>
          <w:sz w:val="24"/>
          <w:szCs w:val="24"/>
        </w:rPr>
        <w:t xml:space="preserve"> </w:t>
      </w:r>
      <w:r w:rsidR="00AD151D">
        <w:rPr>
          <w:sz w:val="24"/>
          <w:szCs w:val="24"/>
        </w:rPr>
        <w:t xml:space="preserve">Mr. </w:t>
      </w:r>
      <w:r w:rsidR="009B7610">
        <w:rPr>
          <w:sz w:val="24"/>
          <w:szCs w:val="24"/>
        </w:rPr>
        <w:t>Houshang Salimian</w:t>
      </w:r>
      <w:r w:rsidR="00D30498" w:rsidRPr="00D30498">
        <w:rPr>
          <w:sz w:val="24"/>
          <w:szCs w:val="24"/>
        </w:rPr>
        <w:t xml:space="preserve"> &amp; Prof. Brian L. Evans</w:t>
      </w:r>
    </w:p>
    <w:p w14:paraId="6C807519" w14:textId="32F62F9A" w:rsidR="00BF2651" w:rsidRDefault="00BF2651" w:rsidP="00003B44">
      <w:pPr>
        <w:spacing w:after="120"/>
        <w:jc w:val="both"/>
        <w:rPr>
          <w:b/>
          <w:rtl/>
        </w:rPr>
      </w:pPr>
      <w:r w:rsidRPr="00813B56">
        <w:rPr>
          <w:b/>
        </w:rPr>
        <w:t>Problem 1:</w:t>
      </w:r>
    </w:p>
    <w:p w14:paraId="4D41FF9B" w14:textId="0C9CCEBC" w:rsidR="000318CB" w:rsidRDefault="00CA3E24" w:rsidP="00003B44">
      <w:pPr>
        <w:spacing w:after="120"/>
        <w:jc w:val="both"/>
        <w:rPr>
          <w:bCs/>
          <w:lang w:val="en-US"/>
        </w:rPr>
      </w:pPr>
      <w:r>
        <w:rPr>
          <w:bCs/>
          <w:lang w:val="en-US"/>
        </w:rPr>
        <w:t>A linear time-inv</w:t>
      </w:r>
      <w:r w:rsidR="000318CB">
        <w:rPr>
          <w:bCs/>
          <w:lang w:val="en-US"/>
        </w:rPr>
        <w:t xml:space="preserve">ariant </w:t>
      </w:r>
      <w:r w:rsidR="00E52DEB">
        <w:rPr>
          <w:bCs/>
          <w:lang w:val="en-US"/>
        </w:rPr>
        <w:t xml:space="preserve">(LTI) </w:t>
      </w:r>
      <w:r w:rsidR="000318CB">
        <w:rPr>
          <w:bCs/>
          <w:lang w:val="en-US"/>
        </w:rPr>
        <w:t xml:space="preserve">system has an unknown frequency response </w:t>
      </w:r>
      <w:proofErr w:type="gramStart"/>
      <w:r w:rsidR="000318CB" w:rsidRPr="000318CB">
        <w:rPr>
          <w:bCs/>
          <w:i/>
          <w:lang w:val="en-US"/>
        </w:rPr>
        <w:t>H</w:t>
      </w:r>
      <w:r w:rsidR="000318CB">
        <w:rPr>
          <w:bCs/>
          <w:lang w:val="en-US"/>
        </w:rPr>
        <w:t>(</w:t>
      </w:r>
      <w:proofErr w:type="gramEnd"/>
      <w:r w:rsidR="000318CB" w:rsidRPr="000318CB">
        <w:rPr>
          <w:bCs/>
          <w:i/>
          <w:lang w:val="en-US"/>
        </w:rPr>
        <w:t>j</w:t>
      </w:r>
      <w:r w:rsidR="000318CB">
        <w:rPr>
          <w:bCs/>
          <w:lang w:val="en-US"/>
        </w:rPr>
        <w:t xml:space="preserve"> </w:t>
      </w:r>
      <w:r w:rsidR="000318CB" w:rsidRPr="000318CB">
        <w:rPr>
          <w:rFonts w:ascii="Symbol" w:hAnsi="Symbol"/>
          <w:bCs/>
          <w:lang w:val="en-US"/>
        </w:rPr>
        <w:t></w:t>
      </w:r>
      <w:r w:rsidR="000318CB">
        <w:rPr>
          <w:bCs/>
          <w:lang w:val="en-US"/>
        </w:rPr>
        <w:t>).</w:t>
      </w:r>
    </w:p>
    <w:p w14:paraId="3C2D2FA5" w14:textId="77777777" w:rsidR="000318CB" w:rsidRDefault="000318CB" w:rsidP="00003B44">
      <w:pPr>
        <w:spacing w:after="120"/>
        <w:jc w:val="both"/>
        <w:rPr>
          <w:bCs/>
          <w:lang w:val="en-US"/>
        </w:rPr>
      </w:pPr>
      <w:r>
        <w:rPr>
          <w:bCs/>
          <w:lang w:val="en-US"/>
        </w:rPr>
        <w:t xml:space="preserve">A periodic input signal </w:t>
      </w:r>
      <w:proofErr w:type="gramStart"/>
      <w:r w:rsidRPr="000318CB">
        <w:rPr>
          <w:bCs/>
          <w:i/>
          <w:lang w:val="en-US"/>
        </w:rPr>
        <w:t>x</w:t>
      </w:r>
      <w:r>
        <w:rPr>
          <w:bCs/>
          <w:lang w:val="en-US"/>
        </w:rPr>
        <w:t>(</w:t>
      </w:r>
      <w:proofErr w:type="gramEnd"/>
      <w:r w:rsidRPr="000318CB">
        <w:rPr>
          <w:bCs/>
          <w:i/>
          <w:lang w:val="en-US"/>
        </w:rPr>
        <w:t>t</w:t>
      </w:r>
      <w:r>
        <w:rPr>
          <w:bCs/>
          <w:lang w:val="en-US"/>
        </w:rPr>
        <w:t xml:space="preserve">) with fundamental frequency </w:t>
      </w:r>
      <w:r w:rsidRPr="000318CB">
        <w:rPr>
          <w:rFonts w:ascii="Symbol" w:hAnsi="Symbol"/>
          <w:bCs/>
          <w:lang w:val="en-US"/>
        </w:rPr>
        <w:t></w:t>
      </w:r>
      <w:r w:rsidRPr="000318CB">
        <w:rPr>
          <w:bCs/>
          <w:vertAlign w:val="subscript"/>
          <w:lang w:val="en-US"/>
        </w:rPr>
        <w:t>0</w:t>
      </w:r>
      <w:r>
        <w:rPr>
          <w:bCs/>
          <w:lang w:val="en-US"/>
        </w:rPr>
        <w:t xml:space="preserve"> is input to the LTI system.</w:t>
      </w:r>
    </w:p>
    <w:p w14:paraId="298CEDE7" w14:textId="45507FDF" w:rsidR="0013464D" w:rsidRDefault="000318CB" w:rsidP="00003B44">
      <w:pPr>
        <w:spacing w:after="120"/>
        <w:jc w:val="both"/>
        <w:rPr>
          <w:bCs/>
          <w:lang w:val="en-US"/>
        </w:rPr>
      </w:pPr>
      <w:r>
        <w:rPr>
          <w:bCs/>
          <w:lang w:val="en-US"/>
        </w:rPr>
        <w:t xml:space="preserve">The Fourier series coefficients for </w:t>
      </w:r>
      <w:proofErr w:type="gramStart"/>
      <w:r w:rsidRPr="000318CB">
        <w:rPr>
          <w:bCs/>
          <w:i/>
          <w:lang w:val="en-US"/>
        </w:rPr>
        <w:t>x</w:t>
      </w:r>
      <w:r>
        <w:rPr>
          <w:bCs/>
          <w:lang w:val="en-US"/>
        </w:rPr>
        <w:t>(</w:t>
      </w:r>
      <w:proofErr w:type="gramEnd"/>
      <w:r w:rsidRPr="000318CB">
        <w:rPr>
          <w:bCs/>
          <w:i/>
          <w:lang w:val="en-US"/>
        </w:rPr>
        <w:t>t</w:t>
      </w:r>
      <w:r>
        <w:rPr>
          <w:bCs/>
          <w:lang w:val="en-US"/>
        </w:rPr>
        <w:t>) are given in the problem as</w:t>
      </w:r>
    </w:p>
    <w:p w14:paraId="272AEAC1" w14:textId="273FF413" w:rsidR="001F7C20" w:rsidRDefault="001F7C20" w:rsidP="00813B56">
      <w:pPr>
        <w:jc w:val="both"/>
      </w:pPr>
      <w:r w:rsidRPr="004B195A">
        <w:rPr>
          <w:position w:val="-160"/>
        </w:rPr>
        <w:object w:dxaOrig="2020" w:dyaOrig="3320" w14:anchorId="1C95BA9F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01.05pt;height:165.5pt" o:ole="">
            <v:imagedata r:id="rId9" o:title=""/>
          </v:shape>
          <o:OLEObject Type="Embed" ProgID="Equation.DSMT4" ShapeID="_x0000_i1025" DrawAspect="Content" ObjectID="_1478959785" r:id="rId10"/>
        </w:object>
      </w:r>
    </w:p>
    <w:p w14:paraId="0FA0498A" w14:textId="7C0424DE" w:rsidR="001F7C20" w:rsidRDefault="001F7C20" w:rsidP="001F7C20">
      <w:pPr>
        <w:jc w:val="both"/>
        <w:rPr>
          <w:position w:val="-28"/>
        </w:rPr>
      </w:pPr>
      <w:r w:rsidRPr="004B195A">
        <w:rPr>
          <w:position w:val="-28"/>
        </w:rPr>
        <w:object w:dxaOrig="6200" w:dyaOrig="680" w14:anchorId="48CDCBB2">
          <v:shape id="_x0000_i1026" type="#_x0000_t75" style="width:309.5pt;height:33.7pt" o:ole="">
            <v:imagedata r:id="rId11" o:title=""/>
          </v:shape>
          <o:OLEObject Type="Embed" ProgID="Equation.3" ShapeID="_x0000_i1026" DrawAspect="Content" ObjectID="_1478959786" r:id="rId12"/>
        </w:object>
      </w:r>
    </w:p>
    <w:p w14:paraId="4C4601DB" w14:textId="73F0DB83" w:rsidR="00E52DEB" w:rsidRDefault="00E52DEB" w:rsidP="00003B44">
      <w:pPr>
        <w:spacing w:after="120"/>
        <w:jc w:val="both"/>
      </w:pPr>
      <w:r>
        <w:t>Due to the system having linear and time-invariant properties, all of the frequency components in the output signal had to be present in the input signal.  That is, a linear time-invariant system cannot create new frequencies.</w:t>
      </w:r>
    </w:p>
    <w:p w14:paraId="57F7498D" w14:textId="55D60894" w:rsidR="00E52DEB" w:rsidRDefault="00E52DEB" w:rsidP="00003B44">
      <w:pPr>
        <w:spacing w:after="120"/>
        <w:jc w:val="both"/>
      </w:pPr>
      <w:r>
        <w:t>Using LTI system properties, the output signal is simply the sum of the system’s response to each frequency component of the input signal:</w:t>
      </w:r>
    </w:p>
    <w:p w14:paraId="1E852BA5" w14:textId="526202B6" w:rsidR="00E52DEB" w:rsidRDefault="00E52DEB" w:rsidP="00003B44">
      <w:pPr>
        <w:spacing w:after="120"/>
        <w:jc w:val="both"/>
        <w:rPr>
          <w:position w:val="-28"/>
        </w:rPr>
      </w:pPr>
      <w:r w:rsidRPr="00E52DEB">
        <w:rPr>
          <w:position w:val="-24"/>
        </w:rPr>
        <w:object w:dxaOrig="8080" w:dyaOrig="640" w14:anchorId="77D57121">
          <v:shape id="_x0000_i1027" type="#_x0000_t75" style="width:403.55pt;height:31.95pt" o:ole="">
            <v:imagedata r:id="rId13" o:title=""/>
          </v:shape>
          <o:OLEObject Type="Embed" ProgID="Equation.3" ShapeID="_x0000_i1027" DrawAspect="Content" ObjectID="_1478959787" r:id="rId14"/>
        </w:object>
      </w:r>
    </w:p>
    <w:p w14:paraId="29D8555B" w14:textId="2F1A945D" w:rsidR="00E52DEB" w:rsidRDefault="00E52DEB" w:rsidP="00003B44">
      <w:pPr>
        <w:spacing w:after="120"/>
        <w:jc w:val="both"/>
      </w:pPr>
      <w:r>
        <w:t xml:space="preserve">We can write the frequency response into polar form as </w:t>
      </w:r>
      <m:oMath>
        <m:r>
          <w:rPr>
            <w:rFonts w:ascii="Cambria Math" w:hAnsi="Cambria Math"/>
          </w:rPr>
          <m:t>H</m:t>
        </m:r>
        <m:d>
          <m:dPr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 w:hAnsi="Cambria Math"/>
              </w:rPr>
              <m:t>jω</m:t>
            </m:r>
          </m:e>
        </m:d>
        <m:r>
          <w:rPr>
            <w:rFonts w:ascii="Cambria Math" w:hAnsi="Cambria Math"/>
          </w:rPr>
          <m:t>=|H</m:t>
        </m:r>
        <m:d>
          <m:dPr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 w:hAnsi="Cambria Math"/>
              </w:rPr>
              <m:t>jω</m:t>
            </m:r>
          </m:e>
        </m:d>
        <m:r>
          <w:rPr>
            <w:rFonts w:ascii="Cambria Math" w:hAnsi="Cambria Math"/>
          </w:rPr>
          <m:t>|</m:t>
        </m:r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t>e</m:t>
            </m:r>
          </m:e>
          <m:sup>
            <m:r>
              <w:rPr>
                <w:rFonts w:ascii="Cambria Math" w:hAnsi="Cambria Math"/>
              </w:rPr>
              <m:t>j ∠H</m:t>
            </m:r>
            <m:d>
              <m:dPr>
                <m:ctrlPr>
                  <w:rPr>
                    <w:rFonts w:ascii="Cambria Math" w:hAnsi="Cambria Math"/>
                    <w:i/>
                  </w:rPr>
                </m:ctrlPr>
              </m:dPr>
              <m:e>
                <m:r>
                  <w:rPr>
                    <w:rFonts w:ascii="Cambria Math" w:hAnsi="Cambria Math"/>
                  </w:rPr>
                  <m:t>jω</m:t>
                </m:r>
              </m:e>
            </m:d>
          </m:sup>
        </m:sSup>
      </m:oMath>
      <w:r>
        <w:rPr>
          <w:rFonts w:eastAsiaTheme="minorEastAsia"/>
        </w:rPr>
        <w:t>:</w:t>
      </w:r>
    </w:p>
    <w:p w14:paraId="04B40E5E" w14:textId="7DBE8210" w:rsidR="00E52DEB" w:rsidRDefault="00003B44" w:rsidP="001F7C20">
      <w:pPr>
        <w:jc w:val="both"/>
      </w:pPr>
      <w:r w:rsidRPr="00003B44">
        <w:rPr>
          <w:position w:val="-88"/>
        </w:rPr>
        <w:object w:dxaOrig="4960" w:dyaOrig="1940" w14:anchorId="0A97D477">
          <v:shape id="_x0000_i1104" type="#_x0000_t75" style="width:247.95pt;height:96.95pt" o:ole="">
            <v:imagedata r:id="rId15" o:title=""/>
          </v:shape>
          <o:OLEObject Type="Embed" ProgID="Equation.3" ShapeID="_x0000_i1104" DrawAspect="Content" ObjectID="_1478959788" r:id="rId16"/>
        </w:object>
      </w:r>
    </w:p>
    <w:p w14:paraId="0F13FAFF" w14:textId="2D622954" w:rsidR="00E52DEB" w:rsidRDefault="00E52DEB" w:rsidP="001F7C20">
      <w:pPr>
        <w:jc w:val="both"/>
      </w:pPr>
      <w:r>
        <w:t xml:space="preserve">Please see lecture slide 14-6 and </w:t>
      </w:r>
      <w:r w:rsidRPr="00E52DEB">
        <w:rPr>
          <w:i/>
        </w:rPr>
        <w:t>Signal Processing First</w:t>
      </w:r>
      <w:r>
        <w:t xml:space="preserve"> Section 10-2.</w:t>
      </w:r>
    </w:p>
    <w:p w14:paraId="11729F41" w14:textId="7DCB0386" w:rsidR="00827F1A" w:rsidRPr="00830C08" w:rsidRDefault="00830C08" w:rsidP="008C6942">
      <w:pPr>
        <w:pStyle w:val="ListParagraph"/>
        <w:numPr>
          <w:ilvl w:val="0"/>
          <w:numId w:val="13"/>
        </w:numPr>
        <w:rPr>
          <w:lang w:val="en-US"/>
        </w:rPr>
      </w:pPr>
      <w:r w:rsidRPr="004B195A">
        <w:rPr>
          <w:position w:val="-24"/>
        </w:rPr>
        <w:object w:dxaOrig="859" w:dyaOrig="620" w14:anchorId="2DD5FB3F">
          <v:shape id="_x0000_i1029" type="#_x0000_t75" style="width:42.95pt;height:30.75pt" o:ole="">
            <v:imagedata r:id="rId17" o:title=""/>
          </v:shape>
          <o:OLEObject Type="Embed" ProgID="Equation.DSMT4" ShapeID="_x0000_i1029" DrawAspect="Content" ObjectID="_1478959789" r:id="rId18"/>
        </w:object>
      </w:r>
    </w:p>
    <w:p w14:paraId="7053219D" w14:textId="2FE43E7F" w:rsidR="00830C08" w:rsidRDefault="00830C08" w:rsidP="00830C08">
      <w:pPr>
        <w:pStyle w:val="ListParagraph"/>
      </w:pPr>
      <w:r>
        <w:t xml:space="preserve">The output of system can be obtained by the following </w:t>
      </w:r>
      <w:r w:rsidR="006219F0">
        <w:t>formula</w:t>
      </w:r>
    </w:p>
    <w:p w14:paraId="26C8CC10" w14:textId="382289BD" w:rsidR="00830C08" w:rsidRDefault="00830C08" w:rsidP="00830C08">
      <w:pPr>
        <w:pStyle w:val="ListParagraph"/>
      </w:pPr>
      <w:r w:rsidRPr="004B195A">
        <w:rPr>
          <w:position w:val="-28"/>
        </w:rPr>
        <w:object w:dxaOrig="2580" w:dyaOrig="680" w14:anchorId="2323B53E">
          <v:shape id="_x0000_i1030" type="#_x0000_t75" style="width:128.9pt;height:33.7pt" o:ole="">
            <v:imagedata r:id="rId19" o:title=""/>
          </v:shape>
          <o:OLEObject Type="Embed" ProgID="Equation.DSMT4" ShapeID="_x0000_i1030" DrawAspect="Content" ObjectID="_1478959790" r:id="rId20"/>
        </w:object>
      </w:r>
    </w:p>
    <w:p w14:paraId="200AD794" w14:textId="0CE8CD5C" w:rsidR="00830C08" w:rsidRDefault="00830C08" w:rsidP="006219F0">
      <w:pPr>
        <w:pStyle w:val="ListParagraph"/>
        <w:rPr>
          <w:lang w:val="en-US"/>
        </w:rPr>
      </w:pPr>
      <w:r>
        <w:t>Hence, we can find the value of</w:t>
      </w:r>
      <w:r>
        <w:rPr>
          <w:lang w:val="en-US"/>
        </w:rPr>
        <w:t xml:space="preserve"> H(</w:t>
      </w:r>
      <w:proofErr w:type="spellStart"/>
      <w:r>
        <w:rPr>
          <w:lang w:val="en-US"/>
        </w:rPr>
        <w:t>j</w:t>
      </w:r>
      <w:r w:rsidR="006219F0">
        <w:rPr>
          <w:rFonts w:cstheme="minorHAnsi"/>
          <w:lang w:val="en-US"/>
        </w:rPr>
        <w:t>ω</w:t>
      </w:r>
      <w:proofErr w:type="spellEnd"/>
      <w:r>
        <w:rPr>
          <w:lang w:val="en-US"/>
        </w:rPr>
        <w:t>) for frequencies that are present in the input.</w:t>
      </w:r>
    </w:p>
    <w:p w14:paraId="6973C421" w14:textId="45B37AE0" w:rsidR="00830C08" w:rsidRDefault="00830C08" w:rsidP="00830C08">
      <w:pPr>
        <w:pStyle w:val="ListParagraph"/>
      </w:pPr>
      <w:r w:rsidRPr="004B195A">
        <w:rPr>
          <w:position w:val="-30"/>
        </w:rPr>
        <w:object w:dxaOrig="3300" w:dyaOrig="720" w14:anchorId="7D27F753">
          <v:shape id="_x0000_i1031" type="#_x0000_t75" style="width:164.9pt;height:36pt" o:ole="">
            <v:imagedata r:id="rId21" o:title=""/>
          </v:shape>
          <o:OLEObject Type="Embed" ProgID="Equation.DSMT4" ShapeID="_x0000_i1031" DrawAspect="Content" ObjectID="_1478959791" r:id="rId22"/>
        </w:object>
      </w:r>
    </w:p>
    <w:p w14:paraId="117DBF2A" w14:textId="24A5FCB9" w:rsidR="00830C08" w:rsidRDefault="00830C08" w:rsidP="00830C08">
      <w:pPr>
        <w:pStyle w:val="ListParagraph"/>
      </w:pPr>
      <w:r>
        <w:t>Filter 5 has similar response, so the in</w:t>
      </w:r>
      <w:r w:rsidR="00121723">
        <w:t>put has passed through this low</w:t>
      </w:r>
      <w:r>
        <w:t>pass filter.</w:t>
      </w:r>
    </w:p>
    <w:p w14:paraId="3B51FDF9" w14:textId="2050513C" w:rsidR="008C6942" w:rsidRDefault="00830C08" w:rsidP="0098003B">
      <w:pPr>
        <w:pStyle w:val="ListParagraph"/>
      </w:pPr>
      <w:r w:rsidRPr="004B195A">
        <w:rPr>
          <w:position w:val="-36"/>
        </w:rPr>
        <w:object w:dxaOrig="2580" w:dyaOrig="840" w14:anchorId="1F0426E0">
          <v:shape id="_x0000_i1032" type="#_x0000_t75" style="width:128.9pt;height:41.8pt" o:ole="">
            <v:imagedata r:id="rId23" o:title=""/>
          </v:shape>
          <o:OLEObject Type="Embed" ProgID="Equation.DSMT4" ShapeID="_x0000_i1032" DrawAspect="Content" ObjectID="_1478959792" r:id="rId24"/>
        </w:object>
      </w:r>
    </w:p>
    <w:p w14:paraId="5BE2AEA0" w14:textId="104F9C61" w:rsidR="008C6942" w:rsidRPr="0098003B" w:rsidRDefault="008C6942" w:rsidP="0098003B">
      <w:pPr>
        <w:pStyle w:val="ListParagraph"/>
        <w:numPr>
          <w:ilvl w:val="0"/>
          <w:numId w:val="13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 </w:t>
      </w:r>
    </w:p>
    <w:p w14:paraId="35E286C0" w14:textId="1FEE06B6" w:rsidR="008C6942" w:rsidRDefault="00830C08" w:rsidP="008C6942">
      <w:pPr>
        <w:pStyle w:val="ListParagraph"/>
      </w:pPr>
      <w:r w:rsidRPr="004B195A">
        <w:rPr>
          <w:position w:val="-30"/>
        </w:rPr>
        <w:object w:dxaOrig="2799" w:dyaOrig="720" w14:anchorId="5F1874B3">
          <v:shape id="_x0000_i1033" type="#_x0000_t75" style="width:140.5pt;height:36pt" o:ole="">
            <v:imagedata r:id="rId25" o:title=""/>
          </v:shape>
          <o:OLEObject Type="Embed" ProgID="Equation.DSMT4" ShapeID="_x0000_i1033" DrawAspect="Content" ObjectID="_1478959793" r:id="rId26"/>
        </w:object>
      </w:r>
    </w:p>
    <w:p w14:paraId="09843383" w14:textId="0CA2D298" w:rsidR="00830C08" w:rsidRDefault="00830C08" w:rsidP="008C6942">
      <w:pPr>
        <w:pStyle w:val="ListParagraph"/>
      </w:pPr>
      <w:r w:rsidRPr="004B195A">
        <w:rPr>
          <w:position w:val="-30"/>
        </w:rPr>
        <w:object w:dxaOrig="4920" w:dyaOrig="720" w14:anchorId="315895C4">
          <v:shape id="_x0000_i1034" type="#_x0000_t75" style="width:246.2pt;height:36pt" o:ole="">
            <v:imagedata r:id="rId27" o:title=""/>
          </v:shape>
          <o:OLEObject Type="Embed" ProgID="Equation.DSMT4" ShapeID="_x0000_i1034" DrawAspect="Content" ObjectID="_1478959794" r:id="rId28"/>
        </w:object>
      </w:r>
    </w:p>
    <w:p w14:paraId="5D75D40E" w14:textId="4706182B" w:rsidR="00830C08" w:rsidRDefault="00830C08" w:rsidP="008C6942">
      <w:pPr>
        <w:pStyle w:val="ListParagraph"/>
      </w:pPr>
      <w:r w:rsidRPr="004B195A">
        <w:rPr>
          <w:position w:val="-52"/>
        </w:rPr>
        <w:object w:dxaOrig="3040" w:dyaOrig="1160" w14:anchorId="6FFFB51D">
          <v:shape id="_x0000_i1035" type="#_x0000_t75" style="width:152.15pt;height:57.5pt" o:ole="">
            <v:imagedata r:id="rId29" o:title=""/>
          </v:shape>
          <o:OLEObject Type="Embed" ProgID="Equation.DSMT4" ShapeID="_x0000_i1035" DrawAspect="Content" ObjectID="_1478959795" r:id="rId30"/>
        </w:object>
      </w:r>
    </w:p>
    <w:p w14:paraId="4FDA0449" w14:textId="778B872F" w:rsidR="00830C08" w:rsidRDefault="005F6DD8" w:rsidP="006219F0">
      <w:pPr>
        <w:pStyle w:val="ListParagraph"/>
      </w:pPr>
      <w:r>
        <w:t>Filter 6</w:t>
      </w:r>
      <w:r w:rsidR="0001277A">
        <w:t xml:space="preserve"> </w:t>
      </w:r>
      <w:r>
        <w:t>has this property and will give similar output. This</w:t>
      </w:r>
      <w:r w:rsidR="00121723">
        <w:t xml:space="preserve"> low</w:t>
      </w:r>
      <w:r w:rsidR="006219F0">
        <w:t>pass</w:t>
      </w:r>
      <w:r>
        <w:t xml:space="preserve"> filter </w:t>
      </w:r>
      <w:r w:rsidR="006219F0">
        <w:t xml:space="preserve">removes frequencies </w:t>
      </w:r>
      <w:r>
        <w:t>above 3</w:t>
      </w:r>
      <w:r>
        <w:rPr>
          <w:rFonts w:cstheme="minorHAnsi"/>
        </w:rPr>
        <w:t>ω</w:t>
      </w:r>
      <w:r w:rsidR="0077229F">
        <w:rPr>
          <w:vertAlign w:val="subscript"/>
        </w:rPr>
        <w:t>0</w:t>
      </w:r>
      <w:r w:rsidR="0077229F">
        <w:t>/2</w:t>
      </w:r>
      <w:r w:rsidR="003F4930">
        <w:t xml:space="preserve"> and delays the input</w:t>
      </w:r>
      <w:r w:rsidR="00121723">
        <w:t xml:space="preserve"> by ½ sample.  We can obtain the delay by computing the group delay for the filter as follows:  </w:t>
      </w:r>
      <m:oMath>
        <m:r>
          <m:rPr>
            <m:sty m:val="p"/>
          </m:rPr>
          <w:rPr>
            <w:rFonts w:ascii="Cambria Math" w:hAnsi="Cambria Math"/>
          </w:rPr>
          <m:t>GroupDelay</m:t>
        </m:r>
        <m:d>
          <m:dPr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 w:hAnsi="Cambria Math"/>
              </w:rPr>
              <m:t>ω</m:t>
            </m:r>
          </m:e>
        </m:d>
        <m:r>
          <w:rPr>
            <w:rFonts w:ascii="Cambria Math" w:hAnsi="Cambria Math"/>
          </w:rPr>
          <m:t>=-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d</m:t>
            </m:r>
          </m:num>
          <m:den>
            <m:r>
              <w:rPr>
                <w:rFonts w:ascii="Cambria Math" w:hAnsi="Cambria Math"/>
              </w:rPr>
              <m:t>dω</m:t>
            </m:r>
          </m:den>
        </m:f>
        <m:r>
          <w:rPr>
            <w:rFonts w:ascii="Cambria Math" w:hAnsi="Cambria Math"/>
          </w:rPr>
          <m:t>∠</m:t>
        </m:r>
        <m:r>
          <w:rPr>
            <w:rFonts w:ascii="Cambria Math" w:hAnsi="Cambria Math"/>
          </w:rPr>
          <m:t>H</m:t>
        </m:r>
        <m:d>
          <m:dPr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 w:hAnsi="Cambria Math"/>
              </w:rPr>
              <m:t>jω</m:t>
            </m:r>
          </m:e>
        </m:d>
        <m:r>
          <w:rPr>
            <w:rFonts w:ascii="Cambria Math" w:hAnsi="Cambria Math"/>
          </w:rPr>
          <m:t>=-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d</m:t>
            </m:r>
          </m:num>
          <m:den>
            <m:r>
              <w:rPr>
                <w:rFonts w:ascii="Cambria Math" w:hAnsi="Cambria Math"/>
              </w:rPr>
              <m:t>dω</m:t>
            </m:r>
          </m:den>
        </m:f>
        <m:d>
          <m:dPr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 w:hAnsi="Cambria Math"/>
              </w:rPr>
              <m:t>-</m:t>
            </m:r>
            <m:f>
              <m:fPr>
                <m:ctrlPr>
                  <w:rPr>
                    <w:rFonts w:ascii="Cambria Math" w:hAnsi="Cambria Math"/>
                    <w:i/>
                  </w:rPr>
                </m:ctrlPr>
              </m:fPr>
              <m:num>
                <m:r>
                  <w:rPr>
                    <w:rFonts w:ascii="Cambria Math" w:hAnsi="Cambria Math"/>
                  </w:rPr>
                  <m:t>ω</m:t>
                </m:r>
              </m:num>
              <m:den>
                <m:r>
                  <w:rPr>
                    <w:rFonts w:ascii="Cambria Math" w:hAnsi="Cambria Math"/>
                  </w:rPr>
                  <m:t>2</m:t>
                </m:r>
              </m:den>
            </m:f>
          </m:e>
        </m:d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2</m:t>
            </m:r>
          </m:den>
        </m:f>
      </m:oMath>
      <w:r w:rsidR="00121723">
        <w:rPr>
          <w:rFonts w:eastAsiaTheme="minorEastAsia"/>
        </w:rPr>
        <w:t xml:space="preserve"> .</w:t>
      </w:r>
    </w:p>
    <w:p w14:paraId="7A50A502" w14:textId="00AFA5B4" w:rsidR="007C23F4" w:rsidRPr="0098003B" w:rsidRDefault="0077229F" w:rsidP="0098003B">
      <w:pPr>
        <w:pStyle w:val="ListParagraph"/>
        <w:rPr>
          <w:lang w:val="en-US" w:bidi="fa-IR"/>
        </w:rPr>
      </w:pPr>
      <w:r w:rsidRPr="004B195A">
        <w:rPr>
          <w:position w:val="-60"/>
        </w:rPr>
        <w:object w:dxaOrig="2760" w:dyaOrig="1320" w14:anchorId="2F7EA3E3">
          <v:shape id="_x0000_i1036" type="#_x0000_t75" style="width:138.2pt;height:66.2pt" o:ole="">
            <v:imagedata r:id="rId31" o:title=""/>
          </v:shape>
          <o:OLEObject Type="Embed" ProgID="Equation.DSMT4" ShapeID="_x0000_i1036" DrawAspect="Content" ObjectID="_1478959796" r:id="rId32"/>
        </w:object>
      </w:r>
    </w:p>
    <w:p w14:paraId="08966C31" w14:textId="55B0196E" w:rsidR="007C23F4" w:rsidRDefault="007C23F4" w:rsidP="007C23F4">
      <w:pPr>
        <w:pStyle w:val="ListParagraph"/>
        <w:numPr>
          <w:ilvl w:val="0"/>
          <w:numId w:val="13"/>
        </w:numPr>
      </w:pPr>
      <w:r>
        <w:t xml:space="preserve"> </w:t>
      </w:r>
    </w:p>
    <w:p w14:paraId="5FCC7E6E" w14:textId="6989A152" w:rsidR="0077229F" w:rsidRDefault="0077229F" w:rsidP="0077229F">
      <w:pPr>
        <w:pStyle w:val="ListParagraph"/>
      </w:pPr>
      <w:r w:rsidRPr="004B195A">
        <w:rPr>
          <w:position w:val="-24"/>
        </w:rPr>
        <w:object w:dxaOrig="1760" w:dyaOrig="620" w14:anchorId="36F47376">
          <v:shape id="_x0000_i1037" type="#_x0000_t75" style="width:87.7pt;height:30.75pt" o:ole="">
            <v:imagedata r:id="rId33" o:title=""/>
          </v:shape>
          <o:OLEObject Type="Embed" ProgID="Equation.DSMT4" ShapeID="_x0000_i1037" DrawAspect="Content" ObjectID="_1478959797" r:id="rId34"/>
        </w:object>
      </w:r>
    </w:p>
    <w:p w14:paraId="5FFEB05D" w14:textId="6796A4CB" w:rsidR="0077229F" w:rsidRDefault="0077229F" w:rsidP="0077229F">
      <w:pPr>
        <w:pStyle w:val="ListParagraph"/>
      </w:pPr>
      <w:r w:rsidRPr="004B195A">
        <w:rPr>
          <w:position w:val="-28"/>
        </w:rPr>
        <w:object w:dxaOrig="3879" w:dyaOrig="680" w14:anchorId="4D266C02">
          <v:shape id="_x0000_i1038" type="#_x0000_t75" style="width:194.5pt;height:33.7pt" o:ole="">
            <v:imagedata r:id="rId35" o:title=""/>
          </v:shape>
          <o:OLEObject Type="Embed" ProgID="Equation.DSMT4" ShapeID="_x0000_i1038" DrawAspect="Content" ObjectID="_1478959798" r:id="rId36"/>
        </w:object>
      </w:r>
    </w:p>
    <w:p w14:paraId="193CF46A" w14:textId="5F487178" w:rsidR="0077229F" w:rsidRDefault="0077229F" w:rsidP="0077229F">
      <w:pPr>
        <w:pStyle w:val="ListParagraph"/>
      </w:pPr>
      <w:r w:rsidRPr="0077229F">
        <w:rPr>
          <w:position w:val="-30"/>
        </w:rPr>
        <w:object w:dxaOrig="3240" w:dyaOrig="720" w14:anchorId="363EA981">
          <v:shape id="_x0000_i1039" type="#_x0000_t75" style="width:162pt;height:36pt" o:ole="">
            <v:imagedata r:id="rId37" o:title=""/>
          </v:shape>
          <o:OLEObject Type="Embed" ProgID="Equation.DSMT4" ShapeID="_x0000_i1039" DrawAspect="Content" ObjectID="_1478959799" r:id="rId38"/>
        </w:object>
      </w:r>
    </w:p>
    <w:p w14:paraId="4A5283A5" w14:textId="68C50CFE" w:rsidR="0077229F" w:rsidRDefault="0077229F" w:rsidP="006219F0">
      <w:pPr>
        <w:pStyle w:val="ListParagraph"/>
      </w:pPr>
      <w:r>
        <w:t xml:space="preserve">The </w:t>
      </w:r>
      <w:r w:rsidR="006219F0">
        <w:t>original signal</w:t>
      </w:r>
      <w:r w:rsidR="00121723">
        <w:t xml:space="preserve"> has passed through a band</w:t>
      </w:r>
      <w:r>
        <w:t xml:space="preserve">pass filter which </w:t>
      </w:r>
      <w:r w:rsidR="006219F0">
        <w:t>removes</w:t>
      </w:r>
      <w:r>
        <w:t xml:space="preserve"> all frequencies </w:t>
      </w:r>
      <w:r w:rsidR="00667635">
        <w:t xml:space="preserve">present </w:t>
      </w:r>
      <w:r>
        <w:t xml:space="preserve">in </w:t>
      </w:r>
      <w:r w:rsidR="00667635">
        <w:t>the input</w:t>
      </w:r>
      <w:r w:rsidR="006219F0">
        <w:t xml:space="preserve"> signal</w:t>
      </w:r>
      <w:r>
        <w:t xml:space="preserve"> except </w:t>
      </w:r>
      <w:r>
        <w:rPr>
          <w:rFonts w:cstheme="minorHAnsi"/>
        </w:rPr>
        <w:t>ω</w:t>
      </w:r>
      <w:r>
        <w:rPr>
          <w:vertAlign w:val="subscript"/>
        </w:rPr>
        <w:t>0</w:t>
      </w:r>
      <w:r w:rsidR="00667635">
        <w:t>. Filter 7</w:t>
      </w:r>
      <w:r w:rsidR="00121723">
        <w:t xml:space="preserve"> shows a band</w:t>
      </w:r>
      <w:r>
        <w:t>pass filter with this property.</w:t>
      </w:r>
    </w:p>
    <w:p w14:paraId="66531EDF" w14:textId="59AE4021" w:rsidR="0077229F" w:rsidRPr="0077229F" w:rsidRDefault="0077229F" w:rsidP="0077229F">
      <w:pPr>
        <w:pStyle w:val="ListParagraph"/>
      </w:pPr>
      <w:r w:rsidRPr="004B195A">
        <w:rPr>
          <w:position w:val="-60"/>
        </w:rPr>
        <w:object w:dxaOrig="4000" w:dyaOrig="1320" w14:anchorId="2A5B2C2B">
          <v:shape id="_x0000_i1040" type="#_x0000_t75" style="width:200.3pt;height:66.2pt" o:ole="">
            <v:imagedata r:id="rId39" o:title=""/>
          </v:shape>
          <o:OLEObject Type="Embed" ProgID="Equation.DSMT4" ShapeID="_x0000_i1040" DrawAspect="Content" ObjectID="_1478959800" r:id="rId40"/>
        </w:object>
      </w:r>
    </w:p>
    <w:p w14:paraId="375003B2" w14:textId="13AA83E1" w:rsidR="00B9637F" w:rsidRDefault="00B9637F" w:rsidP="007C23F4">
      <w:pPr>
        <w:pStyle w:val="ListParagraph"/>
      </w:pPr>
    </w:p>
    <w:p w14:paraId="0F921BC5" w14:textId="0CDF2741" w:rsidR="00B9637F" w:rsidRDefault="00B9637F" w:rsidP="00B9637F">
      <w:pPr>
        <w:pStyle w:val="ListParagraph"/>
        <w:numPr>
          <w:ilvl w:val="0"/>
          <w:numId w:val="13"/>
        </w:numPr>
      </w:pPr>
      <w:r>
        <w:t xml:space="preserve"> </w:t>
      </w:r>
    </w:p>
    <w:p w14:paraId="67F1A65A" w14:textId="2559CA0F" w:rsidR="0077229F" w:rsidRDefault="0077229F" w:rsidP="0077229F">
      <w:pPr>
        <w:pStyle w:val="ListParagraph"/>
      </w:pPr>
      <w:r w:rsidRPr="004B195A">
        <w:rPr>
          <w:position w:val="-24"/>
        </w:rPr>
        <w:object w:dxaOrig="5580" w:dyaOrig="620" w14:anchorId="52367243">
          <v:shape id="_x0000_i1041" type="#_x0000_t75" style="width:279.3pt;height:30.75pt" o:ole="">
            <v:imagedata r:id="rId41" o:title=""/>
          </v:shape>
          <o:OLEObject Type="Embed" ProgID="Equation.DSMT4" ShapeID="_x0000_i1041" DrawAspect="Content" ObjectID="_1478959801" r:id="rId42"/>
        </w:object>
      </w:r>
    </w:p>
    <w:p w14:paraId="00A95707" w14:textId="59BD4A99" w:rsidR="0077229F" w:rsidRDefault="0077229F" w:rsidP="0077229F">
      <w:pPr>
        <w:pStyle w:val="ListParagraph"/>
      </w:pPr>
      <w:r w:rsidRPr="004B195A">
        <w:rPr>
          <w:position w:val="-28"/>
        </w:rPr>
        <w:object w:dxaOrig="6720" w:dyaOrig="680" w14:anchorId="424D54D1">
          <v:shape id="_x0000_i1042" type="#_x0000_t75" style="width:336.2pt;height:33.7pt" o:ole="">
            <v:imagedata r:id="rId43" o:title=""/>
          </v:shape>
          <o:OLEObject Type="Embed" ProgID="Equation.DSMT4" ShapeID="_x0000_i1042" DrawAspect="Content" ObjectID="_1478959802" r:id="rId44"/>
        </w:object>
      </w:r>
    </w:p>
    <w:p w14:paraId="4DE3BF73" w14:textId="59CBC710" w:rsidR="0077229F" w:rsidRDefault="0077229F" w:rsidP="0077229F">
      <w:pPr>
        <w:pStyle w:val="ListParagraph"/>
      </w:pPr>
      <w:r w:rsidRPr="004B195A">
        <w:rPr>
          <w:position w:val="-30"/>
        </w:rPr>
        <w:object w:dxaOrig="3360" w:dyaOrig="720" w14:anchorId="67EB774F">
          <v:shape id="_x0000_i1043" type="#_x0000_t75" style="width:167.8pt;height:36pt" o:ole="">
            <v:imagedata r:id="rId45" o:title=""/>
          </v:shape>
          <o:OLEObject Type="Embed" ProgID="Equation.DSMT4" ShapeID="_x0000_i1043" DrawAspect="Content" ObjectID="_1478959803" r:id="rId46"/>
        </w:object>
      </w:r>
    </w:p>
    <w:p w14:paraId="79A0A519" w14:textId="45ECE027" w:rsidR="0077229F" w:rsidRDefault="0077229F" w:rsidP="00A02B3E">
      <w:pPr>
        <w:pStyle w:val="ListParagraph"/>
      </w:pPr>
      <w:r>
        <w:t>This filter</w:t>
      </w:r>
      <w:r w:rsidR="00A02B3E">
        <w:t xml:space="preserve"> passes all frequencies except </w:t>
      </w:r>
      <w:r w:rsidR="00A02B3E">
        <w:rPr>
          <w:rFonts w:cstheme="minorHAnsi"/>
        </w:rPr>
        <w:t>ω</w:t>
      </w:r>
      <w:r w:rsidR="0098003B">
        <w:t>=0, therefore it acts as a high</w:t>
      </w:r>
      <w:r w:rsidR="00667635">
        <w:t>pass filter or a bandpass filter. Filter 1 is a high</w:t>
      </w:r>
      <w:r w:rsidR="00A02B3E">
        <w:t xml:space="preserve">pass filter that can </w:t>
      </w:r>
      <w:r w:rsidR="00667635">
        <w:t>produce</w:t>
      </w:r>
      <w:r w:rsidR="00A02B3E">
        <w:t xml:space="preserve"> this output.</w:t>
      </w:r>
    </w:p>
    <w:p w14:paraId="30B47B90" w14:textId="425F4AB0" w:rsidR="00A02B3E" w:rsidRDefault="00A02B3E" w:rsidP="00783A52">
      <w:pPr>
        <w:pStyle w:val="ListParagraph"/>
      </w:pPr>
      <w:r w:rsidRPr="004B195A">
        <w:rPr>
          <w:position w:val="-60"/>
        </w:rPr>
        <w:object w:dxaOrig="2760" w:dyaOrig="1320" w14:anchorId="1034DE20">
          <v:shape id="_x0000_i1044" type="#_x0000_t75" style="width:138.2pt;height:66.2pt" o:ole="">
            <v:imagedata r:id="rId47" o:title=""/>
          </v:shape>
          <o:OLEObject Type="Embed" ProgID="Equation.DSMT4" ShapeID="_x0000_i1044" DrawAspect="Content" ObjectID="_1478959804" r:id="rId48"/>
        </w:object>
      </w:r>
    </w:p>
    <w:p w14:paraId="56CD38F8" w14:textId="79D777AA" w:rsidR="00783A52" w:rsidRDefault="00783A52" w:rsidP="00783A52">
      <w:pPr>
        <w:pStyle w:val="ListParagraph"/>
        <w:numPr>
          <w:ilvl w:val="0"/>
          <w:numId w:val="13"/>
        </w:numPr>
      </w:pPr>
      <w:r>
        <w:t xml:space="preserve"> </w:t>
      </w:r>
    </w:p>
    <w:p w14:paraId="27F5117B" w14:textId="08B9B123" w:rsidR="00A02B3E" w:rsidRDefault="00A02B3E" w:rsidP="00783A52">
      <w:pPr>
        <w:pStyle w:val="ListParagraph"/>
      </w:pPr>
      <w:r w:rsidRPr="004B195A">
        <w:rPr>
          <w:position w:val="-24"/>
        </w:rPr>
        <w:object w:dxaOrig="1440" w:dyaOrig="620" w14:anchorId="37835AA5">
          <v:shape id="_x0000_i1045" type="#_x0000_t75" style="width:1in;height:30.75pt" o:ole="">
            <v:imagedata r:id="rId49" o:title=""/>
          </v:shape>
          <o:OLEObject Type="Embed" ProgID="Equation.DSMT4" ShapeID="_x0000_i1045" DrawAspect="Content" ObjectID="_1478959805" r:id="rId50"/>
        </w:object>
      </w:r>
    </w:p>
    <w:p w14:paraId="528668B2" w14:textId="62402755" w:rsidR="00A02B3E" w:rsidRDefault="00A02B3E" w:rsidP="00783A52">
      <w:pPr>
        <w:ind w:firstLine="720"/>
      </w:pPr>
      <w:r w:rsidRPr="004B195A">
        <w:rPr>
          <w:position w:val="-28"/>
        </w:rPr>
        <w:object w:dxaOrig="2580" w:dyaOrig="680" w14:anchorId="660C68A1">
          <v:shape id="_x0000_i1046" type="#_x0000_t75" style="width:128.9pt;height:33.7pt" o:ole="">
            <v:imagedata r:id="rId51" o:title=""/>
          </v:shape>
          <o:OLEObject Type="Embed" ProgID="Equation.DSMT4" ShapeID="_x0000_i1046" DrawAspect="Content" ObjectID="_1478959806" r:id="rId52"/>
        </w:object>
      </w:r>
    </w:p>
    <w:p w14:paraId="700AFF94" w14:textId="5A169C88" w:rsidR="00A02B3E" w:rsidRDefault="000F5172" w:rsidP="00783A52">
      <w:pPr>
        <w:ind w:firstLine="720"/>
      </w:pPr>
      <w:r>
        <w:rPr>
          <w:noProof/>
          <w:lang w:val="en-US"/>
        </w:rPr>
        <w:drawing>
          <wp:anchor distT="0" distB="0" distL="114300" distR="114300" simplePos="0" relativeHeight="251658240" behindDoc="0" locked="0" layoutInCell="1" allowOverlap="1" wp14:anchorId="42708FB8" wp14:editId="374B2DF8">
            <wp:simplePos x="0" y="0"/>
            <wp:positionH relativeFrom="column">
              <wp:posOffset>3657600</wp:posOffset>
            </wp:positionH>
            <wp:positionV relativeFrom="paragraph">
              <wp:posOffset>68580</wp:posOffset>
            </wp:positionV>
            <wp:extent cx="2795905" cy="2096770"/>
            <wp:effectExtent l="0" t="0" r="0" b="11430"/>
            <wp:wrapTight wrapText="bothSides">
              <wp:wrapPolygon edited="0">
                <wp:start x="0" y="0"/>
                <wp:lineTo x="0" y="21456"/>
                <wp:lineTo x="21389" y="21456"/>
                <wp:lineTo x="21389" y="0"/>
                <wp:lineTo x="0" y="0"/>
              </wp:wrapPolygon>
            </wp:wrapTight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3.png"/>
                    <pic:cNvPicPr/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95905" cy="2096770"/>
                    </a:xfrm>
                    <a:prstGeom prst="rect">
                      <a:avLst/>
                    </a:prstGeom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02B3E" w:rsidRPr="004B195A">
        <w:rPr>
          <w:position w:val="-14"/>
        </w:rPr>
        <w:object w:dxaOrig="1840" w:dyaOrig="400" w14:anchorId="5467B20A">
          <v:shape id="_x0000_i1047" type="#_x0000_t75" style="width:92.3pt;height:20.3pt" o:ole="">
            <v:imagedata r:id="rId54" o:title=""/>
          </v:shape>
          <o:OLEObject Type="Embed" ProgID="Equation.DSMT4" ShapeID="_x0000_i1047" DrawAspect="Content" ObjectID="_1478959807" r:id="rId55"/>
        </w:object>
      </w:r>
    </w:p>
    <w:p w14:paraId="12A8C0D4" w14:textId="2B600220" w:rsidR="00A02B3E" w:rsidRDefault="00A02B3E" w:rsidP="00783A52">
      <w:pPr>
        <w:ind w:firstLine="720"/>
      </w:pPr>
      <w:r>
        <w:t>Filter 2 g</w:t>
      </w:r>
      <w:r w:rsidR="000F5172">
        <w:t>ives this response, which</w:t>
      </w:r>
      <w:r w:rsidR="0098003B">
        <w:t xml:space="preserve"> is</w:t>
      </w:r>
      <w:r w:rsidR="000F5172">
        <w:t xml:space="preserve"> all-pass</w:t>
      </w:r>
      <w:r>
        <w:t>.</w:t>
      </w:r>
    </w:p>
    <w:p w14:paraId="0BCA87B2" w14:textId="5BC481D9" w:rsidR="00EE2360" w:rsidRDefault="00A02B3E" w:rsidP="00783A52">
      <w:pPr>
        <w:ind w:firstLine="720"/>
      </w:pPr>
      <w:r w:rsidRPr="004B195A">
        <w:rPr>
          <w:position w:val="-10"/>
        </w:rPr>
        <w:object w:dxaOrig="1480" w:dyaOrig="360" w14:anchorId="448E0CA4">
          <v:shape id="_x0000_i1048" type="#_x0000_t75" style="width:74.3pt;height:18pt" o:ole="">
            <v:imagedata r:id="rId56" o:title=""/>
          </v:shape>
          <o:OLEObject Type="Embed" ProgID="Equation.DSMT4" ShapeID="_x0000_i1048" DrawAspect="Content" ObjectID="_1478959808" r:id="rId57"/>
        </w:object>
      </w:r>
    </w:p>
    <w:p w14:paraId="3544ABA3" w14:textId="33F1C239" w:rsidR="004E788B" w:rsidRDefault="004E788B" w:rsidP="004E788B">
      <w:pPr>
        <w:ind w:firstLine="720"/>
      </w:pPr>
      <w:r>
        <w:t xml:space="preserve">Filters 3 and 4 cannot </w:t>
      </w:r>
      <w:r w:rsidR="00667635">
        <w:t>produce</w:t>
      </w:r>
      <w:r>
        <w:t xml:space="preserve"> any of output signals.</w:t>
      </w:r>
    </w:p>
    <w:p w14:paraId="7516283B" w14:textId="64AE4AE6" w:rsidR="004E788B" w:rsidRPr="0098003B" w:rsidRDefault="004E788B" w:rsidP="0098003B">
      <w:pPr>
        <w:spacing w:after="120"/>
        <w:ind w:firstLine="720"/>
        <w:rPr>
          <w:u w:val="single"/>
        </w:rPr>
      </w:pPr>
      <w:r w:rsidRPr="0098003B">
        <w:rPr>
          <w:u w:val="single"/>
        </w:rPr>
        <w:t>Filter 3:</w:t>
      </w:r>
    </w:p>
    <w:p w14:paraId="41EF22DA" w14:textId="6E125FDC" w:rsidR="004E788B" w:rsidRDefault="004E788B" w:rsidP="00783A52">
      <w:pPr>
        <w:ind w:firstLine="720"/>
      </w:pPr>
      <w:r w:rsidRPr="001501B2">
        <w:rPr>
          <w:position w:val="-24"/>
        </w:rPr>
        <w:object w:dxaOrig="2460" w:dyaOrig="620" w14:anchorId="7EF96CE8">
          <v:shape id="_x0000_i1049" type="#_x0000_t75" style="width:123.1pt;height:30.75pt" o:ole="">
            <v:imagedata r:id="rId58" o:title=""/>
          </v:shape>
          <o:OLEObject Type="Embed" ProgID="Equation.DSMT4" ShapeID="_x0000_i1049" DrawAspect="Content" ObjectID="_1478959809" r:id="rId59"/>
        </w:object>
      </w:r>
    </w:p>
    <w:p w14:paraId="51F461A6" w14:textId="3CEF0749" w:rsidR="004E788B" w:rsidRDefault="004E788B" w:rsidP="00783A52">
      <w:pPr>
        <w:ind w:firstLine="720"/>
      </w:pPr>
      <w:r w:rsidRPr="001501B2">
        <w:rPr>
          <w:position w:val="-24"/>
        </w:rPr>
        <w:object w:dxaOrig="6399" w:dyaOrig="620" w14:anchorId="4C3EDAC8">
          <v:shape id="_x0000_i1050" type="#_x0000_t75" style="width:320.5pt;height:30.75pt" o:ole="">
            <v:imagedata r:id="rId60" o:title=""/>
          </v:shape>
          <o:OLEObject Type="Embed" ProgID="Equation.DSMT4" ShapeID="_x0000_i1050" DrawAspect="Content" ObjectID="_1478959810" r:id="rId61"/>
        </w:object>
      </w:r>
    </w:p>
    <w:p w14:paraId="38F75B21" w14:textId="236ED759" w:rsidR="004E788B" w:rsidRDefault="004E788B" w:rsidP="007910C1">
      <w:pPr>
        <w:ind w:left="720"/>
      </w:pPr>
      <w:r>
        <w:t xml:space="preserve">For </w:t>
      </w:r>
      <w:r>
        <w:rPr>
          <w:rFonts w:cstheme="minorHAnsi"/>
        </w:rPr>
        <w:t>ω</w:t>
      </w:r>
      <w:r>
        <w:t>=k</w:t>
      </w:r>
      <w:r>
        <w:rPr>
          <w:rFonts w:cstheme="minorHAnsi"/>
        </w:rPr>
        <w:t>ω</w:t>
      </w:r>
      <w:r>
        <w:rPr>
          <w:vertAlign w:val="subscript"/>
        </w:rPr>
        <w:t>0</w:t>
      </w:r>
      <w:r>
        <w:t xml:space="preserve">, this filter passes all the </w:t>
      </w:r>
      <w:r w:rsidR="007910C1">
        <w:t>harmonic frequencies</w:t>
      </w:r>
      <w:r w:rsidR="00B2605B">
        <w:t xml:space="preserve">; however, it </w:t>
      </w:r>
      <w:r w:rsidR="000F5172">
        <w:t xml:space="preserve">rejects sub-harmonic frequencies at </w:t>
      </w:r>
      <w:r w:rsidR="000F5172">
        <w:rPr>
          <w:rFonts w:cstheme="minorHAnsi"/>
        </w:rPr>
        <w:t>ω</w:t>
      </w:r>
      <w:r w:rsidR="000F5172">
        <w:t>=k</w:t>
      </w:r>
      <w:r w:rsidR="000F5172">
        <w:rPr>
          <w:rFonts w:cstheme="minorHAnsi"/>
        </w:rPr>
        <w:t>ω</w:t>
      </w:r>
      <w:r w:rsidR="000F5172">
        <w:rPr>
          <w:vertAlign w:val="subscript"/>
        </w:rPr>
        <w:t>0</w:t>
      </w:r>
      <w:r w:rsidR="000F5172">
        <w:t xml:space="preserve"> / 2.  This </w:t>
      </w:r>
      <w:r w:rsidR="007910C1">
        <w:t>filter has a periodic magnitude response as shown above.</w:t>
      </w:r>
    </w:p>
    <w:p w14:paraId="1F1298E7" w14:textId="214BF839" w:rsidR="004E788B" w:rsidRPr="004E788B" w:rsidRDefault="004E788B" w:rsidP="00783A52">
      <w:pPr>
        <w:ind w:firstLine="720"/>
      </w:pPr>
      <w:r w:rsidRPr="0098003B">
        <w:rPr>
          <w:u w:val="single"/>
        </w:rPr>
        <w:t>Filter 4</w:t>
      </w:r>
      <w:r>
        <w:t>: This filter removes frequencies above 3</w:t>
      </w:r>
      <w:r>
        <w:rPr>
          <w:rFonts w:cstheme="minorHAnsi"/>
        </w:rPr>
        <w:t>ω</w:t>
      </w:r>
      <w:r>
        <w:rPr>
          <w:vertAlign w:val="subscript"/>
        </w:rPr>
        <w:t>0</w:t>
      </w:r>
      <w:r w:rsidR="00667635">
        <w:t>/2 and is a low</w:t>
      </w:r>
      <w:r>
        <w:t>pass filter.</w:t>
      </w:r>
    </w:p>
    <w:p w14:paraId="672E8D89" w14:textId="2D140578" w:rsidR="00B9637F" w:rsidRPr="000F5172" w:rsidRDefault="00B9637F" w:rsidP="003329B0">
      <w:pPr>
        <w:spacing w:after="120"/>
      </w:pPr>
      <w:r>
        <w:rPr>
          <w:b/>
          <w:bCs/>
        </w:rPr>
        <w:t>Problem 2:</w:t>
      </w:r>
    </w:p>
    <w:p w14:paraId="1727610F" w14:textId="26AB7BC4" w:rsidR="00087751" w:rsidRDefault="006219F0" w:rsidP="00B9637F">
      <w:r>
        <w:t>P</w:t>
      </w:r>
      <w:r w:rsidRPr="006219F0">
        <w:t>roperties in Tables 11-2 and 11-3</w:t>
      </w:r>
      <w:r w:rsidR="00384645">
        <w:t xml:space="preserve">, </w:t>
      </w:r>
      <w:r w:rsidRPr="006219F0">
        <w:t>on pages 338 and 339</w:t>
      </w:r>
      <w:r w:rsidR="00384645">
        <w:t>,</w:t>
      </w:r>
      <w:r w:rsidRPr="006219F0">
        <w:t xml:space="preserve"> of </w:t>
      </w:r>
      <w:r w:rsidR="0098003B" w:rsidRPr="0098003B">
        <w:rPr>
          <w:i/>
        </w:rPr>
        <w:t>Signal Processing First</w:t>
      </w:r>
      <w:r w:rsidR="0098003B">
        <w:t xml:space="preserve"> </w:t>
      </w:r>
      <w:r>
        <w:t>are</w:t>
      </w:r>
      <w:r w:rsidRPr="006219F0">
        <w:t xml:space="preserve"> used</w:t>
      </w:r>
      <w:r>
        <w:t xml:space="preserve"> for</w:t>
      </w:r>
      <w:r w:rsidR="00BF351C" w:rsidRPr="006219F0">
        <w:t xml:space="preserve"> </w:t>
      </w:r>
      <w:r>
        <w:t>obtaining</w:t>
      </w:r>
      <w:r w:rsidR="00BF351C" w:rsidRPr="006219F0">
        <w:t xml:space="preserve"> </w:t>
      </w:r>
      <w:r w:rsidR="00634A45">
        <w:t xml:space="preserve">the Continuous-Time </w:t>
      </w:r>
      <w:r w:rsidR="00BF351C" w:rsidRPr="006219F0">
        <w:t>Fourier Transfo</w:t>
      </w:r>
      <w:r>
        <w:t>rm or</w:t>
      </w:r>
      <w:r w:rsidR="00634A45">
        <w:t xml:space="preserve"> </w:t>
      </w:r>
      <w:r>
        <w:t>Inverse</w:t>
      </w:r>
      <w:r w:rsidR="00634A45">
        <w:t xml:space="preserve"> Continuous-Time</w:t>
      </w:r>
      <w:r>
        <w:t xml:space="preserve"> Fourier Transform</w:t>
      </w:r>
      <w:r w:rsidR="00BF351C" w:rsidRPr="006219F0">
        <w:t>.</w:t>
      </w:r>
    </w:p>
    <w:p w14:paraId="58A64E9F" w14:textId="77777777" w:rsidR="00087751" w:rsidRPr="00087751" w:rsidRDefault="00087751" w:rsidP="00087751">
      <w:pPr>
        <w:pStyle w:val="ListParagraph"/>
        <w:numPr>
          <w:ilvl w:val="0"/>
          <w:numId w:val="14"/>
        </w:numPr>
        <w:rPr>
          <w:b/>
          <w:bCs/>
        </w:rPr>
      </w:pPr>
    </w:p>
    <w:p w14:paraId="4CEA2736" w14:textId="7E80E8D6" w:rsidR="00087751" w:rsidRDefault="00BF351C" w:rsidP="00087751">
      <w:pPr>
        <w:pStyle w:val="ListParagraph"/>
      </w:pPr>
      <w:r w:rsidRPr="00BF351C">
        <w:rPr>
          <w:position w:val="-30"/>
        </w:rPr>
        <w:object w:dxaOrig="2480" w:dyaOrig="720" w14:anchorId="4BA2FDE9">
          <v:shape id="_x0000_i1051" type="#_x0000_t75" style="width:123.7pt;height:36pt" o:ole="">
            <v:imagedata r:id="rId62" o:title=""/>
          </v:shape>
          <o:OLEObject Type="Embed" ProgID="Equation.DSMT4" ShapeID="_x0000_i1051" DrawAspect="Content" ObjectID="_1478959811" r:id="rId63"/>
        </w:object>
      </w:r>
    </w:p>
    <w:p w14:paraId="5F2F6382" w14:textId="51CEFA1E" w:rsidR="00BF351C" w:rsidRPr="007910C1" w:rsidRDefault="006219F0" w:rsidP="00634A45">
      <w:pPr>
        <w:pStyle w:val="ListParagraph"/>
        <w:spacing w:after="0"/>
        <w:contextualSpacing w:val="0"/>
      </w:pPr>
      <w:r w:rsidRPr="007F7BAA">
        <w:rPr>
          <w:position w:val="-32"/>
        </w:rPr>
        <w:object w:dxaOrig="10140" w:dyaOrig="800" w14:anchorId="71C022E4">
          <v:shape id="_x0000_i1052" type="#_x0000_t75" style="width:457.55pt;height:36pt" o:ole="">
            <v:imagedata r:id="rId64" o:title=""/>
          </v:shape>
          <o:OLEObject Type="Embed" ProgID="Equation.DSMT4" ShapeID="_x0000_i1052" DrawAspect="Content" ObjectID="_1478959812" r:id="rId65"/>
        </w:object>
      </w:r>
    </w:p>
    <w:p w14:paraId="5F4379DE" w14:textId="087B38F2" w:rsidR="00B9637F" w:rsidRDefault="00087751" w:rsidP="00634A45">
      <w:pPr>
        <w:spacing w:after="120"/>
        <w:ind w:firstLine="720"/>
      </w:pPr>
      <w:r w:rsidRPr="00087751">
        <w:rPr>
          <w:b/>
          <w:bCs/>
        </w:rPr>
        <w:t>Alternate Solution</w:t>
      </w:r>
      <w:r>
        <w:t>:</w:t>
      </w:r>
    </w:p>
    <w:p w14:paraId="7A445C6D" w14:textId="436E05FD" w:rsidR="00087751" w:rsidRDefault="00E1655F" w:rsidP="0098003B">
      <w:pPr>
        <w:spacing w:after="0"/>
        <w:ind w:firstLine="720"/>
      </w:pPr>
      <w:r w:rsidRPr="00E1655F">
        <w:rPr>
          <w:position w:val="-32"/>
        </w:rPr>
        <w:object w:dxaOrig="8660" w:dyaOrig="760" w14:anchorId="14317BD5">
          <v:shape id="_x0000_i1152" type="#_x0000_t75" style="width:432.6pt;height:37.75pt">
            <v:imagedata r:id="rId66" o:title=""/>
          </v:shape>
        </w:object>
      </w:r>
    </w:p>
    <w:p w14:paraId="6EE88204" w14:textId="6BF4C78E" w:rsidR="00350D6A" w:rsidRDefault="003329B0" w:rsidP="00AF39FB">
      <w:pPr>
        <w:spacing w:after="120"/>
        <w:ind w:firstLine="720"/>
      </w:pPr>
      <w:r>
        <w:t>The f</w:t>
      </w:r>
      <w:r w:rsidR="00350D6A">
        <w:t>ollowing properties are used in this solution.</w:t>
      </w:r>
    </w:p>
    <w:p w14:paraId="4D94A91B" w14:textId="25F6DAAD" w:rsidR="00BE2E89" w:rsidRDefault="00BE2E89" w:rsidP="00087751">
      <w:pPr>
        <w:ind w:firstLine="720"/>
      </w:pPr>
      <w:r w:rsidRPr="001501B2">
        <w:rPr>
          <w:position w:val="-10"/>
        </w:rPr>
        <w:object w:dxaOrig="2960" w:dyaOrig="360" w14:anchorId="474BE31C">
          <v:shape id="_x0000_i1054" type="#_x0000_t75" style="width:147.5pt;height:18pt" o:ole="">
            <v:imagedata r:id="rId67" o:title=""/>
          </v:shape>
          <o:OLEObject Type="Embed" ProgID="Equation.DSMT4" ShapeID="_x0000_i1054" DrawAspect="Content" ObjectID="_1478959813" r:id="rId68"/>
        </w:object>
      </w:r>
    </w:p>
    <w:p w14:paraId="1A0F40B5" w14:textId="1685C8B5" w:rsidR="00BE2E89" w:rsidRDefault="00BE2E89" w:rsidP="00087751">
      <w:pPr>
        <w:ind w:firstLine="720"/>
      </w:pPr>
      <w:r w:rsidRPr="001501B2">
        <w:rPr>
          <w:position w:val="-12"/>
        </w:rPr>
        <w:object w:dxaOrig="1980" w:dyaOrig="380" w14:anchorId="6AC9485C">
          <v:shape id="_x0000_i1055" type="#_x0000_t75" style="width:99.3pt;height:18.6pt" o:ole="">
            <v:imagedata r:id="rId69" o:title=""/>
          </v:shape>
          <o:OLEObject Type="Embed" ProgID="Equation.DSMT4" ShapeID="_x0000_i1055" DrawAspect="Content" ObjectID="_1478959814" r:id="rId70"/>
        </w:object>
      </w:r>
    </w:p>
    <w:p w14:paraId="257182F3" w14:textId="5EE71257" w:rsidR="00BE2E89" w:rsidRDefault="006219F0" w:rsidP="00087751">
      <w:pPr>
        <w:ind w:firstLine="720"/>
      </w:pPr>
      <w:r w:rsidRPr="001501B2">
        <w:rPr>
          <w:position w:val="-24"/>
        </w:rPr>
        <w:object w:dxaOrig="3680" w:dyaOrig="620" w14:anchorId="168E787C">
          <v:shape id="_x0000_i1056" type="#_x0000_t75" style="width:184.05pt;height:30.75pt" o:ole="">
            <v:imagedata r:id="rId71" o:title=""/>
          </v:shape>
          <o:OLEObject Type="Embed" ProgID="Equation.DSMT4" ShapeID="_x0000_i1056" DrawAspect="Content" ObjectID="_1478959815" r:id="rId72"/>
        </w:object>
      </w:r>
    </w:p>
    <w:p w14:paraId="7923B64A" w14:textId="7313D567" w:rsidR="00BE2E89" w:rsidRDefault="006219F0" w:rsidP="00AF39FB">
      <w:pPr>
        <w:spacing w:after="120"/>
        <w:ind w:firstLine="720"/>
      </w:pPr>
      <w:r w:rsidRPr="001501B2">
        <w:rPr>
          <w:position w:val="-24"/>
        </w:rPr>
        <w:object w:dxaOrig="2380" w:dyaOrig="620" w14:anchorId="3D276752">
          <v:shape id="_x0000_i1057" type="#_x0000_t75" style="width:119.05pt;height:30.75pt" o:ole="">
            <v:imagedata r:id="rId73" o:title=""/>
          </v:shape>
          <o:OLEObject Type="Embed" ProgID="Equation.DSMT4" ShapeID="_x0000_i1057" DrawAspect="Content" ObjectID="_1478959816" r:id="rId74"/>
        </w:object>
      </w:r>
    </w:p>
    <w:p w14:paraId="60182DC8" w14:textId="05936EB9" w:rsidR="008D73B2" w:rsidRPr="0098003B" w:rsidRDefault="00BE2E89" w:rsidP="0098003B">
      <w:pPr>
        <w:spacing w:after="0"/>
        <w:ind w:left="720"/>
      </w:pPr>
      <w:r>
        <w:t xml:space="preserve">The magnitude response of this </w:t>
      </w:r>
      <w:r w:rsidR="005754F0">
        <w:t>signal</w:t>
      </w:r>
      <w:r>
        <w:t xml:space="preserve"> is shown </w:t>
      </w:r>
      <w:r w:rsidR="001449DA">
        <w:t>below.  It is lowpass</w:t>
      </w:r>
      <w:r>
        <w:t>.</w:t>
      </w:r>
    </w:p>
    <w:p w14:paraId="1AA13F5B" w14:textId="329278B8" w:rsidR="008D73B2" w:rsidRDefault="0098003B" w:rsidP="006219F0">
      <w:pPr>
        <w:ind w:left="720"/>
        <w:rPr>
          <w:lang w:val="en-US" w:bidi="fa-IR"/>
        </w:rPr>
      </w:pPr>
      <w:r w:rsidRPr="00783A52">
        <w:rPr>
          <w:noProof/>
          <w:lang w:val="en-US"/>
        </w:rPr>
        <w:drawing>
          <wp:anchor distT="0" distB="0" distL="114300" distR="114300" simplePos="0" relativeHeight="251659264" behindDoc="0" locked="0" layoutInCell="1" allowOverlap="1" wp14:anchorId="0694BBC3" wp14:editId="60C31CFA">
            <wp:simplePos x="0" y="0"/>
            <wp:positionH relativeFrom="column">
              <wp:posOffset>800100</wp:posOffset>
            </wp:positionH>
            <wp:positionV relativeFrom="paragraph">
              <wp:posOffset>36195</wp:posOffset>
            </wp:positionV>
            <wp:extent cx="3962400" cy="2133600"/>
            <wp:effectExtent l="0" t="0" r="0" b="0"/>
            <wp:wrapTight wrapText="bothSides">
              <wp:wrapPolygon edited="0">
                <wp:start x="2492" y="1029"/>
                <wp:lineTo x="1938" y="3343"/>
                <wp:lineTo x="1938" y="4371"/>
                <wp:lineTo x="2492" y="5657"/>
                <wp:lineTo x="1108" y="7714"/>
                <wp:lineTo x="831" y="8486"/>
                <wp:lineTo x="831" y="10800"/>
                <wp:lineTo x="1662" y="13886"/>
                <wp:lineTo x="1800" y="19286"/>
                <wp:lineTo x="7200" y="21086"/>
                <wp:lineTo x="10662" y="21343"/>
                <wp:lineTo x="11492" y="21343"/>
                <wp:lineTo x="20077" y="19543"/>
                <wp:lineTo x="19800" y="1029"/>
                <wp:lineTo x="2492" y="1029"/>
              </wp:wrapPolygon>
            </wp:wrapTight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3"/>
                    <pic:cNvPicPr>
                      <a:picLocks noChangeAspect="1" noChangeArrowheads="1"/>
                    </pic:cNvPicPr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400" cy="213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708368A" w14:textId="77777777" w:rsidR="008D73B2" w:rsidRDefault="008D73B2" w:rsidP="006219F0">
      <w:pPr>
        <w:ind w:left="720"/>
        <w:rPr>
          <w:lang w:val="en-US" w:bidi="fa-IR"/>
        </w:rPr>
      </w:pPr>
    </w:p>
    <w:p w14:paraId="5121139D" w14:textId="77777777" w:rsidR="008D73B2" w:rsidRDefault="008D73B2" w:rsidP="006219F0">
      <w:pPr>
        <w:ind w:left="720"/>
        <w:rPr>
          <w:lang w:val="en-US" w:bidi="fa-IR"/>
        </w:rPr>
      </w:pPr>
    </w:p>
    <w:p w14:paraId="383B9F47" w14:textId="77777777" w:rsidR="0098003B" w:rsidRDefault="0098003B" w:rsidP="006219F0">
      <w:pPr>
        <w:ind w:left="720"/>
        <w:rPr>
          <w:lang w:val="en-US" w:bidi="fa-IR"/>
        </w:rPr>
      </w:pPr>
    </w:p>
    <w:p w14:paraId="7CFA52CF" w14:textId="77777777" w:rsidR="008D73B2" w:rsidRDefault="008D73B2" w:rsidP="006219F0">
      <w:pPr>
        <w:ind w:left="720"/>
        <w:rPr>
          <w:lang w:val="en-US" w:bidi="fa-IR"/>
        </w:rPr>
      </w:pPr>
    </w:p>
    <w:p w14:paraId="2A47DB2B" w14:textId="77777777" w:rsidR="008D73B2" w:rsidRDefault="008D73B2" w:rsidP="006219F0">
      <w:pPr>
        <w:ind w:left="720"/>
        <w:rPr>
          <w:lang w:val="en-US" w:bidi="fa-IR"/>
        </w:rPr>
      </w:pPr>
    </w:p>
    <w:p w14:paraId="0F4EF073" w14:textId="77777777" w:rsidR="008D73B2" w:rsidRDefault="008D73B2" w:rsidP="00783A52">
      <w:pPr>
        <w:autoSpaceDE w:val="0"/>
        <w:autoSpaceDN w:val="0"/>
        <w:adjustRightInd w:val="0"/>
        <w:spacing w:after="0" w:line="240" w:lineRule="auto"/>
        <w:ind w:firstLine="720"/>
        <w:rPr>
          <w:rFonts w:ascii="Courier New" w:hAnsi="Courier New" w:cs="Courier New"/>
          <w:color w:val="000000"/>
          <w:sz w:val="20"/>
          <w:szCs w:val="20"/>
          <w:lang w:val="en-US"/>
        </w:rPr>
      </w:pPr>
    </w:p>
    <w:p w14:paraId="625A3551" w14:textId="77777777" w:rsidR="0098003B" w:rsidRDefault="0098003B" w:rsidP="00783A52">
      <w:pPr>
        <w:autoSpaceDE w:val="0"/>
        <w:autoSpaceDN w:val="0"/>
        <w:adjustRightInd w:val="0"/>
        <w:spacing w:after="0" w:line="240" w:lineRule="auto"/>
        <w:ind w:firstLine="720"/>
        <w:rPr>
          <w:rFonts w:ascii="Courier New" w:hAnsi="Courier New" w:cs="Courier New"/>
          <w:color w:val="000000"/>
          <w:sz w:val="20"/>
          <w:szCs w:val="20"/>
          <w:lang w:val="en-US"/>
        </w:rPr>
      </w:pPr>
    </w:p>
    <w:p w14:paraId="15024030" w14:textId="35F0DA63" w:rsidR="00783A52" w:rsidRDefault="00783A52" w:rsidP="00783A52">
      <w:pPr>
        <w:autoSpaceDE w:val="0"/>
        <w:autoSpaceDN w:val="0"/>
        <w:adjustRightInd w:val="0"/>
        <w:spacing w:after="0" w:line="240" w:lineRule="auto"/>
        <w:ind w:firstLine="720"/>
        <w:rPr>
          <w:rFonts w:ascii="Courier New" w:hAnsi="Courier New" w:cs="Courier New"/>
          <w:sz w:val="24"/>
          <w:szCs w:val="24"/>
          <w:lang w:val="en-US"/>
        </w:rPr>
      </w:pPr>
      <w:proofErr w:type="gramStart"/>
      <w:r>
        <w:rPr>
          <w:rFonts w:ascii="Courier New" w:hAnsi="Courier New" w:cs="Courier New"/>
          <w:color w:val="000000"/>
          <w:sz w:val="20"/>
          <w:szCs w:val="20"/>
          <w:lang w:val="en-US"/>
        </w:rPr>
        <w:t>w</w:t>
      </w:r>
      <w:proofErr w:type="gramEnd"/>
      <w:r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= -20:1/10000:20;</w:t>
      </w:r>
    </w:p>
    <w:p w14:paraId="126536F9" w14:textId="77777777" w:rsidR="00783A52" w:rsidRDefault="00783A52" w:rsidP="00783A52">
      <w:pPr>
        <w:autoSpaceDE w:val="0"/>
        <w:autoSpaceDN w:val="0"/>
        <w:adjustRightInd w:val="0"/>
        <w:spacing w:after="0" w:line="240" w:lineRule="auto"/>
        <w:ind w:firstLine="720"/>
        <w:rPr>
          <w:rFonts w:ascii="Courier New" w:hAnsi="Courier New" w:cs="Courier New"/>
          <w:sz w:val="24"/>
          <w:szCs w:val="24"/>
          <w:lang w:val="en-US"/>
        </w:rPr>
      </w:pPr>
      <w:r>
        <w:rPr>
          <w:rFonts w:ascii="Courier New" w:hAnsi="Courier New" w:cs="Courier New"/>
          <w:color w:val="000000"/>
          <w:sz w:val="20"/>
          <w:szCs w:val="20"/>
          <w:lang w:val="en-US"/>
        </w:rPr>
        <w:t>X = 2*</w:t>
      </w:r>
      <w:proofErr w:type="spellStart"/>
      <w:proofErr w:type="gramStart"/>
      <w:r>
        <w:rPr>
          <w:rFonts w:ascii="Courier New" w:hAnsi="Courier New" w:cs="Courier New"/>
          <w:color w:val="000000"/>
          <w:sz w:val="20"/>
          <w:szCs w:val="20"/>
          <w:lang w:val="en-US"/>
        </w:rPr>
        <w:t>exp</w:t>
      </w:r>
      <w:proofErr w:type="spellEnd"/>
      <w:r>
        <w:rPr>
          <w:rFonts w:ascii="Courier New" w:hAnsi="Courier New" w:cs="Courier New"/>
          <w:color w:val="000000"/>
          <w:sz w:val="20"/>
          <w:szCs w:val="20"/>
          <w:lang w:val="en-US"/>
        </w:rPr>
        <w:t>(</w:t>
      </w:r>
      <w:proofErr w:type="gramEnd"/>
      <w:r>
        <w:rPr>
          <w:rFonts w:ascii="Courier New" w:hAnsi="Courier New" w:cs="Courier New"/>
          <w:color w:val="000000"/>
          <w:sz w:val="20"/>
          <w:szCs w:val="20"/>
          <w:lang w:val="en-US"/>
        </w:rPr>
        <w:t>-j*2*w).*sin(2*w)./w;</w:t>
      </w:r>
    </w:p>
    <w:p w14:paraId="4FFAB783" w14:textId="77777777" w:rsidR="00783A52" w:rsidRDefault="00783A52" w:rsidP="00783A52">
      <w:pPr>
        <w:autoSpaceDE w:val="0"/>
        <w:autoSpaceDN w:val="0"/>
        <w:adjustRightInd w:val="0"/>
        <w:spacing w:after="0" w:line="240" w:lineRule="auto"/>
        <w:ind w:firstLine="720"/>
        <w:rPr>
          <w:rFonts w:ascii="Courier New" w:hAnsi="Courier New" w:cs="Courier New"/>
          <w:sz w:val="24"/>
          <w:szCs w:val="24"/>
          <w:lang w:val="en-US"/>
        </w:rPr>
      </w:pPr>
      <w:proofErr w:type="gramStart"/>
      <w:r>
        <w:rPr>
          <w:rFonts w:ascii="Courier New" w:hAnsi="Courier New" w:cs="Courier New"/>
          <w:color w:val="000000"/>
          <w:sz w:val="20"/>
          <w:szCs w:val="20"/>
          <w:lang w:val="en-US"/>
        </w:rPr>
        <w:t>plot</w:t>
      </w:r>
      <w:proofErr w:type="gramEnd"/>
      <w:r>
        <w:rPr>
          <w:rFonts w:ascii="Courier New" w:hAnsi="Courier New" w:cs="Courier New"/>
          <w:color w:val="000000"/>
          <w:sz w:val="20"/>
          <w:szCs w:val="20"/>
          <w:lang w:val="en-US"/>
        </w:rPr>
        <w:t>(</w:t>
      </w:r>
      <w:proofErr w:type="spellStart"/>
      <w:r>
        <w:rPr>
          <w:rFonts w:ascii="Courier New" w:hAnsi="Courier New" w:cs="Courier New"/>
          <w:color w:val="000000"/>
          <w:sz w:val="20"/>
          <w:szCs w:val="20"/>
          <w:lang w:val="en-US"/>
        </w:rPr>
        <w:t>w,abs</w:t>
      </w:r>
      <w:proofErr w:type="spellEnd"/>
      <w:r>
        <w:rPr>
          <w:rFonts w:ascii="Courier New" w:hAnsi="Courier New" w:cs="Courier New"/>
          <w:color w:val="000000"/>
          <w:sz w:val="20"/>
          <w:szCs w:val="20"/>
          <w:lang w:val="en-US"/>
        </w:rPr>
        <w:t>(X))</w:t>
      </w:r>
    </w:p>
    <w:p w14:paraId="6E5D6094" w14:textId="25C85220" w:rsidR="008D73B2" w:rsidRPr="00AF39FB" w:rsidRDefault="00783A52" w:rsidP="00AF39FB">
      <w:pPr>
        <w:autoSpaceDE w:val="0"/>
        <w:autoSpaceDN w:val="0"/>
        <w:adjustRightInd w:val="0"/>
        <w:spacing w:after="0" w:line="240" w:lineRule="auto"/>
        <w:ind w:firstLine="720"/>
        <w:rPr>
          <w:rFonts w:ascii="Courier New" w:hAnsi="Courier New" w:cs="Courier New"/>
          <w:color w:val="000000"/>
          <w:sz w:val="20"/>
          <w:szCs w:val="20"/>
          <w:lang w:val="en-US"/>
        </w:rPr>
      </w:pPr>
      <w:proofErr w:type="spellStart"/>
      <w:proofErr w:type="gramStart"/>
      <w:r>
        <w:rPr>
          <w:rFonts w:ascii="Courier New" w:hAnsi="Courier New" w:cs="Courier New"/>
          <w:color w:val="000000"/>
          <w:sz w:val="20"/>
          <w:szCs w:val="20"/>
          <w:lang w:val="en-US"/>
        </w:rPr>
        <w:t>ylim</w:t>
      </w:r>
      <w:proofErr w:type="spellEnd"/>
      <w:proofErr w:type="gramEnd"/>
      <w:r>
        <w:rPr>
          <w:rFonts w:ascii="Courier New" w:hAnsi="Courier New" w:cs="Courier New"/>
          <w:color w:val="000000"/>
          <w:sz w:val="20"/>
          <w:szCs w:val="20"/>
          <w:lang w:val="en-US"/>
        </w:rPr>
        <w:t>([0 4.5])</w:t>
      </w:r>
    </w:p>
    <w:p w14:paraId="2EECE636" w14:textId="22930173" w:rsidR="000B7900" w:rsidRDefault="00087751" w:rsidP="000B7900">
      <w:pPr>
        <w:pStyle w:val="ListParagraph"/>
        <w:numPr>
          <w:ilvl w:val="0"/>
          <w:numId w:val="14"/>
        </w:numPr>
        <w:rPr>
          <w:b/>
          <w:bCs/>
        </w:rPr>
      </w:pPr>
      <w:r>
        <w:rPr>
          <w:b/>
          <w:bCs/>
        </w:rPr>
        <w:t xml:space="preserve"> </w:t>
      </w:r>
    </w:p>
    <w:p w14:paraId="7CAB6008" w14:textId="1ED71C28" w:rsidR="000B7900" w:rsidRPr="000B7900" w:rsidRDefault="000B7900" w:rsidP="000B7900">
      <w:pPr>
        <w:pStyle w:val="ListParagraph"/>
        <w:rPr>
          <w:b/>
          <w:bCs/>
        </w:rPr>
      </w:pPr>
      <w:r w:rsidRPr="001501B2">
        <w:rPr>
          <w:position w:val="-10"/>
        </w:rPr>
        <w:object w:dxaOrig="4700" w:dyaOrig="320" w14:anchorId="72681AC0">
          <v:shape id="_x0000_i1058" type="#_x0000_t75" style="width:234.6pt;height:15.7pt" o:ole="">
            <v:imagedata r:id="rId76" o:title=""/>
          </v:shape>
          <o:OLEObject Type="Embed" ProgID="Equation.DSMT4" ShapeID="_x0000_i1058" DrawAspect="Content" ObjectID="_1478959817" r:id="rId77"/>
        </w:object>
      </w:r>
    </w:p>
    <w:p w14:paraId="5A9BB823" w14:textId="3B9F96C7" w:rsidR="000B7900" w:rsidRDefault="000B7900" w:rsidP="00CF5D89">
      <w:pPr>
        <w:pStyle w:val="ListParagraph"/>
      </w:pPr>
      <w:r>
        <w:t>Properties that are used:</w:t>
      </w:r>
    </w:p>
    <w:p w14:paraId="74683598" w14:textId="54C69503" w:rsidR="000B7900" w:rsidRDefault="000B7900" w:rsidP="00CF5D89">
      <w:pPr>
        <w:pStyle w:val="ListParagraph"/>
      </w:pPr>
      <w:r w:rsidRPr="001501B2">
        <w:rPr>
          <w:position w:val="-10"/>
        </w:rPr>
        <w:object w:dxaOrig="1640" w:dyaOrig="400" w14:anchorId="06F2F649">
          <v:shape id="_x0000_i1059" type="#_x0000_t75" style="width:81.85pt;height:20.3pt" o:ole="">
            <v:imagedata r:id="rId78" o:title=""/>
          </v:shape>
          <o:OLEObject Type="Embed" ProgID="Equation.DSMT4" ShapeID="_x0000_i1059" DrawAspect="Content" ObjectID="_1478959818" r:id="rId79"/>
        </w:object>
      </w:r>
    </w:p>
    <w:p w14:paraId="3B52B103" w14:textId="762766C9" w:rsidR="000B7900" w:rsidRDefault="000B7900" w:rsidP="00E1655F">
      <w:pPr>
        <w:pStyle w:val="ListParagraph"/>
      </w:pPr>
      <w:r w:rsidRPr="001501B2">
        <w:rPr>
          <w:position w:val="-12"/>
        </w:rPr>
        <w:object w:dxaOrig="3960" w:dyaOrig="420" w14:anchorId="58CD9C3F">
          <v:shape id="_x0000_i1060" type="#_x0000_t75" style="width:198pt;height:20.9pt" o:ole="">
            <v:imagedata r:id="rId80" o:title=""/>
          </v:shape>
          <o:OLEObject Type="Embed" ProgID="Equation.DSMT4" ShapeID="_x0000_i1060" DrawAspect="Content" ObjectID="_1478959819" r:id="rId81"/>
        </w:object>
      </w:r>
    </w:p>
    <w:p w14:paraId="2B215459" w14:textId="77777777" w:rsidR="003F70B4" w:rsidRDefault="000B7900" w:rsidP="003F70B4">
      <w:pPr>
        <w:pStyle w:val="ListParagraph"/>
        <w:rPr>
          <w:position w:val="-10"/>
        </w:rPr>
      </w:pPr>
      <w:r w:rsidRPr="001501B2">
        <w:rPr>
          <w:position w:val="-10"/>
        </w:rPr>
        <w:object w:dxaOrig="2079" w:dyaOrig="320" w14:anchorId="2BF20AED">
          <v:shape id="_x0000_i1061" type="#_x0000_t75" style="width:104.5pt;height:15.7pt" o:ole="">
            <v:imagedata r:id="rId82" o:title=""/>
          </v:shape>
          <o:OLEObject Type="Embed" ProgID="Equation.DSMT4" ShapeID="_x0000_i1061" DrawAspect="Content" ObjectID="_1478959820" r:id="rId83"/>
        </w:object>
      </w:r>
    </w:p>
    <w:p w14:paraId="2094B868" w14:textId="042EC2D4" w:rsidR="00DD0103" w:rsidRPr="003F70B4" w:rsidRDefault="00E1655F" w:rsidP="003F70B4">
      <w:pPr>
        <w:pStyle w:val="ListParagraph"/>
        <w:spacing w:before="120" w:after="0"/>
        <w:contextualSpacing w:val="0"/>
        <w:rPr>
          <w:lang w:val="en-US" w:bidi="fa-IR"/>
        </w:rPr>
      </w:pPr>
      <w:r>
        <w:rPr>
          <w:lang w:val="en-US" w:bidi="fa-IR"/>
        </w:rPr>
        <w:lastRenderedPageBreak/>
        <w:t>Based on the m</w:t>
      </w:r>
      <w:r w:rsidR="000B7900" w:rsidRPr="003F70B4">
        <w:rPr>
          <w:lang w:val="en-US" w:bidi="fa-IR"/>
        </w:rPr>
        <w:t xml:space="preserve">agnitude response, </w:t>
      </w:r>
      <w:proofErr w:type="gramStart"/>
      <w:r w:rsidR="000B7900" w:rsidRPr="003F70B4">
        <w:rPr>
          <w:lang w:val="en-US" w:bidi="fa-IR"/>
        </w:rPr>
        <w:t>S(</w:t>
      </w:r>
      <w:proofErr w:type="spellStart"/>
      <w:proofErr w:type="gramEnd"/>
      <w:r w:rsidR="000B7900" w:rsidRPr="003F70B4">
        <w:rPr>
          <w:lang w:val="en-US" w:bidi="fa-IR"/>
        </w:rPr>
        <w:t>j</w:t>
      </w:r>
      <w:r w:rsidR="000B7900" w:rsidRPr="003F70B4">
        <w:rPr>
          <w:rFonts w:cstheme="minorHAnsi"/>
          <w:lang w:val="en-US" w:bidi="fa-IR"/>
        </w:rPr>
        <w:t>ω</w:t>
      </w:r>
      <w:proofErr w:type="spellEnd"/>
      <w:r>
        <w:rPr>
          <w:lang w:val="en-US" w:bidi="fa-IR"/>
        </w:rPr>
        <w:t xml:space="preserve">) </w:t>
      </w:r>
      <w:r w:rsidR="00D16CEA">
        <w:rPr>
          <w:lang w:val="en-US" w:bidi="fa-IR"/>
        </w:rPr>
        <w:t xml:space="preserve">does not fit cleanly into one of the six frequency </w:t>
      </w:r>
      <w:r w:rsidR="005754F0">
        <w:rPr>
          <w:lang w:val="en-US" w:bidi="fa-IR"/>
        </w:rPr>
        <w:t>shapes</w:t>
      </w:r>
      <w:r w:rsidR="00D16CEA">
        <w:rPr>
          <w:lang w:val="en-US" w:bidi="fa-IR"/>
        </w:rPr>
        <w:t xml:space="preserve"> (</w:t>
      </w:r>
      <w:proofErr w:type="spellStart"/>
      <w:r w:rsidR="00D16CEA">
        <w:rPr>
          <w:lang w:val="en-US" w:bidi="fa-IR"/>
        </w:rPr>
        <w:t>lowpass</w:t>
      </w:r>
      <w:proofErr w:type="spellEnd"/>
      <w:r w:rsidR="00D16CEA">
        <w:rPr>
          <w:lang w:val="en-US" w:bidi="fa-IR"/>
        </w:rPr>
        <w:t xml:space="preserve">, </w:t>
      </w:r>
      <w:proofErr w:type="spellStart"/>
      <w:r w:rsidR="00D16CEA">
        <w:rPr>
          <w:lang w:val="en-US" w:bidi="fa-IR"/>
        </w:rPr>
        <w:t>highpass</w:t>
      </w:r>
      <w:proofErr w:type="spellEnd"/>
      <w:r w:rsidR="00D16CEA">
        <w:rPr>
          <w:lang w:val="en-US" w:bidi="fa-IR"/>
        </w:rPr>
        <w:t xml:space="preserve">, </w:t>
      </w:r>
      <w:proofErr w:type="spellStart"/>
      <w:r w:rsidR="00D16CEA">
        <w:rPr>
          <w:lang w:val="en-US" w:bidi="fa-IR"/>
        </w:rPr>
        <w:t>band</w:t>
      </w:r>
      <w:r w:rsidR="005754F0">
        <w:rPr>
          <w:lang w:val="en-US" w:bidi="fa-IR"/>
        </w:rPr>
        <w:t>pass</w:t>
      </w:r>
      <w:proofErr w:type="spellEnd"/>
      <w:r w:rsidR="005754F0">
        <w:rPr>
          <w:lang w:val="en-US" w:bidi="fa-IR"/>
        </w:rPr>
        <w:t xml:space="preserve">, </w:t>
      </w:r>
      <w:proofErr w:type="spellStart"/>
      <w:r w:rsidR="005754F0">
        <w:rPr>
          <w:lang w:val="en-US" w:bidi="fa-IR"/>
        </w:rPr>
        <w:t>bandstop</w:t>
      </w:r>
      <w:proofErr w:type="spellEnd"/>
      <w:r w:rsidR="005754F0">
        <w:rPr>
          <w:lang w:val="en-US" w:bidi="fa-IR"/>
        </w:rPr>
        <w:t xml:space="preserve">, notch, </w:t>
      </w:r>
      <w:proofErr w:type="spellStart"/>
      <w:r w:rsidR="005754F0">
        <w:rPr>
          <w:lang w:val="en-US" w:bidi="fa-IR"/>
        </w:rPr>
        <w:t>allpass</w:t>
      </w:r>
      <w:proofErr w:type="spellEnd"/>
      <w:r w:rsidR="005754F0">
        <w:rPr>
          <w:lang w:val="en-US" w:bidi="fa-IR"/>
        </w:rPr>
        <w:t>)</w:t>
      </w:r>
      <w:r w:rsidR="00DD0103" w:rsidRPr="003F70B4">
        <w:rPr>
          <w:lang w:val="en-US" w:bidi="fa-IR"/>
        </w:rPr>
        <w:t>.</w:t>
      </w:r>
    </w:p>
    <w:p w14:paraId="685BAEF7" w14:textId="013F0202" w:rsidR="000B7900" w:rsidRDefault="00E823E1" w:rsidP="00AF39FB">
      <w:pPr>
        <w:pStyle w:val="ListParagraph"/>
      </w:pPr>
      <w:r w:rsidRPr="00E823E1">
        <w:rPr>
          <w:noProof/>
          <w:lang w:val="en-US"/>
        </w:rPr>
        <w:drawing>
          <wp:inline distT="0" distB="0" distL="0" distR="0" wp14:anchorId="3CDABEC6" wp14:editId="7B10D3EF">
            <wp:extent cx="2656014" cy="1552268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4"/>
                    <pic:cNvPicPr>
                      <a:picLocks noChangeAspect="1" noChangeArrowheads="1"/>
                    </pic:cNvPicPr>
                  </pic:nvPicPr>
                  <pic:blipFill>
                    <a:blip r:embed="rId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0836" cy="15550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D591D1" w14:textId="47098FBF" w:rsidR="00EF5B26" w:rsidRDefault="00EF5B26" w:rsidP="00EF5B26">
      <w:pPr>
        <w:pStyle w:val="ListParagraph"/>
        <w:numPr>
          <w:ilvl w:val="0"/>
          <w:numId w:val="14"/>
        </w:numPr>
        <w:rPr>
          <w:rFonts w:eastAsiaTheme="minorEastAsia"/>
          <w:b/>
          <w:bCs/>
        </w:rPr>
      </w:pPr>
      <w:r>
        <w:rPr>
          <w:rFonts w:eastAsiaTheme="minorEastAsia"/>
          <w:b/>
          <w:bCs/>
        </w:rPr>
        <w:t xml:space="preserve"> </w:t>
      </w:r>
      <w:r w:rsidR="00D16CEA" w:rsidRPr="00D16CEA">
        <w:rPr>
          <w:rFonts w:eastAsiaTheme="minorEastAsia"/>
          <w:bCs/>
        </w:rPr>
        <w:t>High</w:t>
      </w:r>
      <w:r w:rsidR="005754F0">
        <w:rPr>
          <w:rFonts w:eastAsiaTheme="minorEastAsia"/>
          <w:bCs/>
        </w:rPr>
        <w:t>pass signal</w:t>
      </w:r>
      <w:r w:rsidR="005754F0">
        <w:rPr>
          <w:rFonts w:eastAsiaTheme="minorEastAsia"/>
          <w:b/>
          <w:bCs/>
        </w:rPr>
        <w:t>.</w:t>
      </w:r>
    </w:p>
    <w:p w14:paraId="0875A07E" w14:textId="302AC165" w:rsidR="00EF5B26" w:rsidRDefault="00DD0103" w:rsidP="00EF5B26">
      <w:pPr>
        <w:pStyle w:val="ListParagraph"/>
      </w:pPr>
      <w:r w:rsidRPr="001501B2">
        <w:rPr>
          <w:position w:val="-28"/>
        </w:rPr>
        <w:object w:dxaOrig="4380" w:dyaOrig="660" w14:anchorId="560F8530">
          <v:shape id="_x0000_i1062" type="#_x0000_t75" style="width:218.9pt;height:33.1pt" o:ole="">
            <v:imagedata r:id="rId85" o:title=""/>
          </v:shape>
          <o:OLEObject Type="Embed" ProgID="Equation.DSMT4" ShapeID="_x0000_i1062" DrawAspect="Content" ObjectID="_1478959821" r:id="rId86"/>
        </w:object>
      </w:r>
    </w:p>
    <w:p w14:paraId="734A0080" w14:textId="79271C32" w:rsidR="00DD0103" w:rsidRDefault="00DD0103" w:rsidP="00EF5B26">
      <w:pPr>
        <w:pStyle w:val="ListParagraph"/>
      </w:pPr>
      <w:r>
        <w:t>Properties:</w:t>
      </w:r>
    </w:p>
    <w:p w14:paraId="3BD219C0" w14:textId="5B6FC798" w:rsidR="00DD0103" w:rsidRDefault="00DD0103" w:rsidP="00D16CEA">
      <w:pPr>
        <w:pStyle w:val="ListParagraph"/>
      </w:pPr>
      <w:r w:rsidRPr="001501B2">
        <w:rPr>
          <w:position w:val="-48"/>
        </w:rPr>
        <w:object w:dxaOrig="2200" w:dyaOrig="1080" w14:anchorId="31E89F28">
          <v:shape id="_x0000_i1063" type="#_x0000_t75" style="width:110.3pt;height:54pt" o:ole="">
            <v:imagedata r:id="rId87" o:title=""/>
          </v:shape>
          <o:OLEObject Type="Embed" ProgID="Equation.DSMT4" ShapeID="_x0000_i1063" DrawAspect="Content" ObjectID="_1478959822" r:id="rId88"/>
        </w:object>
      </w:r>
    </w:p>
    <w:p w14:paraId="399A17CA" w14:textId="3EB37816" w:rsidR="00DD0103" w:rsidRDefault="00DD0103" w:rsidP="003329B0">
      <w:pPr>
        <w:pStyle w:val="ListParagraph"/>
        <w:spacing w:after="120"/>
        <w:contextualSpacing w:val="0"/>
      </w:pPr>
      <w:r w:rsidRPr="001501B2">
        <w:rPr>
          <w:position w:val="-24"/>
        </w:rPr>
        <w:object w:dxaOrig="2140" w:dyaOrig="620" w14:anchorId="5F34BF20">
          <v:shape id="_x0000_i1064" type="#_x0000_t75" style="width:107.4pt;height:30.75pt" o:ole="">
            <v:imagedata r:id="rId89" o:title=""/>
          </v:shape>
          <o:OLEObject Type="Embed" ProgID="Equation.DSMT4" ShapeID="_x0000_i1064" DrawAspect="Content" ObjectID="_1478959823" r:id="rId90"/>
        </w:object>
      </w:r>
    </w:p>
    <w:p w14:paraId="08059ABA" w14:textId="4E27FE84" w:rsidR="00DD0103" w:rsidRDefault="00DD0103" w:rsidP="003329B0">
      <w:pPr>
        <w:pStyle w:val="ListParagraph"/>
        <w:spacing w:before="120" w:after="120"/>
        <w:contextualSpacing w:val="0"/>
        <w:rPr>
          <w:b/>
          <w:bCs/>
        </w:rPr>
      </w:pPr>
      <w:r>
        <w:rPr>
          <w:b/>
          <w:bCs/>
        </w:rPr>
        <w:t>Alternate Solution:</w:t>
      </w:r>
    </w:p>
    <w:p w14:paraId="6F5BEB03" w14:textId="62E44F73" w:rsidR="00DD0103" w:rsidRDefault="00DD0103" w:rsidP="00EF5B26">
      <w:pPr>
        <w:pStyle w:val="ListParagraph"/>
      </w:pPr>
      <w:r w:rsidRPr="001501B2">
        <w:rPr>
          <w:position w:val="-24"/>
        </w:rPr>
        <w:object w:dxaOrig="2299" w:dyaOrig="620" w14:anchorId="392EECF2">
          <v:shape id="_x0000_i1065" type="#_x0000_t75" style="width:114.95pt;height:30.75pt" o:ole="">
            <v:imagedata r:id="rId91" o:title=""/>
          </v:shape>
          <o:OLEObject Type="Embed" ProgID="Equation.DSMT4" ShapeID="_x0000_i1065" DrawAspect="Content" ObjectID="_1478959824" r:id="rId92"/>
        </w:object>
      </w:r>
    </w:p>
    <w:p w14:paraId="6BC8CB29" w14:textId="3E9A758B" w:rsidR="00DD0103" w:rsidRDefault="00DD0103" w:rsidP="00EF5B26">
      <w:pPr>
        <w:pStyle w:val="ListParagraph"/>
      </w:pPr>
      <w:r w:rsidRPr="001501B2">
        <w:rPr>
          <w:position w:val="-28"/>
        </w:rPr>
        <w:object w:dxaOrig="5660" w:dyaOrig="660" w14:anchorId="01D52704">
          <v:shape id="_x0000_i1066" type="#_x0000_t75" style="width:282.75pt;height:33.1pt" o:ole="">
            <v:imagedata r:id="rId93" o:title=""/>
          </v:shape>
          <o:OLEObject Type="Embed" ProgID="Equation.DSMT4" ShapeID="_x0000_i1066" DrawAspect="Content" ObjectID="_1478959825" r:id="rId94"/>
        </w:object>
      </w:r>
    </w:p>
    <w:p w14:paraId="4101A0A4" w14:textId="4CDCC8B2" w:rsidR="009757C6" w:rsidRDefault="00E5035D" w:rsidP="00E5035D">
      <w:pPr>
        <w:pStyle w:val="ListParagraph"/>
      </w:pPr>
      <w:r w:rsidRPr="001501B2">
        <w:rPr>
          <w:position w:val="-24"/>
        </w:rPr>
        <w:object w:dxaOrig="4980" w:dyaOrig="620" w14:anchorId="38A375AA">
          <v:shape id="_x0000_i1067" type="#_x0000_t75" style="width:249.1pt;height:30.75pt" o:ole="">
            <v:imagedata r:id="rId95" o:title=""/>
          </v:shape>
          <o:OLEObject Type="Embed" ProgID="Equation.DSMT4" ShapeID="_x0000_i1067" DrawAspect="Content" ObjectID="_1478959826" r:id="rId96"/>
        </w:object>
      </w:r>
    </w:p>
    <w:p w14:paraId="7F5AAECC" w14:textId="3D3F0EAC" w:rsidR="009757C6" w:rsidRDefault="00E5035D" w:rsidP="00E5035D">
      <w:pPr>
        <w:pStyle w:val="ListParagraph"/>
        <w:numPr>
          <w:ilvl w:val="0"/>
          <w:numId w:val="14"/>
        </w:numPr>
      </w:pPr>
      <w:r>
        <w:t xml:space="preserve"> </w:t>
      </w:r>
    </w:p>
    <w:p w14:paraId="5AA42E05" w14:textId="60865FFD" w:rsidR="00DB60D3" w:rsidRPr="00AF39FB" w:rsidRDefault="00DB60D3" w:rsidP="00AF39FB">
      <w:pPr>
        <w:pStyle w:val="ListParagraph"/>
      </w:pPr>
      <w:r w:rsidRPr="001501B2">
        <w:rPr>
          <w:position w:val="-10"/>
        </w:rPr>
        <w:object w:dxaOrig="2980" w:dyaOrig="320" w14:anchorId="5B474A74">
          <v:shape id="_x0000_i1068" type="#_x0000_t75" style="width:149.25pt;height:15.7pt" o:ole="">
            <v:imagedata r:id="rId97" o:title=""/>
          </v:shape>
          <o:OLEObject Type="Embed" ProgID="Equation.DSMT4" ShapeID="_x0000_i1068" DrawAspect="Content" ObjectID="_1478959827" r:id="rId98"/>
        </w:object>
      </w:r>
    </w:p>
    <w:p w14:paraId="29D54D3C" w14:textId="0170D52B" w:rsidR="00DB60D3" w:rsidRDefault="00DB60D3" w:rsidP="00E5035D">
      <w:pPr>
        <w:pStyle w:val="ListParagraph"/>
        <w:rPr>
          <w:lang w:val="en-US"/>
        </w:rPr>
      </w:pPr>
      <w:r>
        <w:rPr>
          <w:lang w:val="en-US"/>
        </w:rPr>
        <w:t>Properties:</w:t>
      </w:r>
    </w:p>
    <w:p w14:paraId="6B3FD802" w14:textId="416B3A8B" w:rsidR="00DB60D3" w:rsidRDefault="00DB60D3" w:rsidP="00AF39FB">
      <w:pPr>
        <w:pStyle w:val="ListParagraph"/>
      </w:pPr>
      <w:r w:rsidRPr="001501B2">
        <w:rPr>
          <w:position w:val="-32"/>
        </w:rPr>
        <w:object w:dxaOrig="1980" w:dyaOrig="760" w14:anchorId="7672141A">
          <v:shape id="_x0000_i1069" type="#_x0000_t75" style="width:99.3pt;height:38.3pt" o:ole="">
            <v:imagedata r:id="rId99" o:title=""/>
          </v:shape>
          <o:OLEObject Type="Embed" ProgID="Equation.DSMT4" ShapeID="_x0000_i1069" DrawAspect="Content" ObjectID="_1478959828" r:id="rId100"/>
        </w:object>
      </w:r>
    </w:p>
    <w:p w14:paraId="67D470FB" w14:textId="0878F15C" w:rsidR="00DB60D3" w:rsidRDefault="00DB60D3" w:rsidP="00E5035D">
      <w:pPr>
        <w:pStyle w:val="ListParagraph"/>
      </w:pPr>
      <w:r w:rsidRPr="001501B2">
        <w:rPr>
          <w:position w:val="-10"/>
        </w:rPr>
        <w:object w:dxaOrig="3540" w:dyaOrig="360" w14:anchorId="30AE1373">
          <v:shape id="_x0000_i1070" type="#_x0000_t75" style="width:177.1pt;height:18pt" o:ole="">
            <v:imagedata r:id="rId101" o:title=""/>
          </v:shape>
          <o:OLEObject Type="Embed" ProgID="Equation.DSMT4" ShapeID="_x0000_i1070" DrawAspect="Content" ObjectID="_1478959829" r:id="rId102"/>
        </w:object>
      </w:r>
    </w:p>
    <w:p w14:paraId="22D00F25" w14:textId="622BAFCD" w:rsidR="00E823E1" w:rsidRDefault="00E823E1" w:rsidP="00E5035D">
      <w:pPr>
        <w:pStyle w:val="ListParagraph"/>
        <w:rPr>
          <w:b/>
          <w:bCs/>
          <w:lang w:val="en-US" w:bidi="fa-IR"/>
        </w:rPr>
      </w:pPr>
      <w:r w:rsidRPr="00E823E1">
        <w:rPr>
          <w:b/>
          <w:bCs/>
          <w:noProof/>
          <w:lang w:val="en-US"/>
        </w:rPr>
        <w:drawing>
          <wp:inline distT="0" distB="0" distL="0" distR="0" wp14:anchorId="4FE2D14D" wp14:editId="7D949043">
            <wp:extent cx="2743200" cy="1477109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6"/>
                    <pic:cNvPicPr>
                      <a:picLocks noChangeAspect="1" noChangeArrowheads="1"/>
                    </pic:cNvPicPr>
                  </pic:nvPicPr>
                  <pic:blipFill>
                    <a:blip r:embed="rId1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4938" cy="1478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269490" w14:textId="3DDB7872" w:rsidR="00443F6F" w:rsidRPr="005754F0" w:rsidRDefault="005754F0" w:rsidP="005754F0">
      <w:pPr>
        <w:pStyle w:val="ListParagraph"/>
        <w:spacing w:before="120" w:after="0"/>
        <w:contextualSpacing w:val="0"/>
        <w:rPr>
          <w:lang w:val="en-US" w:bidi="fa-IR"/>
        </w:rPr>
      </w:pPr>
      <w:r>
        <w:rPr>
          <w:lang w:val="en-US" w:bidi="fa-IR"/>
        </w:rPr>
        <w:t>Based on the m</w:t>
      </w:r>
      <w:r w:rsidRPr="003F70B4">
        <w:rPr>
          <w:lang w:val="en-US" w:bidi="fa-IR"/>
        </w:rPr>
        <w:t xml:space="preserve">agnitude response, </w:t>
      </w:r>
      <w:proofErr w:type="gramStart"/>
      <w:r w:rsidRPr="003F70B4">
        <w:rPr>
          <w:lang w:val="en-US" w:bidi="fa-IR"/>
        </w:rPr>
        <w:t>S(</w:t>
      </w:r>
      <w:proofErr w:type="spellStart"/>
      <w:proofErr w:type="gramEnd"/>
      <w:r w:rsidRPr="003F70B4">
        <w:rPr>
          <w:lang w:val="en-US" w:bidi="fa-IR"/>
        </w:rPr>
        <w:t>j</w:t>
      </w:r>
      <w:r w:rsidRPr="003F70B4">
        <w:rPr>
          <w:rFonts w:cstheme="minorHAnsi"/>
          <w:lang w:val="en-US" w:bidi="fa-IR"/>
        </w:rPr>
        <w:t>ω</w:t>
      </w:r>
      <w:proofErr w:type="spellEnd"/>
      <w:r>
        <w:rPr>
          <w:lang w:val="en-US" w:bidi="fa-IR"/>
        </w:rPr>
        <w:t>) does not fit cleanly into one of the six frequency shapes (</w:t>
      </w:r>
      <w:proofErr w:type="spellStart"/>
      <w:r>
        <w:rPr>
          <w:lang w:val="en-US" w:bidi="fa-IR"/>
        </w:rPr>
        <w:t>lowpass</w:t>
      </w:r>
      <w:proofErr w:type="spellEnd"/>
      <w:r>
        <w:rPr>
          <w:lang w:val="en-US" w:bidi="fa-IR"/>
        </w:rPr>
        <w:t xml:space="preserve">, </w:t>
      </w:r>
      <w:proofErr w:type="spellStart"/>
      <w:r>
        <w:rPr>
          <w:lang w:val="en-US" w:bidi="fa-IR"/>
        </w:rPr>
        <w:t>highpass</w:t>
      </w:r>
      <w:proofErr w:type="spellEnd"/>
      <w:r>
        <w:rPr>
          <w:lang w:val="en-US" w:bidi="fa-IR"/>
        </w:rPr>
        <w:t xml:space="preserve">, </w:t>
      </w:r>
      <w:proofErr w:type="spellStart"/>
      <w:r>
        <w:rPr>
          <w:lang w:val="en-US" w:bidi="fa-IR"/>
        </w:rPr>
        <w:t>bandpass</w:t>
      </w:r>
      <w:proofErr w:type="spellEnd"/>
      <w:r>
        <w:rPr>
          <w:lang w:val="en-US" w:bidi="fa-IR"/>
        </w:rPr>
        <w:t xml:space="preserve">, </w:t>
      </w:r>
      <w:proofErr w:type="spellStart"/>
      <w:r>
        <w:rPr>
          <w:lang w:val="en-US" w:bidi="fa-IR"/>
        </w:rPr>
        <w:t>bandstop</w:t>
      </w:r>
      <w:proofErr w:type="spellEnd"/>
      <w:r>
        <w:rPr>
          <w:lang w:val="en-US" w:bidi="fa-IR"/>
        </w:rPr>
        <w:t xml:space="preserve">, notch, </w:t>
      </w:r>
      <w:proofErr w:type="spellStart"/>
      <w:r>
        <w:rPr>
          <w:lang w:val="en-US" w:bidi="fa-IR"/>
        </w:rPr>
        <w:t>allpass</w:t>
      </w:r>
      <w:proofErr w:type="spellEnd"/>
      <w:r>
        <w:rPr>
          <w:lang w:val="en-US" w:bidi="fa-IR"/>
        </w:rPr>
        <w:t>)</w:t>
      </w:r>
      <w:r w:rsidRPr="003F70B4">
        <w:rPr>
          <w:lang w:val="en-US" w:bidi="fa-IR"/>
        </w:rPr>
        <w:t>.</w:t>
      </w:r>
      <w:r w:rsidR="00443F6F" w:rsidRPr="005754F0">
        <w:rPr>
          <w:lang w:val="en-US" w:bidi="fa-IR"/>
        </w:rPr>
        <w:tab/>
      </w:r>
    </w:p>
    <w:p w14:paraId="24667EE6" w14:textId="52C67EDC" w:rsidR="00BC4539" w:rsidRDefault="003329B0" w:rsidP="003329B0">
      <w:pPr>
        <w:spacing w:after="120"/>
        <w:rPr>
          <w:b/>
          <w:bCs/>
        </w:rPr>
      </w:pPr>
      <w:r>
        <w:rPr>
          <w:b/>
          <w:bCs/>
        </w:rPr>
        <w:lastRenderedPageBreak/>
        <w:t>Problem 3</w:t>
      </w:r>
    </w:p>
    <w:p w14:paraId="1387715B" w14:textId="77777777" w:rsidR="00D41887" w:rsidRPr="00D41887" w:rsidRDefault="00D41887" w:rsidP="00D41887">
      <w:pPr>
        <w:pStyle w:val="ListParagraph"/>
        <w:numPr>
          <w:ilvl w:val="0"/>
          <w:numId w:val="15"/>
        </w:numPr>
        <w:rPr>
          <w:b/>
          <w:bCs/>
        </w:rPr>
      </w:pPr>
    </w:p>
    <w:p w14:paraId="02BBDB2F" w14:textId="0FBE531E" w:rsidR="00F37721" w:rsidRPr="00D41887" w:rsidRDefault="00F37721" w:rsidP="00D41887">
      <w:pPr>
        <w:pStyle w:val="ListParagraph"/>
        <w:rPr>
          <w:b/>
          <w:bCs/>
        </w:rPr>
      </w:pPr>
      <w:r w:rsidRPr="001501B2">
        <w:rPr>
          <w:position w:val="-32"/>
        </w:rPr>
        <w:object w:dxaOrig="2560" w:dyaOrig="760" w14:anchorId="41C93DC0">
          <v:shape id="_x0000_i1071" type="#_x0000_t75" style="width:128.3pt;height:38.3pt" o:ole="">
            <v:imagedata r:id="rId104" o:title=""/>
          </v:shape>
          <o:OLEObject Type="Embed" ProgID="Equation.DSMT4" ShapeID="_x0000_i1071" DrawAspect="Content" ObjectID="_1478959830" r:id="rId105"/>
        </w:object>
      </w:r>
    </w:p>
    <w:p w14:paraId="4412370E" w14:textId="29D7EAE0" w:rsidR="00F37721" w:rsidRDefault="00F37721" w:rsidP="003329B0">
      <w:pPr>
        <w:spacing w:after="120"/>
        <w:ind w:firstLine="720"/>
      </w:pPr>
      <w:r>
        <w:t>Properties:</w:t>
      </w:r>
    </w:p>
    <w:p w14:paraId="5220CE96" w14:textId="0C09EB85" w:rsidR="00F37721" w:rsidRDefault="00F37721" w:rsidP="00D41887">
      <w:pPr>
        <w:ind w:firstLine="720"/>
      </w:pPr>
      <w:r w:rsidRPr="001501B2">
        <w:rPr>
          <w:position w:val="-24"/>
        </w:rPr>
        <w:object w:dxaOrig="2560" w:dyaOrig="660" w14:anchorId="6C4C66B9">
          <v:shape id="_x0000_i1072" type="#_x0000_t75" style="width:128.3pt;height:33.1pt" o:ole="">
            <v:imagedata r:id="rId106" o:title=""/>
          </v:shape>
          <o:OLEObject Type="Embed" ProgID="Equation.DSMT4" ShapeID="_x0000_i1072" DrawAspect="Content" ObjectID="_1478959831" r:id="rId107"/>
        </w:object>
      </w:r>
    </w:p>
    <w:p w14:paraId="34A4451B" w14:textId="77A2B1F6" w:rsidR="00F37721" w:rsidRDefault="00F37721" w:rsidP="003329B0">
      <w:pPr>
        <w:ind w:firstLine="720"/>
      </w:pPr>
      <w:r w:rsidRPr="001501B2">
        <w:rPr>
          <w:position w:val="-24"/>
        </w:rPr>
        <w:object w:dxaOrig="3700" w:dyaOrig="620" w14:anchorId="09B2F1FE">
          <v:shape id="_x0000_i1073" type="#_x0000_t75" style="width:185.25pt;height:30.75pt" o:ole="">
            <v:imagedata r:id="rId108" o:title=""/>
          </v:shape>
          <o:OLEObject Type="Embed" ProgID="Equation.DSMT4" ShapeID="_x0000_i1073" DrawAspect="Content" ObjectID="_1478959832" r:id="rId109"/>
        </w:object>
      </w:r>
    </w:p>
    <w:p w14:paraId="07046912" w14:textId="27079156" w:rsidR="00F37721" w:rsidRDefault="00F37721" w:rsidP="00D41887">
      <w:pPr>
        <w:ind w:firstLine="720"/>
      </w:pPr>
      <w:r w:rsidRPr="001501B2">
        <w:rPr>
          <w:position w:val="-32"/>
        </w:rPr>
        <w:object w:dxaOrig="8280" w:dyaOrig="760" w14:anchorId="59D27F5E">
          <v:shape id="_x0000_i1074" type="#_x0000_t75" style="width:414pt;height:38.3pt" o:ole="">
            <v:imagedata r:id="rId110" o:title=""/>
          </v:shape>
          <o:OLEObject Type="Embed" ProgID="Equation.3" ShapeID="_x0000_i1074" DrawAspect="Content" ObjectID="_1478959833" r:id="rId111"/>
        </w:object>
      </w:r>
    </w:p>
    <w:p w14:paraId="24FB6E5F" w14:textId="77777777" w:rsidR="00D41887" w:rsidRPr="00D41887" w:rsidRDefault="00D41887" w:rsidP="00D41887">
      <w:pPr>
        <w:pStyle w:val="ListParagraph"/>
        <w:numPr>
          <w:ilvl w:val="0"/>
          <w:numId w:val="15"/>
        </w:numPr>
        <w:rPr>
          <w:b/>
          <w:bCs/>
        </w:rPr>
      </w:pPr>
    </w:p>
    <w:p w14:paraId="4749DE8E" w14:textId="229BAEB4" w:rsidR="00BC4539" w:rsidRDefault="00BC4579" w:rsidP="00D41887">
      <w:pPr>
        <w:pStyle w:val="ListParagraph"/>
        <w:rPr>
          <w:rtl/>
        </w:rPr>
      </w:pPr>
      <w:r w:rsidRPr="001501B2">
        <w:rPr>
          <w:position w:val="-24"/>
        </w:rPr>
        <w:object w:dxaOrig="3220" w:dyaOrig="660" w14:anchorId="60D6DAB1">
          <v:shape id="_x0000_i1075" type="#_x0000_t75" style="width:161.4pt;height:33.1pt" o:ole="">
            <v:imagedata r:id="rId112" o:title=""/>
          </v:shape>
          <o:OLEObject Type="Embed" ProgID="Equation.DSMT4" ShapeID="_x0000_i1075" DrawAspect="Content" ObjectID="_1478959834" r:id="rId113"/>
        </w:object>
      </w:r>
    </w:p>
    <w:p w14:paraId="4989F2D3" w14:textId="1268208E" w:rsidR="00BC4579" w:rsidRDefault="003329B0" w:rsidP="00D41887">
      <w:pPr>
        <w:pStyle w:val="ListParagraph"/>
        <w:rPr>
          <w:rtl/>
        </w:rPr>
      </w:pPr>
      <w:r w:rsidRPr="003329B0">
        <w:rPr>
          <w:position w:val="-74"/>
        </w:rPr>
        <w:object w:dxaOrig="3780" w:dyaOrig="1880" w14:anchorId="294B4E44">
          <v:shape id="_x0000_i1148" type="#_x0000_t75" style="width:189.3pt;height:94.05pt" o:ole="">
            <v:imagedata r:id="rId114" o:title=""/>
          </v:shape>
          <o:OLEObject Type="Embed" ProgID="Equation.3" ShapeID="_x0000_i1148" DrawAspect="Content" ObjectID="_1478959835" r:id="rId115"/>
        </w:object>
      </w:r>
    </w:p>
    <w:p w14:paraId="3FB59751" w14:textId="347ACCF4" w:rsidR="00BC4579" w:rsidRDefault="00BC4579" w:rsidP="00D41887">
      <w:pPr>
        <w:pStyle w:val="ListParagraph"/>
        <w:rPr>
          <w:rtl/>
        </w:rPr>
      </w:pPr>
    </w:p>
    <w:p w14:paraId="66156DE7" w14:textId="547678B7" w:rsidR="00BC4579" w:rsidRPr="00D41887" w:rsidRDefault="00BC4579" w:rsidP="00D41887">
      <w:pPr>
        <w:pStyle w:val="ListParagraph"/>
        <w:rPr>
          <w:b/>
          <w:bCs/>
        </w:rPr>
      </w:pPr>
      <w:r w:rsidRPr="001501B2">
        <w:rPr>
          <w:position w:val="-54"/>
        </w:rPr>
        <w:object w:dxaOrig="9040" w:dyaOrig="1440" w14:anchorId="08CE8411">
          <v:shape id="_x0000_i1077" type="#_x0000_t75" style="width:452.3pt;height:1in" o:ole="">
            <v:imagedata r:id="rId116" o:title=""/>
          </v:shape>
          <o:OLEObject Type="Embed" ProgID="Equation.DSMT4" ShapeID="_x0000_i1077" DrawAspect="Content" ObjectID="_1478959836" r:id="rId117"/>
        </w:object>
      </w:r>
    </w:p>
    <w:p w14:paraId="14DC1DDB" w14:textId="1E2A77D5" w:rsidR="00BC4579" w:rsidRPr="003329B0" w:rsidRDefault="00BC4579" w:rsidP="003329B0">
      <w:pPr>
        <w:pStyle w:val="ListParagraph"/>
        <w:numPr>
          <w:ilvl w:val="0"/>
          <w:numId w:val="15"/>
        </w:numPr>
        <w:spacing w:after="120"/>
        <w:contextualSpacing w:val="0"/>
        <w:rPr>
          <w:b/>
          <w:bCs/>
          <w:rtl/>
          <w:lang w:val="en-US" w:bidi="fa-IR"/>
        </w:rPr>
      </w:pPr>
      <w:r>
        <w:rPr>
          <w:b/>
          <w:bCs/>
          <w:lang w:val="en-US" w:bidi="fa-IR"/>
        </w:rPr>
        <w:t xml:space="preserve"> </w:t>
      </w:r>
      <w:r w:rsidRPr="003329B0">
        <w:rPr>
          <w:rFonts w:eastAsiaTheme="minorEastAsia"/>
        </w:rPr>
        <w:t>This question introduces the impulse train, a.k.a. the Dirac comb. The signal introduced here is used for ideal sampling</w:t>
      </w:r>
      <w:r w:rsidR="003329B0">
        <w:rPr>
          <w:rFonts w:eastAsiaTheme="minorEastAsia"/>
        </w:rPr>
        <w:t xml:space="preserve"> in which each Dirac delta models the instantaneous closing and opening of a gate to sample the amplitude (voltage) of a signal.</w:t>
      </w:r>
      <w:r w:rsidR="003329B0">
        <w:rPr>
          <w:rFonts w:eastAsiaTheme="minorEastAsia" w:hint="cs"/>
          <w:rtl/>
        </w:rPr>
        <w:t xml:space="preserve"> </w:t>
      </w:r>
    </w:p>
    <w:p w14:paraId="4154E3A8" w14:textId="27A37A49" w:rsidR="00BC4579" w:rsidRDefault="00BC4579" w:rsidP="00BC4579">
      <w:pPr>
        <w:pStyle w:val="ListParagraph"/>
      </w:pPr>
      <w:r w:rsidRPr="001501B2">
        <w:rPr>
          <w:position w:val="-28"/>
        </w:rPr>
        <w:object w:dxaOrig="2040" w:dyaOrig="680" w14:anchorId="0D5A7712">
          <v:shape id="_x0000_i1078" type="#_x0000_t75" style="width:102.2pt;height:33.7pt" o:ole="">
            <v:imagedata r:id="rId118" o:title=""/>
          </v:shape>
          <o:OLEObject Type="Embed" ProgID="Equation.DSMT4" ShapeID="_x0000_i1078" DrawAspect="Content" ObjectID="_1478959837" r:id="rId119"/>
        </w:object>
      </w:r>
    </w:p>
    <w:p w14:paraId="4596F911" w14:textId="1576E050" w:rsidR="0072558C" w:rsidRDefault="003329B0" w:rsidP="00BC4579">
      <w:pPr>
        <w:pStyle w:val="ListParagraph"/>
      </w:pPr>
      <w:r>
        <w:t>This signal has a fundamental period of</w:t>
      </w:r>
      <w:r w:rsidR="0072558C">
        <w:t xml:space="preserve"> Ts = 1</w:t>
      </w:r>
      <w:r>
        <w:t xml:space="preserve">0 </w:t>
      </w:r>
      <w:r w:rsidR="0072558C">
        <w:t>s</w:t>
      </w:r>
      <w:r>
        <w:t>econds, and</w:t>
      </w:r>
      <w:r w:rsidR="0072558C">
        <w:t xml:space="preserve"> the Fourier series coefficient</w:t>
      </w:r>
      <w:r>
        <w:t>s can be calculated as follows:</w:t>
      </w:r>
    </w:p>
    <w:p w14:paraId="27FF9C08" w14:textId="30E461C6" w:rsidR="0072558C" w:rsidRDefault="0072558C" w:rsidP="00BC4579">
      <w:pPr>
        <w:pStyle w:val="ListParagraph"/>
      </w:pPr>
      <w:r w:rsidRPr="001501B2">
        <w:rPr>
          <w:position w:val="-32"/>
        </w:rPr>
        <w:object w:dxaOrig="2680" w:dyaOrig="740" w14:anchorId="66C69C5F">
          <v:shape id="_x0000_i1079" type="#_x0000_t75" style="width:134.15pt;height:36.6pt" o:ole="">
            <v:imagedata r:id="rId120" o:title=""/>
          </v:shape>
          <o:OLEObject Type="Embed" ProgID="Equation.3" ShapeID="_x0000_i1079" DrawAspect="Content" ObjectID="_1478959838" r:id="rId121"/>
        </w:object>
      </w:r>
    </w:p>
    <w:p w14:paraId="4487B009" w14:textId="2AA1D76C" w:rsidR="0072558C" w:rsidRDefault="0072558C" w:rsidP="00BC4579">
      <w:pPr>
        <w:pStyle w:val="ListParagraph"/>
      </w:pPr>
      <w:r w:rsidRPr="001501B2">
        <w:rPr>
          <w:position w:val="-28"/>
        </w:rPr>
        <w:object w:dxaOrig="3120" w:dyaOrig="740" w14:anchorId="3B2446AD">
          <v:shape id="_x0000_i1080" type="#_x0000_t75" style="width:156.2pt;height:36.6pt" o:ole="">
            <v:imagedata r:id="rId122" o:title=""/>
          </v:shape>
          <o:OLEObject Type="Embed" ProgID="Equation.3" ShapeID="_x0000_i1080" DrawAspect="Content" ObjectID="_1478959839" r:id="rId123"/>
        </w:object>
      </w:r>
    </w:p>
    <w:p w14:paraId="1DD21098" w14:textId="3D2964C3" w:rsidR="0072558C" w:rsidRDefault="003329B0" w:rsidP="00BC4579">
      <w:pPr>
        <w:pStyle w:val="ListParagraph"/>
      </w:pPr>
      <w:r w:rsidRPr="003329B0">
        <w:rPr>
          <w:position w:val="-18"/>
        </w:rPr>
        <w:object w:dxaOrig="2060" w:dyaOrig="480" w14:anchorId="09BB16A7">
          <v:shape id="_x0000_i1145" type="#_x0000_t75" style="width:103.35pt;height:24.4pt" o:ole="">
            <v:imagedata r:id="rId124" o:title=""/>
          </v:shape>
          <o:OLEObject Type="Embed" ProgID="Equation.3" ShapeID="_x0000_i1145" DrawAspect="Content" ObjectID="_1478959840" r:id="rId125"/>
        </w:object>
      </w:r>
    </w:p>
    <w:p w14:paraId="780B6627" w14:textId="15B234DE" w:rsidR="0072558C" w:rsidRDefault="00221655" w:rsidP="00BC4579">
      <w:pPr>
        <w:pStyle w:val="ListParagraph"/>
      </w:pPr>
      <w:r w:rsidRPr="001501B2">
        <w:rPr>
          <w:position w:val="-28"/>
        </w:rPr>
        <w:object w:dxaOrig="4980" w:dyaOrig="680" w14:anchorId="75096769">
          <v:shape id="_x0000_i1082" type="#_x0000_t75" style="width:249.1pt;height:33.7pt" o:ole="">
            <v:imagedata r:id="rId126" o:title=""/>
          </v:shape>
          <o:OLEObject Type="Embed" ProgID="Equation.3" ShapeID="_x0000_i1082" DrawAspect="Content" ObjectID="_1478959841" r:id="rId127"/>
        </w:object>
      </w:r>
    </w:p>
    <w:p w14:paraId="199C0D50" w14:textId="3A2B0DD1" w:rsidR="003329B0" w:rsidRDefault="003329B0" w:rsidP="003329B0">
      <w:pPr>
        <w:spacing w:after="120"/>
        <w:ind w:left="720"/>
      </w:pPr>
      <w:r>
        <w:t>So, an impulse train in the time domain is an impulse train in the frequency domain.  That is, the process of sampling will create frequencies from –</w:t>
      </w:r>
      <w:r>
        <w:rPr>
          <w:rFonts w:ascii="Calibri" w:hAnsi="Calibri"/>
        </w:rPr>
        <w:t>∞</w:t>
      </w:r>
      <w:r>
        <w:t xml:space="preserve"> to +</w:t>
      </w:r>
      <w:r>
        <w:rPr>
          <w:rFonts w:ascii="Calibri" w:hAnsi="Calibri"/>
        </w:rPr>
        <w:t>∞</w:t>
      </w:r>
      <w:r>
        <w:t>.</w:t>
      </w:r>
    </w:p>
    <w:p w14:paraId="4C68193C" w14:textId="55E4295F" w:rsidR="00BC4579" w:rsidRPr="003329B0" w:rsidRDefault="003329B0" w:rsidP="003329B0">
      <w:pPr>
        <w:spacing w:after="120"/>
        <w:ind w:left="720"/>
      </w:pPr>
      <w:r>
        <w:t xml:space="preserve">We could also use the following </w:t>
      </w:r>
      <w:r w:rsidR="00221655">
        <w:t xml:space="preserve">transform pair </w:t>
      </w:r>
      <w:r>
        <w:t>in</w:t>
      </w:r>
      <w:r w:rsidR="00443F6F">
        <w:t xml:space="preserve"> </w:t>
      </w:r>
      <w:r w:rsidR="00221655">
        <w:t xml:space="preserve">Table 11-2, which </w:t>
      </w:r>
      <w:r>
        <w:t>gives the same answer:</w:t>
      </w:r>
    </w:p>
    <w:p w14:paraId="5C13BAC2" w14:textId="10673DB0" w:rsidR="00583B55" w:rsidRDefault="00634A45" w:rsidP="003329B0">
      <w:pPr>
        <w:pStyle w:val="ListParagraph"/>
        <w:rPr>
          <w:position w:val="-28"/>
        </w:rPr>
      </w:pPr>
      <w:r w:rsidRPr="00634A45">
        <w:rPr>
          <w:position w:val="-32"/>
        </w:rPr>
        <w:object w:dxaOrig="3540" w:dyaOrig="760" w14:anchorId="5ED9E5BC">
          <v:shape id="_x0000_i1117" type="#_x0000_t75" style="width:177.1pt;height:37.75pt" o:ole="">
            <v:imagedata r:id="rId128" o:title=""/>
          </v:shape>
          <o:OLEObject Type="Embed" ProgID="Equation.3" ShapeID="_x0000_i1117" DrawAspect="Content" ObjectID="_1478959842" r:id="rId129"/>
        </w:object>
      </w:r>
    </w:p>
    <w:p w14:paraId="32E89DFF" w14:textId="3DD0281E" w:rsidR="005754F0" w:rsidRPr="005754F0" w:rsidRDefault="005754F0" w:rsidP="005754F0">
      <w:pPr>
        <w:spacing w:before="120" w:after="120"/>
        <w:ind w:left="720"/>
        <w:jc w:val="both"/>
      </w:pPr>
      <w:r>
        <w:t>Th</w:t>
      </w:r>
      <w:r w:rsidRPr="005754F0">
        <w:t xml:space="preserve">e periodic impulse train </w:t>
      </w:r>
      <w:r>
        <w:t xml:space="preserve">in the time domain </w:t>
      </w:r>
      <w:r w:rsidRPr="005754F0">
        <w:t xml:space="preserve">can be used to model an idealized view of sampling.  When sampling the continuous-time signal </w:t>
      </w:r>
      <w:r w:rsidRPr="005754F0">
        <w:rPr>
          <w:i/>
        </w:rPr>
        <w:t>x</w:t>
      </w:r>
      <w:r w:rsidRPr="005754F0">
        <w:t>(</w:t>
      </w:r>
      <w:r w:rsidRPr="005754F0">
        <w:rPr>
          <w:i/>
        </w:rPr>
        <w:t>t</w:t>
      </w:r>
      <w:r w:rsidRPr="005754F0">
        <w:t>) every T</w:t>
      </w:r>
      <w:r w:rsidRPr="005754F0">
        <w:rPr>
          <w:vertAlign w:val="subscript"/>
        </w:rPr>
        <w:t>s</w:t>
      </w:r>
      <w:r w:rsidRPr="005754F0">
        <w:t xml:space="preserve"> seconds, we ideally select the am</w:t>
      </w:r>
      <w:r>
        <w:t xml:space="preserve">plitude at each sampling time. </w:t>
      </w:r>
      <w:r w:rsidRPr="005754F0">
        <w:t>This can be modeled mathematically in continu</w:t>
      </w:r>
      <w:r>
        <w:t xml:space="preserve">ous time by multiplying </w:t>
      </w:r>
      <w:r w:rsidRPr="005754F0">
        <w:rPr>
          <w:i/>
        </w:rPr>
        <w:t>x</w:t>
      </w:r>
      <w:r>
        <w:t>(</w:t>
      </w:r>
      <w:r w:rsidRPr="005754F0">
        <w:rPr>
          <w:i/>
        </w:rPr>
        <w:t>t</w:t>
      </w:r>
      <w:r>
        <w:t xml:space="preserve">) by an impulse train composed of </w:t>
      </w:r>
      <w:r w:rsidRPr="005754F0">
        <w:t xml:space="preserve">continuous-time impulses (i.e. Dirac delta functionals) that occur at </w:t>
      </w:r>
      <w:r w:rsidRPr="005754F0">
        <w:rPr>
          <w:i/>
        </w:rPr>
        <w:t>n</w:t>
      </w:r>
      <w:r w:rsidRPr="005754F0">
        <w:t>T</w:t>
      </w:r>
      <w:r w:rsidRPr="005754F0">
        <w:rPr>
          <w:vertAlign w:val="subscript"/>
        </w:rPr>
        <w:t>s</w:t>
      </w:r>
      <w:r w:rsidRPr="005754F0">
        <w:t xml:space="preserve"> seconds where </w:t>
      </w:r>
      <w:r w:rsidRPr="005754F0">
        <w:rPr>
          <w:i/>
        </w:rPr>
        <w:t>n</w:t>
      </w:r>
      <w:r w:rsidRPr="005754F0">
        <w:t xml:space="preserve"> is the sample index. Please the solution to homework problem 8.4 from fall 2017 at</w:t>
      </w:r>
    </w:p>
    <w:p w14:paraId="1E15519C" w14:textId="2299E469" w:rsidR="005754F0" w:rsidRPr="005754F0" w:rsidRDefault="005754F0" w:rsidP="005754F0">
      <w:pPr>
        <w:spacing w:before="120" w:after="120"/>
        <w:ind w:left="-547" w:right="-144"/>
        <w:jc w:val="right"/>
      </w:pPr>
      <w:hyperlink r:id="rId130" w:history="1">
        <w:r w:rsidRPr="00E31836">
          <w:rPr>
            <w:rStyle w:val="Hyperlink"/>
          </w:rPr>
          <w:t>http://users.ece.utexas.edu/~bevans/courses/signals/homework/fall2017/solution8.pdf</w:t>
        </w:r>
      </w:hyperlink>
    </w:p>
    <w:p w14:paraId="0FBA8C8E" w14:textId="4BBF9941" w:rsidR="005F3012" w:rsidRDefault="003329B0" w:rsidP="003329B0">
      <w:pPr>
        <w:spacing w:after="120"/>
        <w:rPr>
          <w:rFonts w:eastAsiaTheme="minorEastAsia"/>
          <w:b/>
          <w:bCs/>
          <w:lang w:val="en-US" w:bidi="fa-IR"/>
        </w:rPr>
      </w:pPr>
      <w:r>
        <w:rPr>
          <w:rFonts w:eastAsiaTheme="minorEastAsia"/>
          <w:b/>
          <w:bCs/>
          <w:lang w:val="en-US" w:bidi="fa-IR"/>
        </w:rPr>
        <w:t>Problem 4</w:t>
      </w:r>
    </w:p>
    <w:p w14:paraId="1D140C64" w14:textId="723EFEC9" w:rsidR="00DD5645" w:rsidRDefault="00634A45" w:rsidP="00EA5A9A">
      <w:pPr>
        <w:rPr>
          <w:rFonts w:eastAsiaTheme="minorEastAsia"/>
          <w:lang w:val="en-US" w:bidi="fa-IR"/>
        </w:rPr>
      </w:pPr>
      <w:proofErr w:type="gramStart"/>
      <w:r w:rsidRPr="00634A45">
        <w:rPr>
          <w:rFonts w:eastAsiaTheme="minorEastAsia"/>
          <w:i/>
          <w:lang w:val="en-US" w:bidi="fa-IR"/>
        </w:rPr>
        <w:t>x</w:t>
      </w:r>
      <w:proofErr w:type="gramEnd"/>
      <w:r w:rsidR="00EA5A9A">
        <w:rPr>
          <w:rFonts w:eastAsiaTheme="minorEastAsia"/>
          <w:lang w:val="en-US" w:bidi="fa-IR"/>
        </w:rPr>
        <w:t>(</w:t>
      </w:r>
      <w:r w:rsidR="00EA5A9A" w:rsidRPr="00634A45">
        <w:rPr>
          <w:rFonts w:eastAsiaTheme="minorEastAsia"/>
          <w:i/>
          <w:lang w:val="en-US" w:bidi="fa-IR"/>
        </w:rPr>
        <w:t>t</w:t>
      </w:r>
      <w:r w:rsidR="00EA5A9A">
        <w:rPr>
          <w:rFonts w:eastAsiaTheme="minorEastAsia"/>
          <w:lang w:val="en-US" w:bidi="fa-IR"/>
        </w:rPr>
        <w:t>) is a real</w:t>
      </w:r>
      <w:r>
        <w:rPr>
          <w:rFonts w:eastAsiaTheme="minorEastAsia"/>
          <w:lang w:val="en-US" w:bidi="fa-IR"/>
        </w:rPr>
        <w:t>-valued</w:t>
      </w:r>
      <w:r w:rsidR="00EA5A9A">
        <w:rPr>
          <w:rFonts w:eastAsiaTheme="minorEastAsia"/>
          <w:lang w:val="en-US" w:bidi="fa-IR"/>
        </w:rPr>
        <w:t xml:space="preserve"> signal, therefore:</w:t>
      </w:r>
    </w:p>
    <w:p w14:paraId="5EDFB82C" w14:textId="04518554" w:rsidR="00EA5A9A" w:rsidRDefault="00EA5A9A" w:rsidP="00EA5A9A">
      <w:r w:rsidRPr="001501B2">
        <w:rPr>
          <w:position w:val="-10"/>
        </w:rPr>
        <w:object w:dxaOrig="1140" w:dyaOrig="360" w14:anchorId="744A59B5">
          <v:shape id="_x0000_i1084" type="#_x0000_t75" style="width:56.9pt;height:18pt" o:ole="">
            <v:imagedata r:id="rId131" o:title=""/>
          </v:shape>
          <o:OLEObject Type="Embed" ProgID="Equation.DSMT4" ShapeID="_x0000_i1084" DrawAspect="Content" ObjectID="_1478959843" r:id="rId132"/>
        </w:object>
      </w:r>
    </w:p>
    <w:p w14:paraId="46748AE2" w14:textId="453CC9C3" w:rsidR="00EA5A9A" w:rsidRDefault="00634A45" w:rsidP="00EA5A9A">
      <w:r w:rsidRPr="001501B2">
        <w:rPr>
          <w:position w:val="-30"/>
        </w:rPr>
        <w:object w:dxaOrig="2960" w:dyaOrig="740" w14:anchorId="1D48A34C">
          <v:shape id="_x0000_i1120" type="#_x0000_t75" style="width:148.05pt;height:37.15pt" o:ole="">
            <v:imagedata r:id="rId133" o:title=""/>
          </v:shape>
          <o:OLEObject Type="Embed" ProgID="Equation.3" ShapeID="_x0000_i1120" DrawAspect="Content" ObjectID="_1478959844" r:id="rId134"/>
        </w:object>
      </w:r>
    </w:p>
    <w:p w14:paraId="48151EB9" w14:textId="73EA9C2E" w:rsidR="00AC6504" w:rsidRDefault="00634A45" w:rsidP="00EA5A9A">
      <w:r w:rsidRPr="00634A45">
        <w:rPr>
          <w:position w:val="-34"/>
        </w:rPr>
        <w:object w:dxaOrig="5200" w:dyaOrig="860" w14:anchorId="1964D168">
          <v:shape id="_x0000_i1123" type="#_x0000_t75" style="width:260.15pt;height:42.95pt" o:ole="">
            <v:imagedata r:id="rId135" o:title=""/>
          </v:shape>
          <o:OLEObject Type="Embed" ProgID="Equation.3" ShapeID="_x0000_i1123" DrawAspect="Content" ObjectID="_1478959845" r:id="rId136"/>
        </w:object>
      </w:r>
    </w:p>
    <w:p w14:paraId="0A7693EA" w14:textId="1D7A1337" w:rsidR="00AC6504" w:rsidRDefault="00634A45" w:rsidP="00EA5A9A">
      <w:r w:rsidRPr="001501B2">
        <w:rPr>
          <w:position w:val="-10"/>
        </w:rPr>
        <w:object w:dxaOrig="3300" w:dyaOrig="380" w14:anchorId="74EC06A6">
          <v:shape id="_x0000_i1126" type="#_x0000_t75" style="width:164.3pt;height:19.15pt" o:ole="">
            <v:imagedata r:id="rId137" o:title=""/>
          </v:shape>
          <o:OLEObject Type="Embed" ProgID="Equation.3" ShapeID="_x0000_i1126" DrawAspect="Content" ObjectID="_1478959846" r:id="rId138"/>
        </w:object>
      </w:r>
    </w:p>
    <w:p w14:paraId="6F3FF65A" w14:textId="26445278" w:rsidR="00AC6504" w:rsidRDefault="00AC6504" w:rsidP="00EA5A9A">
      <w:r w:rsidRPr="001501B2">
        <w:rPr>
          <w:position w:val="-10"/>
        </w:rPr>
        <w:object w:dxaOrig="2280" w:dyaOrig="320" w14:anchorId="5F6C846C">
          <v:shape id="_x0000_i1088" type="#_x0000_t75" style="width:113.8pt;height:15.7pt" o:ole="">
            <v:imagedata r:id="rId139" o:title=""/>
          </v:shape>
          <o:OLEObject Type="Embed" ProgID="Equation.DSMT4" ShapeID="_x0000_i1088" DrawAspect="Content" ObjectID="_1478959847" r:id="rId140"/>
        </w:object>
      </w:r>
      <w:r>
        <w:t>,</w:t>
      </w:r>
      <w:r>
        <w:tab/>
      </w:r>
      <w:r w:rsidRPr="001501B2">
        <w:rPr>
          <w:position w:val="-10"/>
        </w:rPr>
        <w:object w:dxaOrig="2780" w:dyaOrig="360" w14:anchorId="27510F82">
          <v:shape id="_x0000_i1089" type="#_x0000_t75" style="width:138.75pt;height:18pt" o:ole="">
            <v:imagedata r:id="rId141" o:title=""/>
          </v:shape>
          <o:OLEObject Type="Embed" ProgID="Equation.DSMT4" ShapeID="_x0000_i1089" DrawAspect="Content" ObjectID="_1478959848" r:id="rId142"/>
        </w:object>
      </w:r>
    </w:p>
    <w:p w14:paraId="261C7B05" w14:textId="1DFD0794" w:rsidR="00AC6504" w:rsidRDefault="00AC6504" w:rsidP="00EA5A9A">
      <w:r w:rsidRPr="001501B2">
        <w:rPr>
          <w:position w:val="-10"/>
        </w:rPr>
        <w:object w:dxaOrig="1440" w:dyaOrig="320" w14:anchorId="20084B34">
          <v:shape id="_x0000_i1090" type="#_x0000_t75" style="width:1in;height:15.7pt" o:ole="">
            <v:imagedata r:id="rId143" o:title=""/>
          </v:shape>
          <o:OLEObject Type="Embed" ProgID="Equation.DSMT4" ShapeID="_x0000_i1090" DrawAspect="Content" ObjectID="_1478959849" r:id="rId144"/>
        </w:object>
      </w:r>
      <w:r>
        <w:t>,</w:t>
      </w:r>
      <w:r>
        <w:tab/>
      </w:r>
      <w:r w:rsidRPr="001501B2">
        <w:rPr>
          <w:position w:val="-10"/>
        </w:rPr>
        <w:object w:dxaOrig="1579" w:dyaOrig="320" w14:anchorId="212565A9">
          <v:shape id="_x0000_i1091" type="#_x0000_t75" style="width:78.95pt;height:15.7pt" o:ole="">
            <v:imagedata r:id="rId145" o:title=""/>
          </v:shape>
          <o:OLEObject Type="Embed" ProgID="Equation.DSMT4" ShapeID="_x0000_i1091" DrawAspect="Content" ObjectID="_1478959850" r:id="rId146"/>
        </w:object>
      </w:r>
    </w:p>
    <w:p w14:paraId="0F186D4B" w14:textId="3DD8F888" w:rsidR="00AC6504" w:rsidRDefault="00AC6504" w:rsidP="00AC6504">
      <w:pPr>
        <w:pStyle w:val="ListParagraph"/>
        <w:numPr>
          <w:ilvl w:val="0"/>
          <w:numId w:val="17"/>
        </w:numPr>
        <w:rPr>
          <w:b/>
          <w:bCs/>
        </w:rPr>
      </w:pPr>
      <w:r>
        <w:rPr>
          <w:b/>
          <w:bCs/>
        </w:rPr>
        <w:t xml:space="preserve"> </w:t>
      </w:r>
    </w:p>
    <w:p w14:paraId="47C3441C" w14:textId="0BCE898D" w:rsidR="00AC6504" w:rsidRDefault="00AC6504" w:rsidP="00AC6504">
      <w:pPr>
        <w:pStyle w:val="ListParagraph"/>
      </w:pPr>
      <w:r w:rsidRPr="001501B2">
        <w:rPr>
          <w:position w:val="-14"/>
        </w:rPr>
        <w:object w:dxaOrig="5860" w:dyaOrig="460" w14:anchorId="3155E95E">
          <v:shape id="_x0000_i1092" type="#_x0000_t75" style="width:293.25pt;height:23.25pt" o:ole="">
            <v:imagedata r:id="rId147" o:title=""/>
          </v:shape>
          <o:OLEObject Type="Embed" ProgID="Equation.DSMT4" ShapeID="_x0000_i1092" DrawAspect="Content" ObjectID="_1478959851" r:id="rId148"/>
        </w:object>
      </w:r>
    </w:p>
    <w:p w14:paraId="0D7FABFC" w14:textId="625CEBD9" w:rsidR="00AC6504" w:rsidRDefault="00AC6504" w:rsidP="00AC6504">
      <w:pPr>
        <w:pStyle w:val="ListParagraph"/>
      </w:pPr>
      <w:r>
        <w:t>And this proves that magnitude is an even function.</w:t>
      </w:r>
    </w:p>
    <w:p w14:paraId="10894D1E" w14:textId="7A1DF65B" w:rsidR="00AC6504" w:rsidRDefault="00AC6504" w:rsidP="00AC6504">
      <w:pPr>
        <w:pStyle w:val="ListParagraph"/>
        <w:numPr>
          <w:ilvl w:val="0"/>
          <w:numId w:val="17"/>
        </w:numPr>
        <w:rPr>
          <w:b/>
          <w:bCs/>
        </w:rPr>
      </w:pPr>
      <w:r>
        <w:rPr>
          <w:b/>
          <w:bCs/>
        </w:rPr>
        <w:t xml:space="preserve"> </w:t>
      </w:r>
    </w:p>
    <w:p w14:paraId="0182821A" w14:textId="7FD5E733" w:rsidR="00AC6504" w:rsidRDefault="00AC6504" w:rsidP="00AC6504">
      <w:pPr>
        <w:pStyle w:val="ListParagraph"/>
      </w:pPr>
      <w:r w:rsidRPr="001501B2">
        <w:rPr>
          <w:position w:val="-30"/>
        </w:rPr>
        <w:object w:dxaOrig="7200" w:dyaOrig="720" w14:anchorId="235878DF">
          <v:shape id="_x0000_i1093" type="#_x0000_t75" style="width:5in;height:36pt" o:ole="">
            <v:imagedata r:id="rId149" o:title=""/>
          </v:shape>
          <o:OLEObject Type="Embed" ProgID="Equation.DSMT4" ShapeID="_x0000_i1093" DrawAspect="Content" ObjectID="_1478959852" r:id="rId150"/>
        </w:object>
      </w:r>
    </w:p>
    <w:p w14:paraId="0512028E" w14:textId="04DC4D37" w:rsidR="00991463" w:rsidRPr="005754F0" w:rsidRDefault="00AC6504" w:rsidP="005754F0">
      <w:pPr>
        <w:pStyle w:val="ListParagraph"/>
      </w:pPr>
      <w:r>
        <w:t xml:space="preserve">And this proves that </w:t>
      </w:r>
      <w:r w:rsidR="00783A52">
        <w:t>phase</w:t>
      </w:r>
      <w:r>
        <w:t xml:space="preserve"> is an odd function.</w:t>
      </w:r>
    </w:p>
    <w:sectPr w:rsidR="00991463" w:rsidRPr="005754F0" w:rsidSect="00D30498">
      <w:headerReference w:type="default" r:id="rId151"/>
      <w:pgSz w:w="11906" w:h="16838"/>
      <w:pgMar w:top="1440" w:right="1440" w:bottom="1440" w:left="1440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AF856CF" w14:textId="77777777" w:rsidR="003329B0" w:rsidRDefault="003329B0" w:rsidP="00D30498">
      <w:pPr>
        <w:spacing w:after="0" w:line="240" w:lineRule="auto"/>
      </w:pPr>
      <w:r>
        <w:separator/>
      </w:r>
    </w:p>
  </w:endnote>
  <w:endnote w:type="continuationSeparator" w:id="0">
    <w:p w14:paraId="5D9D02C4" w14:textId="77777777" w:rsidR="003329B0" w:rsidRDefault="003329B0" w:rsidP="00D3049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ambria Math">
    <w:panose1 w:val="02040503050406030204"/>
    <w:charset w:val="00"/>
    <w:family w:val="auto"/>
    <w:pitch w:val="variable"/>
    <w:sig w:usb0="E00002FF" w:usb1="420024FF" w:usb2="00000000" w:usb3="00000000" w:csb0="0000019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0844A0E" w14:textId="77777777" w:rsidR="003329B0" w:rsidRDefault="003329B0" w:rsidP="00D30498">
      <w:pPr>
        <w:spacing w:after="0" w:line="240" w:lineRule="auto"/>
      </w:pPr>
      <w:r>
        <w:separator/>
      </w:r>
    </w:p>
  </w:footnote>
  <w:footnote w:type="continuationSeparator" w:id="0">
    <w:p w14:paraId="4265FE9C" w14:textId="77777777" w:rsidR="003329B0" w:rsidRDefault="003329B0" w:rsidP="00D3049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4C23CD5" w14:textId="71C09B7B" w:rsidR="003329B0" w:rsidRPr="00D30498" w:rsidRDefault="003329B0">
    <w:pPr>
      <w:pStyle w:val="Header"/>
      <w:jc w:val="right"/>
      <w:rPr>
        <w:i/>
        <w:color w:val="4F81BD" w:themeColor="accent1"/>
      </w:rPr>
    </w:pPr>
    <w:r>
      <w:rPr>
        <w:i/>
      </w:rPr>
      <w:t xml:space="preserve">Fall 2018 </w:t>
    </w:r>
    <w:sdt>
      <w:sdtPr>
        <w:rPr>
          <w:i/>
        </w:rPr>
        <w:alias w:val="Title"/>
        <w:tag w:val=""/>
        <w:id w:val="664756013"/>
        <w:placeholder>
          <w:docPart w:val="A4D7CBAC25DC4F74B92A056D54F5DD33"/>
        </w:placeholder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Content>
        <w:r>
          <w:rPr>
            <w:i/>
          </w:rPr>
          <w:t>EE 313 Homework 9 solution</w:t>
        </w:r>
      </w:sdtContent>
    </w:sdt>
    <w:r w:rsidRPr="00D30498">
      <w:rPr>
        <w:i/>
      </w:rPr>
      <w:t xml:space="preserve"> | </w:t>
    </w:r>
    <w:sdt>
      <w:sdtPr>
        <w:rPr>
          <w:i/>
        </w:rPr>
        <w:alias w:val="Author"/>
        <w:tag w:val=""/>
        <w:id w:val="-1677181147"/>
        <w:placeholder>
          <w:docPart w:val="AB4767ED6B5C418794CFF008BA7973AF"/>
        </w:placeholder>
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<w:text/>
      </w:sdtPr>
      <w:sdtContent>
        <w:r w:rsidRPr="00D30498">
          <w:rPr>
            <w:i/>
          </w:rPr>
          <w:t>The University of Texas at Austin</w:t>
        </w:r>
      </w:sdtContent>
    </w:sdt>
  </w:p>
  <w:p w14:paraId="7AA478F0" w14:textId="77777777" w:rsidR="003329B0" w:rsidRDefault="003329B0">
    <w:pPr>
      <w:pStyle w:val="Header"/>
    </w:pP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2B6A2D"/>
    <w:multiLevelType w:val="hybridMultilevel"/>
    <w:tmpl w:val="20049C22"/>
    <w:lvl w:ilvl="0" w:tplc="607E4270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08957A34"/>
    <w:multiLevelType w:val="hybridMultilevel"/>
    <w:tmpl w:val="EC74B6F2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93746B2"/>
    <w:multiLevelType w:val="hybridMultilevel"/>
    <w:tmpl w:val="C0E4907A"/>
    <w:lvl w:ilvl="0" w:tplc="69AC83EC">
      <w:start w:val="3"/>
      <w:numFmt w:val="lowerLetter"/>
      <w:lvlText w:val="(%1)"/>
      <w:lvlJc w:val="left"/>
      <w:pPr>
        <w:ind w:left="-187" w:hanging="360"/>
      </w:pPr>
      <w:rPr>
        <w:rFonts w:hint="default"/>
      </w:rPr>
    </w:lvl>
    <w:lvl w:ilvl="1" w:tplc="0409001B">
      <w:start w:val="1"/>
      <w:numFmt w:val="lowerRoman"/>
      <w:lvlText w:val="%2."/>
      <w:lvlJc w:val="right"/>
      <w:pPr>
        <w:ind w:left="533" w:hanging="360"/>
      </w:pPr>
    </w:lvl>
    <w:lvl w:ilvl="2" w:tplc="0409001B" w:tentative="1">
      <w:start w:val="1"/>
      <w:numFmt w:val="lowerRoman"/>
      <w:lvlText w:val="%3."/>
      <w:lvlJc w:val="right"/>
      <w:pPr>
        <w:ind w:left="1253" w:hanging="180"/>
      </w:pPr>
    </w:lvl>
    <w:lvl w:ilvl="3" w:tplc="0409000F" w:tentative="1">
      <w:start w:val="1"/>
      <w:numFmt w:val="decimal"/>
      <w:lvlText w:val="%4."/>
      <w:lvlJc w:val="left"/>
      <w:pPr>
        <w:ind w:left="1973" w:hanging="360"/>
      </w:pPr>
    </w:lvl>
    <w:lvl w:ilvl="4" w:tplc="04090019" w:tentative="1">
      <w:start w:val="1"/>
      <w:numFmt w:val="lowerLetter"/>
      <w:lvlText w:val="%5."/>
      <w:lvlJc w:val="left"/>
      <w:pPr>
        <w:ind w:left="2693" w:hanging="360"/>
      </w:pPr>
    </w:lvl>
    <w:lvl w:ilvl="5" w:tplc="0409001B" w:tentative="1">
      <w:start w:val="1"/>
      <w:numFmt w:val="lowerRoman"/>
      <w:lvlText w:val="%6."/>
      <w:lvlJc w:val="right"/>
      <w:pPr>
        <w:ind w:left="3413" w:hanging="180"/>
      </w:pPr>
    </w:lvl>
    <w:lvl w:ilvl="6" w:tplc="0409000F" w:tentative="1">
      <w:start w:val="1"/>
      <w:numFmt w:val="decimal"/>
      <w:lvlText w:val="%7."/>
      <w:lvlJc w:val="left"/>
      <w:pPr>
        <w:ind w:left="4133" w:hanging="360"/>
      </w:pPr>
    </w:lvl>
    <w:lvl w:ilvl="7" w:tplc="04090019" w:tentative="1">
      <w:start w:val="1"/>
      <w:numFmt w:val="lowerLetter"/>
      <w:lvlText w:val="%8."/>
      <w:lvlJc w:val="left"/>
      <w:pPr>
        <w:ind w:left="4853" w:hanging="360"/>
      </w:pPr>
    </w:lvl>
    <w:lvl w:ilvl="8" w:tplc="0409001B" w:tentative="1">
      <w:start w:val="1"/>
      <w:numFmt w:val="lowerRoman"/>
      <w:lvlText w:val="%9."/>
      <w:lvlJc w:val="right"/>
      <w:pPr>
        <w:ind w:left="5573" w:hanging="180"/>
      </w:pPr>
    </w:lvl>
  </w:abstractNum>
  <w:abstractNum w:abstractNumId="3">
    <w:nsid w:val="094B22D2"/>
    <w:multiLevelType w:val="hybridMultilevel"/>
    <w:tmpl w:val="F61AD0FC"/>
    <w:lvl w:ilvl="0" w:tplc="A7E22F46">
      <w:start w:val="1"/>
      <w:numFmt w:val="lowerRoman"/>
      <w:lvlText w:val="%1."/>
      <w:lvlJc w:val="left"/>
      <w:pPr>
        <w:ind w:left="1440" w:hanging="720"/>
      </w:pPr>
      <w:rPr>
        <w:rFonts w:cstheme="minorBidi"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09971F76"/>
    <w:multiLevelType w:val="hybridMultilevel"/>
    <w:tmpl w:val="C2502C46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C315C7F"/>
    <w:multiLevelType w:val="hybridMultilevel"/>
    <w:tmpl w:val="4CFCF008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45B2824"/>
    <w:multiLevelType w:val="hybridMultilevel"/>
    <w:tmpl w:val="7B6EBED6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B67642B"/>
    <w:multiLevelType w:val="hybridMultilevel"/>
    <w:tmpl w:val="9AC28EF4"/>
    <w:lvl w:ilvl="0" w:tplc="90E658F4">
      <w:start w:val="1"/>
      <w:numFmt w:val="lowerLetter"/>
      <w:lvlText w:val="%1)"/>
      <w:lvlJc w:val="left"/>
      <w:pPr>
        <w:ind w:left="720" w:hanging="360"/>
      </w:pPr>
      <w:rPr>
        <w:rFonts w:hint="default"/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37C0EE8"/>
    <w:multiLevelType w:val="hybridMultilevel"/>
    <w:tmpl w:val="A3186E8E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F7E2E09"/>
    <w:multiLevelType w:val="hybridMultilevel"/>
    <w:tmpl w:val="F8D25086"/>
    <w:lvl w:ilvl="0" w:tplc="B358CF52">
      <w:start w:val="1"/>
      <w:numFmt w:val="lowerLetter"/>
      <w:lvlText w:val="(%1)"/>
      <w:lvlJc w:val="left"/>
      <w:pPr>
        <w:ind w:left="-187" w:hanging="360"/>
      </w:pPr>
      <w:rPr>
        <w:rFonts w:hint="default"/>
      </w:rPr>
    </w:lvl>
    <w:lvl w:ilvl="1" w:tplc="0409001B">
      <w:start w:val="1"/>
      <w:numFmt w:val="lowerRoman"/>
      <w:lvlText w:val="%2."/>
      <w:lvlJc w:val="right"/>
      <w:pPr>
        <w:ind w:left="533" w:hanging="360"/>
      </w:pPr>
    </w:lvl>
    <w:lvl w:ilvl="2" w:tplc="0409001B" w:tentative="1">
      <w:start w:val="1"/>
      <w:numFmt w:val="lowerRoman"/>
      <w:lvlText w:val="%3."/>
      <w:lvlJc w:val="right"/>
      <w:pPr>
        <w:ind w:left="1253" w:hanging="180"/>
      </w:pPr>
    </w:lvl>
    <w:lvl w:ilvl="3" w:tplc="0409000F" w:tentative="1">
      <w:start w:val="1"/>
      <w:numFmt w:val="decimal"/>
      <w:lvlText w:val="%4."/>
      <w:lvlJc w:val="left"/>
      <w:pPr>
        <w:ind w:left="1973" w:hanging="360"/>
      </w:pPr>
    </w:lvl>
    <w:lvl w:ilvl="4" w:tplc="04090019" w:tentative="1">
      <w:start w:val="1"/>
      <w:numFmt w:val="lowerLetter"/>
      <w:lvlText w:val="%5."/>
      <w:lvlJc w:val="left"/>
      <w:pPr>
        <w:ind w:left="2693" w:hanging="360"/>
      </w:pPr>
    </w:lvl>
    <w:lvl w:ilvl="5" w:tplc="0409001B" w:tentative="1">
      <w:start w:val="1"/>
      <w:numFmt w:val="lowerRoman"/>
      <w:lvlText w:val="%6."/>
      <w:lvlJc w:val="right"/>
      <w:pPr>
        <w:ind w:left="3413" w:hanging="180"/>
      </w:pPr>
    </w:lvl>
    <w:lvl w:ilvl="6" w:tplc="0409000F" w:tentative="1">
      <w:start w:val="1"/>
      <w:numFmt w:val="decimal"/>
      <w:lvlText w:val="%7."/>
      <w:lvlJc w:val="left"/>
      <w:pPr>
        <w:ind w:left="4133" w:hanging="360"/>
      </w:pPr>
    </w:lvl>
    <w:lvl w:ilvl="7" w:tplc="04090019" w:tentative="1">
      <w:start w:val="1"/>
      <w:numFmt w:val="lowerLetter"/>
      <w:lvlText w:val="%8."/>
      <w:lvlJc w:val="left"/>
      <w:pPr>
        <w:ind w:left="4853" w:hanging="360"/>
      </w:pPr>
    </w:lvl>
    <w:lvl w:ilvl="8" w:tplc="0409001B" w:tentative="1">
      <w:start w:val="1"/>
      <w:numFmt w:val="lowerRoman"/>
      <w:lvlText w:val="%9."/>
      <w:lvlJc w:val="right"/>
      <w:pPr>
        <w:ind w:left="5573" w:hanging="180"/>
      </w:pPr>
    </w:lvl>
  </w:abstractNum>
  <w:abstractNum w:abstractNumId="10">
    <w:nsid w:val="306A12E1"/>
    <w:multiLevelType w:val="hybridMultilevel"/>
    <w:tmpl w:val="0B1EBD26"/>
    <w:lvl w:ilvl="0" w:tplc="90D259B8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6192B38"/>
    <w:multiLevelType w:val="hybridMultilevel"/>
    <w:tmpl w:val="2EACE31E"/>
    <w:lvl w:ilvl="0" w:tplc="AB7C52A4">
      <w:start w:val="1"/>
      <w:numFmt w:val="lowerRoman"/>
      <w:lvlText w:val="%1."/>
      <w:lvlJc w:val="left"/>
      <w:pPr>
        <w:ind w:left="1440" w:hanging="720"/>
      </w:pPr>
      <w:rPr>
        <w:rFonts w:hint="default"/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567F0606"/>
    <w:multiLevelType w:val="hybridMultilevel"/>
    <w:tmpl w:val="EA3EF6D2"/>
    <w:lvl w:ilvl="0" w:tplc="83FCC5EC">
      <w:start w:val="1"/>
      <w:numFmt w:val="lowerLetter"/>
      <w:lvlText w:val="%1)"/>
      <w:lvlJc w:val="left"/>
      <w:pPr>
        <w:ind w:left="720" w:hanging="360"/>
      </w:pPr>
      <w:rPr>
        <w:rFonts w:hint="default"/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6ACB40A1"/>
    <w:multiLevelType w:val="multilevel"/>
    <w:tmpl w:val="58C857C4"/>
    <w:lvl w:ilvl="0">
      <w:start w:val="1"/>
      <w:numFmt w:val="lowerLetter"/>
      <w:lvlText w:val="%1)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14">
    <w:nsid w:val="719E7926"/>
    <w:multiLevelType w:val="hybridMultilevel"/>
    <w:tmpl w:val="2454051C"/>
    <w:lvl w:ilvl="0" w:tplc="400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728B7DCD"/>
    <w:multiLevelType w:val="hybridMultilevel"/>
    <w:tmpl w:val="E9D4F92C"/>
    <w:lvl w:ilvl="0" w:tplc="AA24A414">
      <w:start w:val="3"/>
      <w:numFmt w:val="lowerLetter"/>
      <w:lvlText w:val="%1)"/>
      <w:lvlJc w:val="left"/>
      <w:pPr>
        <w:ind w:left="1080" w:hanging="360"/>
      </w:pPr>
      <w:rPr>
        <w:rFonts w:hint="default"/>
        <w:b/>
        <w:bCs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>
    <w:nsid w:val="79BE4F04"/>
    <w:multiLevelType w:val="hybridMultilevel"/>
    <w:tmpl w:val="962A464E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6"/>
  </w:num>
  <w:num w:numId="2">
    <w:abstractNumId w:val="14"/>
  </w:num>
  <w:num w:numId="3">
    <w:abstractNumId w:val="10"/>
  </w:num>
  <w:num w:numId="4">
    <w:abstractNumId w:val="13"/>
  </w:num>
  <w:num w:numId="5">
    <w:abstractNumId w:val="3"/>
  </w:num>
  <w:num w:numId="6">
    <w:abstractNumId w:val="11"/>
  </w:num>
  <w:num w:numId="7">
    <w:abstractNumId w:val="9"/>
  </w:num>
  <w:num w:numId="8">
    <w:abstractNumId w:val="2"/>
  </w:num>
  <w:num w:numId="9">
    <w:abstractNumId w:val="8"/>
  </w:num>
  <w:num w:numId="10">
    <w:abstractNumId w:val="15"/>
  </w:num>
  <w:num w:numId="11">
    <w:abstractNumId w:val="1"/>
  </w:num>
  <w:num w:numId="12">
    <w:abstractNumId w:val="0"/>
  </w:num>
  <w:num w:numId="13">
    <w:abstractNumId w:val="7"/>
  </w:num>
  <w:num w:numId="14">
    <w:abstractNumId w:val="12"/>
  </w:num>
  <w:num w:numId="15">
    <w:abstractNumId w:val="6"/>
  </w:num>
  <w:num w:numId="16">
    <w:abstractNumId w:val="5"/>
  </w:num>
  <w:num w:numId="1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72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141DF"/>
    <w:rsid w:val="00001083"/>
    <w:rsid w:val="00003A53"/>
    <w:rsid w:val="00003B44"/>
    <w:rsid w:val="0001277A"/>
    <w:rsid w:val="000147AA"/>
    <w:rsid w:val="00017BA8"/>
    <w:rsid w:val="000318CB"/>
    <w:rsid w:val="000573FD"/>
    <w:rsid w:val="00075F8E"/>
    <w:rsid w:val="00083576"/>
    <w:rsid w:val="00086F62"/>
    <w:rsid w:val="00087751"/>
    <w:rsid w:val="00095951"/>
    <w:rsid w:val="0009777F"/>
    <w:rsid w:val="000B7900"/>
    <w:rsid w:val="000C0211"/>
    <w:rsid w:val="000D412A"/>
    <w:rsid w:val="000F17B7"/>
    <w:rsid w:val="000F5172"/>
    <w:rsid w:val="00121723"/>
    <w:rsid w:val="00130DC7"/>
    <w:rsid w:val="00130E26"/>
    <w:rsid w:val="001328B2"/>
    <w:rsid w:val="0013464D"/>
    <w:rsid w:val="001414A4"/>
    <w:rsid w:val="00143916"/>
    <w:rsid w:val="001449DA"/>
    <w:rsid w:val="001506EC"/>
    <w:rsid w:val="0015703D"/>
    <w:rsid w:val="00175B08"/>
    <w:rsid w:val="00191845"/>
    <w:rsid w:val="001938A5"/>
    <w:rsid w:val="001B696D"/>
    <w:rsid w:val="001C0EFF"/>
    <w:rsid w:val="001C207D"/>
    <w:rsid w:val="001D32EE"/>
    <w:rsid w:val="001E4CB3"/>
    <w:rsid w:val="001F1AC3"/>
    <w:rsid w:val="001F7C20"/>
    <w:rsid w:val="00202AAB"/>
    <w:rsid w:val="00221655"/>
    <w:rsid w:val="0023439E"/>
    <w:rsid w:val="00236215"/>
    <w:rsid w:val="002401CF"/>
    <w:rsid w:val="00260041"/>
    <w:rsid w:val="0027385C"/>
    <w:rsid w:val="002D7533"/>
    <w:rsid w:val="002F0340"/>
    <w:rsid w:val="002F046B"/>
    <w:rsid w:val="00301EDE"/>
    <w:rsid w:val="00305B28"/>
    <w:rsid w:val="003069B2"/>
    <w:rsid w:val="0031381D"/>
    <w:rsid w:val="00323B87"/>
    <w:rsid w:val="003329B0"/>
    <w:rsid w:val="00350D6A"/>
    <w:rsid w:val="003525AF"/>
    <w:rsid w:val="00384645"/>
    <w:rsid w:val="00391D29"/>
    <w:rsid w:val="00393597"/>
    <w:rsid w:val="0039695C"/>
    <w:rsid w:val="003A21E9"/>
    <w:rsid w:val="003A5865"/>
    <w:rsid w:val="003A6EAA"/>
    <w:rsid w:val="003B5680"/>
    <w:rsid w:val="003B5B51"/>
    <w:rsid w:val="003C6A6A"/>
    <w:rsid w:val="003D11FD"/>
    <w:rsid w:val="003D2FF8"/>
    <w:rsid w:val="003D4000"/>
    <w:rsid w:val="003D54B3"/>
    <w:rsid w:val="003F4930"/>
    <w:rsid w:val="003F70B4"/>
    <w:rsid w:val="00410777"/>
    <w:rsid w:val="00415B2C"/>
    <w:rsid w:val="004274B4"/>
    <w:rsid w:val="004371A4"/>
    <w:rsid w:val="00443F6F"/>
    <w:rsid w:val="00463128"/>
    <w:rsid w:val="00472CCB"/>
    <w:rsid w:val="00480B2A"/>
    <w:rsid w:val="004E788B"/>
    <w:rsid w:val="004F648C"/>
    <w:rsid w:val="005141B7"/>
    <w:rsid w:val="00557F5C"/>
    <w:rsid w:val="00560B13"/>
    <w:rsid w:val="005643A7"/>
    <w:rsid w:val="00565345"/>
    <w:rsid w:val="00570424"/>
    <w:rsid w:val="0057241C"/>
    <w:rsid w:val="005754F0"/>
    <w:rsid w:val="00583B55"/>
    <w:rsid w:val="005A49EC"/>
    <w:rsid w:val="005B01F1"/>
    <w:rsid w:val="005B0ED6"/>
    <w:rsid w:val="005D0AAC"/>
    <w:rsid w:val="005E2E04"/>
    <w:rsid w:val="005E7FE2"/>
    <w:rsid w:val="005F00A5"/>
    <w:rsid w:val="005F0677"/>
    <w:rsid w:val="005F3012"/>
    <w:rsid w:val="005F6A96"/>
    <w:rsid w:val="005F6DD8"/>
    <w:rsid w:val="00600A7A"/>
    <w:rsid w:val="0060241F"/>
    <w:rsid w:val="00605155"/>
    <w:rsid w:val="006141DF"/>
    <w:rsid w:val="00616127"/>
    <w:rsid w:val="006219F0"/>
    <w:rsid w:val="00634A45"/>
    <w:rsid w:val="00646FA9"/>
    <w:rsid w:val="00653972"/>
    <w:rsid w:val="00663B93"/>
    <w:rsid w:val="00667635"/>
    <w:rsid w:val="00691230"/>
    <w:rsid w:val="006920FB"/>
    <w:rsid w:val="006B0C29"/>
    <w:rsid w:val="006B3740"/>
    <w:rsid w:val="006D56A3"/>
    <w:rsid w:val="006E5A0F"/>
    <w:rsid w:val="006F7DC4"/>
    <w:rsid w:val="00710906"/>
    <w:rsid w:val="0071365F"/>
    <w:rsid w:val="007162B4"/>
    <w:rsid w:val="0072558C"/>
    <w:rsid w:val="00744394"/>
    <w:rsid w:val="007619C5"/>
    <w:rsid w:val="0077229F"/>
    <w:rsid w:val="0077312B"/>
    <w:rsid w:val="0077622E"/>
    <w:rsid w:val="00783A52"/>
    <w:rsid w:val="007910C1"/>
    <w:rsid w:val="00795A21"/>
    <w:rsid w:val="00795F3B"/>
    <w:rsid w:val="007A368A"/>
    <w:rsid w:val="007C23F4"/>
    <w:rsid w:val="007C3013"/>
    <w:rsid w:val="007D1977"/>
    <w:rsid w:val="007D2FCF"/>
    <w:rsid w:val="007D5FDC"/>
    <w:rsid w:val="007E57F5"/>
    <w:rsid w:val="007E6ADD"/>
    <w:rsid w:val="007F4345"/>
    <w:rsid w:val="007F7BAA"/>
    <w:rsid w:val="00813B56"/>
    <w:rsid w:val="00827F1A"/>
    <w:rsid w:val="00830C08"/>
    <w:rsid w:val="00841C8C"/>
    <w:rsid w:val="008542F2"/>
    <w:rsid w:val="00860644"/>
    <w:rsid w:val="00862409"/>
    <w:rsid w:val="00863D1E"/>
    <w:rsid w:val="0088165A"/>
    <w:rsid w:val="008865E9"/>
    <w:rsid w:val="008C43B9"/>
    <w:rsid w:val="008C6942"/>
    <w:rsid w:val="008D023B"/>
    <w:rsid w:val="008D73B2"/>
    <w:rsid w:val="008E1450"/>
    <w:rsid w:val="008E2830"/>
    <w:rsid w:val="0090174E"/>
    <w:rsid w:val="0090399D"/>
    <w:rsid w:val="009249E2"/>
    <w:rsid w:val="0092630E"/>
    <w:rsid w:val="00932578"/>
    <w:rsid w:val="0094152D"/>
    <w:rsid w:val="00946160"/>
    <w:rsid w:val="0096071C"/>
    <w:rsid w:val="009677AF"/>
    <w:rsid w:val="00973261"/>
    <w:rsid w:val="009757C6"/>
    <w:rsid w:val="00977D3C"/>
    <w:rsid w:val="0098003B"/>
    <w:rsid w:val="00981B2E"/>
    <w:rsid w:val="0098332F"/>
    <w:rsid w:val="009863E9"/>
    <w:rsid w:val="00991463"/>
    <w:rsid w:val="009953A9"/>
    <w:rsid w:val="00995E03"/>
    <w:rsid w:val="009B1127"/>
    <w:rsid w:val="009B7610"/>
    <w:rsid w:val="009D32A3"/>
    <w:rsid w:val="009D68F6"/>
    <w:rsid w:val="009D72B0"/>
    <w:rsid w:val="009E5AF9"/>
    <w:rsid w:val="009F26AF"/>
    <w:rsid w:val="00A01AD4"/>
    <w:rsid w:val="00A02631"/>
    <w:rsid w:val="00A02B3E"/>
    <w:rsid w:val="00A05852"/>
    <w:rsid w:val="00A17140"/>
    <w:rsid w:val="00A23760"/>
    <w:rsid w:val="00A2555B"/>
    <w:rsid w:val="00A35140"/>
    <w:rsid w:val="00A51642"/>
    <w:rsid w:val="00A64080"/>
    <w:rsid w:val="00A65C3F"/>
    <w:rsid w:val="00A65F99"/>
    <w:rsid w:val="00A748B4"/>
    <w:rsid w:val="00A8477C"/>
    <w:rsid w:val="00AA159F"/>
    <w:rsid w:val="00AB3503"/>
    <w:rsid w:val="00AC6504"/>
    <w:rsid w:val="00AD151D"/>
    <w:rsid w:val="00AD2001"/>
    <w:rsid w:val="00AF39FB"/>
    <w:rsid w:val="00AF66C2"/>
    <w:rsid w:val="00B0105D"/>
    <w:rsid w:val="00B0204E"/>
    <w:rsid w:val="00B251FD"/>
    <w:rsid w:val="00B2605B"/>
    <w:rsid w:val="00B30E52"/>
    <w:rsid w:val="00B34A9A"/>
    <w:rsid w:val="00B379B2"/>
    <w:rsid w:val="00B437DB"/>
    <w:rsid w:val="00B43C08"/>
    <w:rsid w:val="00B50620"/>
    <w:rsid w:val="00B50922"/>
    <w:rsid w:val="00B51F8C"/>
    <w:rsid w:val="00B67825"/>
    <w:rsid w:val="00B80D95"/>
    <w:rsid w:val="00B9637F"/>
    <w:rsid w:val="00B96CD4"/>
    <w:rsid w:val="00BA2BD7"/>
    <w:rsid w:val="00BA5BC7"/>
    <w:rsid w:val="00BA6F9F"/>
    <w:rsid w:val="00BB3F23"/>
    <w:rsid w:val="00BC2121"/>
    <w:rsid w:val="00BC4539"/>
    <w:rsid w:val="00BC4579"/>
    <w:rsid w:val="00BD205B"/>
    <w:rsid w:val="00BE2E89"/>
    <w:rsid w:val="00BF2651"/>
    <w:rsid w:val="00BF3066"/>
    <w:rsid w:val="00BF351C"/>
    <w:rsid w:val="00C03DA9"/>
    <w:rsid w:val="00C14458"/>
    <w:rsid w:val="00C37203"/>
    <w:rsid w:val="00C65249"/>
    <w:rsid w:val="00C65FCC"/>
    <w:rsid w:val="00C72EC6"/>
    <w:rsid w:val="00C83F4B"/>
    <w:rsid w:val="00C84474"/>
    <w:rsid w:val="00C8690E"/>
    <w:rsid w:val="00CA04B2"/>
    <w:rsid w:val="00CA1E62"/>
    <w:rsid w:val="00CA3E24"/>
    <w:rsid w:val="00CB1AEB"/>
    <w:rsid w:val="00CB79BC"/>
    <w:rsid w:val="00CC43CB"/>
    <w:rsid w:val="00CC79F5"/>
    <w:rsid w:val="00CD1CF5"/>
    <w:rsid w:val="00CD3F3E"/>
    <w:rsid w:val="00CE0D17"/>
    <w:rsid w:val="00CE643E"/>
    <w:rsid w:val="00CF55D7"/>
    <w:rsid w:val="00CF5D89"/>
    <w:rsid w:val="00CF7AB7"/>
    <w:rsid w:val="00D01CE6"/>
    <w:rsid w:val="00D16CEA"/>
    <w:rsid w:val="00D25377"/>
    <w:rsid w:val="00D30498"/>
    <w:rsid w:val="00D35B3B"/>
    <w:rsid w:val="00D41887"/>
    <w:rsid w:val="00D446CE"/>
    <w:rsid w:val="00D4571B"/>
    <w:rsid w:val="00D50265"/>
    <w:rsid w:val="00D65C13"/>
    <w:rsid w:val="00D71ADA"/>
    <w:rsid w:val="00D8089C"/>
    <w:rsid w:val="00D82BFF"/>
    <w:rsid w:val="00D8445D"/>
    <w:rsid w:val="00D87737"/>
    <w:rsid w:val="00D93665"/>
    <w:rsid w:val="00D978BD"/>
    <w:rsid w:val="00DA3BA1"/>
    <w:rsid w:val="00DB60D3"/>
    <w:rsid w:val="00DB7448"/>
    <w:rsid w:val="00DC382B"/>
    <w:rsid w:val="00DD0103"/>
    <w:rsid w:val="00DD5645"/>
    <w:rsid w:val="00DD6BDF"/>
    <w:rsid w:val="00DD7CA0"/>
    <w:rsid w:val="00DF7E35"/>
    <w:rsid w:val="00E00456"/>
    <w:rsid w:val="00E0139B"/>
    <w:rsid w:val="00E02F5E"/>
    <w:rsid w:val="00E122ED"/>
    <w:rsid w:val="00E1465A"/>
    <w:rsid w:val="00E1655F"/>
    <w:rsid w:val="00E21B84"/>
    <w:rsid w:val="00E22FA2"/>
    <w:rsid w:val="00E42285"/>
    <w:rsid w:val="00E5035D"/>
    <w:rsid w:val="00E52DEB"/>
    <w:rsid w:val="00E55313"/>
    <w:rsid w:val="00E55C88"/>
    <w:rsid w:val="00E653F3"/>
    <w:rsid w:val="00E65C15"/>
    <w:rsid w:val="00E67023"/>
    <w:rsid w:val="00E716F3"/>
    <w:rsid w:val="00E823E1"/>
    <w:rsid w:val="00E85DF1"/>
    <w:rsid w:val="00E97583"/>
    <w:rsid w:val="00EA1695"/>
    <w:rsid w:val="00EA5A9A"/>
    <w:rsid w:val="00EA6EB4"/>
    <w:rsid w:val="00EA7FD1"/>
    <w:rsid w:val="00EB45DD"/>
    <w:rsid w:val="00EC2991"/>
    <w:rsid w:val="00EE2360"/>
    <w:rsid w:val="00EE5D3D"/>
    <w:rsid w:val="00EE72B3"/>
    <w:rsid w:val="00EF4164"/>
    <w:rsid w:val="00EF5B26"/>
    <w:rsid w:val="00F064E9"/>
    <w:rsid w:val="00F13291"/>
    <w:rsid w:val="00F22D43"/>
    <w:rsid w:val="00F263F8"/>
    <w:rsid w:val="00F318EF"/>
    <w:rsid w:val="00F37721"/>
    <w:rsid w:val="00F413D0"/>
    <w:rsid w:val="00F418DF"/>
    <w:rsid w:val="00F4273D"/>
    <w:rsid w:val="00F50971"/>
    <w:rsid w:val="00F54E53"/>
    <w:rsid w:val="00F578B5"/>
    <w:rsid w:val="00F653B7"/>
    <w:rsid w:val="00F66BE1"/>
    <w:rsid w:val="00F875AA"/>
    <w:rsid w:val="00F96132"/>
    <w:rsid w:val="00F97B6E"/>
    <w:rsid w:val="00FB7CB9"/>
    <w:rsid w:val="00FD6D8E"/>
    <w:rsid w:val="00FE302B"/>
    <w:rsid w:val="00FF1822"/>
    <w:rsid w:val="00FF6A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106"/>
    <o:shapelayout v:ext="edit">
      <o:idmap v:ext="edit" data="1"/>
    </o:shapelayout>
  </w:shapeDefaults>
  <w:decimalSymbol w:val="."/>
  <w:listSeparator w:val=","/>
  <w14:docId w14:val="1188E72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141DF"/>
    <w:pPr>
      <w:ind w:left="720"/>
      <w:contextualSpacing/>
    </w:pPr>
  </w:style>
  <w:style w:type="character" w:styleId="PlaceholderText">
    <w:name w:val="Placeholder Text"/>
    <w:basedOn w:val="DefaultParagraphFont"/>
    <w:uiPriority w:val="99"/>
    <w:semiHidden/>
    <w:rsid w:val="00C37203"/>
    <w:rPr>
      <w:color w:val="808080"/>
    </w:rPr>
  </w:style>
  <w:style w:type="paragraph" w:styleId="Header">
    <w:name w:val="header"/>
    <w:basedOn w:val="Normal"/>
    <w:link w:val="HeaderChar"/>
    <w:uiPriority w:val="99"/>
    <w:unhideWhenUsed/>
    <w:rsid w:val="00D3049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30498"/>
  </w:style>
  <w:style w:type="paragraph" w:styleId="Footer">
    <w:name w:val="footer"/>
    <w:basedOn w:val="Normal"/>
    <w:link w:val="FooterChar"/>
    <w:uiPriority w:val="99"/>
    <w:unhideWhenUsed/>
    <w:rsid w:val="00D3049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30498"/>
  </w:style>
  <w:style w:type="paragraph" w:styleId="BalloonText">
    <w:name w:val="Balloon Text"/>
    <w:basedOn w:val="Normal"/>
    <w:link w:val="BalloonTextChar"/>
    <w:uiPriority w:val="99"/>
    <w:semiHidden/>
    <w:unhideWhenUsed/>
    <w:rsid w:val="009B1127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B1127"/>
    <w:rPr>
      <w:rFonts w:ascii="Lucida Grande" w:hAnsi="Lucida Grande" w:cs="Lucida Grande"/>
      <w:sz w:val="18"/>
      <w:szCs w:val="18"/>
    </w:rPr>
  </w:style>
  <w:style w:type="paragraph" w:styleId="Title">
    <w:name w:val="Title"/>
    <w:basedOn w:val="Normal"/>
    <w:next w:val="Normal"/>
    <w:link w:val="TitleChar"/>
    <w:rsid w:val="00CE643E"/>
    <w:pPr>
      <w:keepNext/>
      <w:keepLines/>
      <w:spacing w:before="480" w:after="120"/>
    </w:pPr>
    <w:rPr>
      <w:rFonts w:ascii="Calibri" w:eastAsia="Calibri" w:hAnsi="Calibri" w:cs="Calibri"/>
      <w:b/>
      <w:sz w:val="72"/>
      <w:szCs w:val="72"/>
    </w:rPr>
  </w:style>
  <w:style w:type="character" w:customStyle="1" w:styleId="TitleChar">
    <w:name w:val="Title Char"/>
    <w:basedOn w:val="DefaultParagraphFont"/>
    <w:link w:val="Title"/>
    <w:rsid w:val="00CE643E"/>
    <w:rPr>
      <w:rFonts w:ascii="Calibri" w:eastAsia="Calibri" w:hAnsi="Calibri" w:cs="Calibri"/>
      <w:b/>
      <w:sz w:val="72"/>
      <w:szCs w:val="72"/>
    </w:rPr>
  </w:style>
  <w:style w:type="paragraph" w:styleId="NoSpacing">
    <w:name w:val="No Spacing"/>
    <w:uiPriority w:val="99"/>
    <w:qFormat/>
    <w:rsid w:val="00EA6EB4"/>
    <w:pPr>
      <w:spacing w:after="0" w:line="240" w:lineRule="auto"/>
    </w:pPr>
    <w:rPr>
      <w:rFonts w:ascii="Calibri" w:eastAsiaTheme="minorEastAsia" w:hAnsi="Calibri" w:cs="Times New Roman"/>
      <w:lang w:val="en-US"/>
    </w:rPr>
  </w:style>
  <w:style w:type="character" w:styleId="Hyperlink">
    <w:name w:val="Hyperlink"/>
    <w:basedOn w:val="DefaultParagraphFont"/>
    <w:uiPriority w:val="99"/>
    <w:unhideWhenUsed/>
    <w:rsid w:val="00EA6EB4"/>
    <w:rPr>
      <w:color w:val="0000FF" w:themeColor="hyperlink"/>
      <w:u w:val="single"/>
    </w:rPr>
  </w:style>
  <w:style w:type="character" w:styleId="Emphasis">
    <w:name w:val="Emphasis"/>
    <w:basedOn w:val="DefaultParagraphFont"/>
    <w:uiPriority w:val="20"/>
    <w:qFormat/>
    <w:rsid w:val="00A17140"/>
    <w:rPr>
      <w:i/>
      <w:iCs/>
    </w:rPr>
  </w:style>
  <w:style w:type="table" w:styleId="TableGrid">
    <w:name w:val="Table Grid"/>
    <w:basedOn w:val="TableNormal"/>
    <w:uiPriority w:val="59"/>
    <w:rsid w:val="00202AA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FollowedHyperlink">
    <w:name w:val="FollowedHyperlink"/>
    <w:basedOn w:val="DefaultParagraphFont"/>
    <w:uiPriority w:val="99"/>
    <w:semiHidden/>
    <w:unhideWhenUsed/>
    <w:rsid w:val="00415B2C"/>
    <w:rPr>
      <w:color w:val="800080" w:themeColor="followedHyperlink"/>
      <w:u w:val="single"/>
    </w:rPr>
  </w:style>
  <w:style w:type="table" w:styleId="LightShading-Accent2">
    <w:name w:val="Light Shading Accent 2"/>
    <w:basedOn w:val="TableNormal"/>
    <w:uiPriority w:val="60"/>
    <w:rsid w:val="002D7533"/>
    <w:pPr>
      <w:spacing w:after="0" w:line="240" w:lineRule="auto"/>
    </w:pPr>
    <w:rPr>
      <w:color w:val="943634" w:themeColor="accent2" w:themeShade="BF"/>
      <w:lang w:val="en-US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paragraph" w:styleId="NormalWeb">
    <w:name w:val="Normal (Web)"/>
    <w:basedOn w:val="Normal"/>
    <w:uiPriority w:val="99"/>
    <w:semiHidden/>
    <w:unhideWhenUsed/>
    <w:rsid w:val="00391D2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character" w:styleId="Strong">
    <w:name w:val="Strong"/>
    <w:basedOn w:val="DefaultParagraphFont"/>
    <w:uiPriority w:val="22"/>
    <w:qFormat/>
    <w:rsid w:val="00391D29"/>
    <w:rPr>
      <w:b/>
      <w:bCs/>
    </w:rPr>
  </w:style>
  <w:style w:type="table" w:customStyle="1" w:styleId="PlainTable2">
    <w:name w:val="Plain Table 2"/>
    <w:basedOn w:val="TableNormal"/>
    <w:uiPriority w:val="99"/>
    <w:rsid w:val="00B80D95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7F7F7F" w:themeColor="text1" w:themeTint="80"/>
        <w:bottom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141DF"/>
    <w:pPr>
      <w:ind w:left="720"/>
      <w:contextualSpacing/>
    </w:pPr>
  </w:style>
  <w:style w:type="character" w:styleId="PlaceholderText">
    <w:name w:val="Placeholder Text"/>
    <w:basedOn w:val="DefaultParagraphFont"/>
    <w:uiPriority w:val="99"/>
    <w:semiHidden/>
    <w:rsid w:val="00C37203"/>
    <w:rPr>
      <w:color w:val="808080"/>
    </w:rPr>
  </w:style>
  <w:style w:type="paragraph" w:styleId="Header">
    <w:name w:val="header"/>
    <w:basedOn w:val="Normal"/>
    <w:link w:val="HeaderChar"/>
    <w:uiPriority w:val="99"/>
    <w:unhideWhenUsed/>
    <w:rsid w:val="00D3049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30498"/>
  </w:style>
  <w:style w:type="paragraph" w:styleId="Footer">
    <w:name w:val="footer"/>
    <w:basedOn w:val="Normal"/>
    <w:link w:val="FooterChar"/>
    <w:uiPriority w:val="99"/>
    <w:unhideWhenUsed/>
    <w:rsid w:val="00D3049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30498"/>
  </w:style>
  <w:style w:type="paragraph" w:styleId="BalloonText">
    <w:name w:val="Balloon Text"/>
    <w:basedOn w:val="Normal"/>
    <w:link w:val="BalloonTextChar"/>
    <w:uiPriority w:val="99"/>
    <w:semiHidden/>
    <w:unhideWhenUsed/>
    <w:rsid w:val="009B1127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B1127"/>
    <w:rPr>
      <w:rFonts w:ascii="Lucida Grande" w:hAnsi="Lucida Grande" w:cs="Lucida Grande"/>
      <w:sz w:val="18"/>
      <w:szCs w:val="18"/>
    </w:rPr>
  </w:style>
  <w:style w:type="paragraph" w:styleId="Title">
    <w:name w:val="Title"/>
    <w:basedOn w:val="Normal"/>
    <w:next w:val="Normal"/>
    <w:link w:val="TitleChar"/>
    <w:rsid w:val="00CE643E"/>
    <w:pPr>
      <w:keepNext/>
      <w:keepLines/>
      <w:spacing w:before="480" w:after="120"/>
    </w:pPr>
    <w:rPr>
      <w:rFonts w:ascii="Calibri" w:eastAsia="Calibri" w:hAnsi="Calibri" w:cs="Calibri"/>
      <w:b/>
      <w:sz w:val="72"/>
      <w:szCs w:val="72"/>
    </w:rPr>
  </w:style>
  <w:style w:type="character" w:customStyle="1" w:styleId="TitleChar">
    <w:name w:val="Title Char"/>
    <w:basedOn w:val="DefaultParagraphFont"/>
    <w:link w:val="Title"/>
    <w:rsid w:val="00CE643E"/>
    <w:rPr>
      <w:rFonts w:ascii="Calibri" w:eastAsia="Calibri" w:hAnsi="Calibri" w:cs="Calibri"/>
      <w:b/>
      <w:sz w:val="72"/>
      <w:szCs w:val="72"/>
    </w:rPr>
  </w:style>
  <w:style w:type="paragraph" w:styleId="NoSpacing">
    <w:name w:val="No Spacing"/>
    <w:uiPriority w:val="99"/>
    <w:qFormat/>
    <w:rsid w:val="00EA6EB4"/>
    <w:pPr>
      <w:spacing w:after="0" w:line="240" w:lineRule="auto"/>
    </w:pPr>
    <w:rPr>
      <w:rFonts w:ascii="Calibri" w:eastAsiaTheme="minorEastAsia" w:hAnsi="Calibri" w:cs="Times New Roman"/>
      <w:lang w:val="en-US"/>
    </w:rPr>
  </w:style>
  <w:style w:type="character" w:styleId="Hyperlink">
    <w:name w:val="Hyperlink"/>
    <w:basedOn w:val="DefaultParagraphFont"/>
    <w:uiPriority w:val="99"/>
    <w:unhideWhenUsed/>
    <w:rsid w:val="00EA6EB4"/>
    <w:rPr>
      <w:color w:val="0000FF" w:themeColor="hyperlink"/>
      <w:u w:val="single"/>
    </w:rPr>
  </w:style>
  <w:style w:type="character" w:styleId="Emphasis">
    <w:name w:val="Emphasis"/>
    <w:basedOn w:val="DefaultParagraphFont"/>
    <w:uiPriority w:val="20"/>
    <w:qFormat/>
    <w:rsid w:val="00A17140"/>
    <w:rPr>
      <w:i/>
      <w:iCs/>
    </w:rPr>
  </w:style>
  <w:style w:type="table" w:styleId="TableGrid">
    <w:name w:val="Table Grid"/>
    <w:basedOn w:val="TableNormal"/>
    <w:uiPriority w:val="59"/>
    <w:rsid w:val="00202AA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FollowedHyperlink">
    <w:name w:val="FollowedHyperlink"/>
    <w:basedOn w:val="DefaultParagraphFont"/>
    <w:uiPriority w:val="99"/>
    <w:semiHidden/>
    <w:unhideWhenUsed/>
    <w:rsid w:val="00415B2C"/>
    <w:rPr>
      <w:color w:val="800080" w:themeColor="followedHyperlink"/>
      <w:u w:val="single"/>
    </w:rPr>
  </w:style>
  <w:style w:type="table" w:styleId="LightShading-Accent2">
    <w:name w:val="Light Shading Accent 2"/>
    <w:basedOn w:val="TableNormal"/>
    <w:uiPriority w:val="60"/>
    <w:rsid w:val="002D7533"/>
    <w:pPr>
      <w:spacing w:after="0" w:line="240" w:lineRule="auto"/>
    </w:pPr>
    <w:rPr>
      <w:color w:val="943634" w:themeColor="accent2" w:themeShade="BF"/>
      <w:lang w:val="en-US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paragraph" w:styleId="NormalWeb">
    <w:name w:val="Normal (Web)"/>
    <w:basedOn w:val="Normal"/>
    <w:uiPriority w:val="99"/>
    <w:semiHidden/>
    <w:unhideWhenUsed/>
    <w:rsid w:val="00391D2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character" w:styleId="Strong">
    <w:name w:val="Strong"/>
    <w:basedOn w:val="DefaultParagraphFont"/>
    <w:uiPriority w:val="22"/>
    <w:qFormat/>
    <w:rsid w:val="00391D29"/>
    <w:rPr>
      <w:b/>
      <w:bCs/>
    </w:rPr>
  </w:style>
  <w:style w:type="table" w:customStyle="1" w:styleId="PlainTable2">
    <w:name w:val="Plain Table 2"/>
    <w:basedOn w:val="TableNormal"/>
    <w:uiPriority w:val="99"/>
    <w:rsid w:val="00B80D95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7F7F7F" w:themeColor="text1" w:themeTint="80"/>
        <w:bottom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96961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0" Type="http://schemas.openxmlformats.org/officeDocument/2006/relationships/oleObject" Target="embeddings/oleObject1.bin"/><Relationship Id="rId11" Type="http://schemas.openxmlformats.org/officeDocument/2006/relationships/image" Target="media/image2.wmf"/><Relationship Id="rId12" Type="http://schemas.openxmlformats.org/officeDocument/2006/relationships/oleObject" Target="embeddings/oleObject2.bin"/><Relationship Id="rId13" Type="http://schemas.openxmlformats.org/officeDocument/2006/relationships/image" Target="media/image3.emf"/><Relationship Id="rId14" Type="http://schemas.openxmlformats.org/officeDocument/2006/relationships/oleObject" Target="embeddings/oleObject3.bin"/><Relationship Id="rId15" Type="http://schemas.openxmlformats.org/officeDocument/2006/relationships/image" Target="media/image4.emf"/><Relationship Id="rId16" Type="http://schemas.openxmlformats.org/officeDocument/2006/relationships/oleObject" Target="embeddings/oleObject4.bin"/><Relationship Id="rId17" Type="http://schemas.openxmlformats.org/officeDocument/2006/relationships/image" Target="media/image5.wmf"/><Relationship Id="rId18" Type="http://schemas.openxmlformats.org/officeDocument/2006/relationships/oleObject" Target="embeddings/oleObject5.bin"/><Relationship Id="rId19" Type="http://schemas.openxmlformats.org/officeDocument/2006/relationships/image" Target="media/image6.wmf"/><Relationship Id="rId60" Type="http://schemas.openxmlformats.org/officeDocument/2006/relationships/image" Target="media/image27.wmf"/><Relationship Id="rId61" Type="http://schemas.openxmlformats.org/officeDocument/2006/relationships/oleObject" Target="embeddings/oleObject26.bin"/><Relationship Id="rId62" Type="http://schemas.openxmlformats.org/officeDocument/2006/relationships/image" Target="media/image28.wmf"/><Relationship Id="rId63" Type="http://schemas.openxmlformats.org/officeDocument/2006/relationships/oleObject" Target="embeddings/oleObject27.bin"/><Relationship Id="rId64" Type="http://schemas.openxmlformats.org/officeDocument/2006/relationships/image" Target="media/image29.wmf"/><Relationship Id="rId65" Type="http://schemas.openxmlformats.org/officeDocument/2006/relationships/oleObject" Target="embeddings/oleObject28.bin"/><Relationship Id="rId66" Type="http://schemas.openxmlformats.org/officeDocument/2006/relationships/image" Target="media/image30.emf"/><Relationship Id="rId67" Type="http://schemas.openxmlformats.org/officeDocument/2006/relationships/image" Target="media/image31.wmf"/><Relationship Id="rId68" Type="http://schemas.openxmlformats.org/officeDocument/2006/relationships/oleObject" Target="embeddings/oleObject29.bin"/><Relationship Id="rId69" Type="http://schemas.openxmlformats.org/officeDocument/2006/relationships/image" Target="media/image32.wmf"/><Relationship Id="rId120" Type="http://schemas.openxmlformats.org/officeDocument/2006/relationships/image" Target="media/image59.wmf"/><Relationship Id="rId121" Type="http://schemas.openxmlformats.org/officeDocument/2006/relationships/oleObject" Target="embeddings/oleObject54.bin"/><Relationship Id="rId122" Type="http://schemas.openxmlformats.org/officeDocument/2006/relationships/image" Target="media/image60.wmf"/><Relationship Id="rId123" Type="http://schemas.openxmlformats.org/officeDocument/2006/relationships/oleObject" Target="embeddings/oleObject55.bin"/><Relationship Id="rId124" Type="http://schemas.openxmlformats.org/officeDocument/2006/relationships/image" Target="media/image61.emf"/><Relationship Id="rId125" Type="http://schemas.openxmlformats.org/officeDocument/2006/relationships/oleObject" Target="embeddings/oleObject56.bin"/><Relationship Id="rId126" Type="http://schemas.openxmlformats.org/officeDocument/2006/relationships/image" Target="media/image62.wmf"/><Relationship Id="rId127" Type="http://schemas.openxmlformats.org/officeDocument/2006/relationships/oleObject" Target="embeddings/oleObject57.bin"/><Relationship Id="rId128" Type="http://schemas.openxmlformats.org/officeDocument/2006/relationships/image" Target="media/image63.emf"/><Relationship Id="rId129" Type="http://schemas.openxmlformats.org/officeDocument/2006/relationships/oleObject" Target="embeddings/oleObject58.bin"/><Relationship Id="rId40" Type="http://schemas.openxmlformats.org/officeDocument/2006/relationships/oleObject" Target="embeddings/oleObject16.bin"/><Relationship Id="rId41" Type="http://schemas.openxmlformats.org/officeDocument/2006/relationships/image" Target="media/image17.wmf"/><Relationship Id="rId42" Type="http://schemas.openxmlformats.org/officeDocument/2006/relationships/oleObject" Target="embeddings/oleObject17.bin"/><Relationship Id="rId90" Type="http://schemas.openxmlformats.org/officeDocument/2006/relationships/oleObject" Target="embeddings/oleObject39.bin"/><Relationship Id="rId91" Type="http://schemas.openxmlformats.org/officeDocument/2006/relationships/image" Target="media/image44.wmf"/><Relationship Id="rId92" Type="http://schemas.openxmlformats.org/officeDocument/2006/relationships/oleObject" Target="embeddings/oleObject40.bin"/><Relationship Id="rId93" Type="http://schemas.openxmlformats.org/officeDocument/2006/relationships/image" Target="media/image45.wmf"/><Relationship Id="rId94" Type="http://schemas.openxmlformats.org/officeDocument/2006/relationships/oleObject" Target="embeddings/oleObject41.bin"/><Relationship Id="rId95" Type="http://schemas.openxmlformats.org/officeDocument/2006/relationships/image" Target="media/image46.wmf"/><Relationship Id="rId96" Type="http://schemas.openxmlformats.org/officeDocument/2006/relationships/oleObject" Target="embeddings/oleObject42.bin"/><Relationship Id="rId101" Type="http://schemas.openxmlformats.org/officeDocument/2006/relationships/image" Target="media/image49.wmf"/><Relationship Id="rId102" Type="http://schemas.openxmlformats.org/officeDocument/2006/relationships/oleObject" Target="embeddings/oleObject45.bin"/><Relationship Id="rId103" Type="http://schemas.openxmlformats.org/officeDocument/2006/relationships/image" Target="media/image50.emf"/><Relationship Id="rId104" Type="http://schemas.openxmlformats.org/officeDocument/2006/relationships/image" Target="media/image51.wmf"/><Relationship Id="rId105" Type="http://schemas.openxmlformats.org/officeDocument/2006/relationships/oleObject" Target="embeddings/oleObject46.bin"/><Relationship Id="rId106" Type="http://schemas.openxmlformats.org/officeDocument/2006/relationships/image" Target="media/image52.wmf"/><Relationship Id="rId107" Type="http://schemas.openxmlformats.org/officeDocument/2006/relationships/oleObject" Target="embeddings/oleObject47.bin"/><Relationship Id="rId108" Type="http://schemas.openxmlformats.org/officeDocument/2006/relationships/image" Target="media/image53.wmf"/><Relationship Id="rId109" Type="http://schemas.openxmlformats.org/officeDocument/2006/relationships/oleObject" Target="embeddings/oleObject48.bin"/><Relationship Id="rId97" Type="http://schemas.openxmlformats.org/officeDocument/2006/relationships/image" Target="media/image47.wmf"/><Relationship Id="rId98" Type="http://schemas.openxmlformats.org/officeDocument/2006/relationships/oleObject" Target="embeddings/oleObject43.bin"/><Relationship Id="rId99" Type="http://schemas.openxmlformats.org/officeDocument/2006/relationships/image" Target="media/image48.wmf"/><Relationship Id="rId43" Type="http://schemas.openxmlformats.org/officeDocument/2006/relationships/image" Target="media/image18.wmf"/><Relationship Id="rId44" Type="http://schemas.openxmlformats.org/officeDocument/2006/relationships/oleObject" Target="embeddings/oleObject18.bin"/><Relationship Id="rId45" Type="http://schemas.openxmlformats.org/officeDocument/2006/relationships/image" Target="media/image19.wmf"/><Relationship Id="rId46" Type="http://schemas.openxmlformats.org/officeDocument/2006/relationships/oleObject" Target="embeddings/oleObject19.bin"/><Relationship Id="rId47" Type="http://schemas.openxmlformats.org/officeDocument/2006/relationships/image" Target="media/image20.wmf"/><Relationship Id="rId48" Type="http://schemas.openxmlformats.org/officeDocument/2006/relationships/oleObject" Target="embeddings/oleObject20.bin"/><Relationship Id="rId49" Type="http://schemas.openxmlformats.org/officeDocument/2006/relationships/image" Target="media/image21.wmf"/><Relationship Id="rId100" Type="http://schemas.openxmlformats.org/officeDocument/2006/relationships/oleObject" Target="embeddings/oleObject44.bin"/><Relationship Id="rId150" Type="http://schemas.openxmlformats.org/officeDocument/2006/relationships/oleObject" Target="embeddings/oleObject68.bin"/><Relationship Id="rId151" Type="http://schemas.openxmlformats.org/officeDocument/2006/relationships/header" Target="header1.xml"/><Relationship Id="rId152" Type="http://schemas.openxmlformats.org/officeDocument/2006/relationships/fontTable" Target="fontTable.xml"/><Relationship Id="rId153" Type="http://schemas.openxmlformats.org/officeDocument/2006/relationships/glossaryDocument" Target="glossary/document.xml"/><Relationship Id="rId154" Type="http://schemas.openxmlformats.org/officeDocument/2006/relationships/theme" Target="theme/theme1.xml"/><Relationship Id="rId20" Type="http://schemas.openxmlformats.org/officeDocument/2006/relationships/oleObject" Target="embeddings/oleObject6.bin"/><Relationship Id="rId21" Type="http://schemas.openxmlformats.org/officeDocument/2006/relationships/image" Target="media/image7.wmf"/><Relationship Id="rId22" Type="http://schemas.openxmlformats.org/officeDocument/2006/relationships/oleObject" Target="embeddings/oleObject7.bin"/><Relationship Id="rId70" Type="http://schemas.openxmlformats.org/officeDocument/2006/relationships/oleObject" Target="embeddings/oleObject30.bin"/><Relationship Id="rId71" Type="http://schemas.openxmlformats.org/officeDocument/2006/relationships/image" Target="media/image33.wmf"/><Relationship Id="rId72" Type="http://schemas.openxmlformats.org/officeDocument/2006/relationships/oleObject" Target="embeddings/oleObject31.bin"/><Relationship Id="rId73" Type="http://schemas.openxmlformats.org/officeDocument/2006/relationships/image" Target="media/image34.wmf"/><Relationship Id="rId74" Type="http://schemas.openxmlformats.org/officeDocument/2006/relationships/oleObject" Target="embeddings/oleObject32.bin"/><Relationship Id="rId75" Type="http://schemas.openxmlformats.org/officeDocument/2006/relationships/image" Target="media/image35.emf"/><Relationship Id="rId76" Type="http://schemas.openxmlformats.org/officeDocument/2006/relationships/image" Target="media/image36.wmf"/><Relationship Id="rId77" Type="http://schemas.openxmlformats.org/officeDocument/2006/relationships/oleObject" Target="embeddings/oleObject33.bin"/><Relationship Id="rId78" Type="http://schemas.openxmlformats.org/officeDocument/2006/relationships/image" Target="media/image37.wmf"/><Relationship Id="rId79" Type="http://schemas.openxmlformats.org/officeDocument/2006/relationships/oleObject" Target="embeddings/oleObject34.bin"/><Relationship Id="rId23" Type="http://schemas.openxmlformats.org/officeDocument/2006/relationships/image" Target="media/image8.wmf"/><Relationship Id="rId24" Type="http://schemas.openxmlformats.org/officeDocument/2006/relationships/oleObject" Target="embeddings/oleObject8.bin"/><Relationship Id="rId25" Type="http://schemas.openxmlformats.org/officeDocument/2006/relationships/image" Target="media/image9.wmf"/><Relationship Id="rId26" Type="http://schemas.openxmlformats.org/officeDocument/2006/relationships/oleObject" Target="embeddings/oleObject9.bin"/><Relationship Id="rId27" Type="http://schemas.openxmlformats.org/officeDocument/2006/relationships/image" Target="media/image10.wmf"/><Relationship Id="rId28" Type="http://schemas.openxmlformats.org/officeDocument/2006/relationships/oleObject" Target="embeddings/oleObject10.bin"/><Relationship Id="rId29" Type="http://schemas.openxmlformats.org/officeDocument/2006/relationships/image" Target="media/image11.wmf"/><Relationship Id="rId130" Type="http://schemas.openxmlformats.org/officeDocument/2006/relationships/hyperlink" Target="http://users.ece.utexas.edu/~bevans/courses/signals/homework/fall2017/solution8.pdf" TargetMode="External"/><Relationship Id="rId131" Type="http://schemas.openxmlformats.org/officeDocument/2006/relationships/image" Target="media/image64.wmf"/><Relationship Id="rId132" Type="http://schemas.openxmlformats.org/officeDocument/2006/relationships/oleObject" Target="embeddings/oleObject59.bin"/><Relationship Id="rId133" Type="http://schemas.openxmlformats.org/officeDocument/2006/relationships/image" Target="media/image65.emf"/><Relationship Id="rId134" Type="http://schemas.openxmlformats.org/officeDocument/2006/relationships/oleObject" Target="embeddings/oleObject60.bin"/><Relationship Id="rId135" Type="http://schemas.openxmlformats.org/officeDocument/2006/relationships/image" Target="media/image66.emf"/><Relationship Id="rId136" Type="http://schemas.openxmlformats.org/officeDocument/2006/relationships/oleObject" Target="embeddings/oleObject61.bin"/><Relationship Id="rId137" Type="http://schemas.openxmlformats.org/officeDocument/2006/relationships/image" Target="media/image67.emf"/><Relationship Id="rId138" Type="http://schemas.openxmlformats.org/officeDocument/2006/relationships/oleObject" Target="embeddings/oleObject62.bin"/><Relationship Id="rId139" Type="http://schemas.openxmlformats.org/officeDocument/2006/relationships/image" Target="media/image68.wmf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9" Type="http://schemas.openxmlformats.org/officeDocument/2006/relationships/image" Target="media/image1.wmf"/><Relationship Id="rId50" Type="http://schemas.openxmlformats.org/officeDocument/2006/relationships/oleObject" Target="embeddings/oleObject21.bin"/><Relationship Id="rId51" Type="http://schemas.openxmlformats.org/officeDocument/2006/relationships/image" Target="media/image22.wmf"/><Relationship Id="rId52" Type="http://schemas.openxmlformats.org/officeDocument/2006/relationships/oleObject" Target="embeddings/oleObject22.bin"/><Relationship Id="rId53" Type="http://schemas.openxmlformats.org/officeDocument/2006/relationships/image" Target="media/image23.png"/><Relationship Id="rId54" Type="http://schemas.openxmlformats.org/officeDocument/2006/relationships/image" Target="media/image24.wmf"/><Relationship Id="rId55" Type="http://schemas.openxmlformats.org/officeDocument/2006/relationships/oleObject" Target="embeddings/oleObject23.bin"/><Relationship Id="rId56" Type="http://schemas.openxmlformats.org/officeDocument/2006/relationships/image" Target="media/image25.wmf"/><Relationship Id="rId57" Type="http://schemas.openxmlformats.org/officeDocument/2006/relationships/oleObject" Target="embeddings/oleObject24.bin"/><Relationship Id="rId58" Type="http://schemas.openxmlformats.org/officeDocument/2006/relationships/image" Target="media/image26.wmf"/><Relationship Id="rId59" Type="http://schemas.openxmlformats.org/officeDocument/2006/relationships/oleObject" Target="embeddings/oleObject25.bin"/><Relationship Id="rId110" Type="http://schemas.openxmlformats.org/officeDocument/2006/relationships/image" Target="media/image54.wmf"/><Relationship Id="rId111" Type="http://schemas.openxmlformats.org/officeDocument/2006/relationships/oleObject" Target="embeddings/oleObject49.bin"/><Relationship Id="rId112" Type="http://schemas.openxmlformats.org/officeDocument/2006/relationships/image" Target="media/image55.wmf"/><Relationship Id="rId113" Type="http://schemas.openxmlformats.org/officeDocument/2006/relationships/oleObject" Target="embeddings/oleObject50.bin"/><Relationship Id="rId114" Type="http://schemas.openxmlformats.org/officeDocument/2006/relationships/image" Target="media/image56.emf"/><Relationship Id="rId115" Type="http://schemas.openxmlformats.org/officeDocument/2006/relationships/oleObject" Target="embeddings/oleObject51.bin"/><Relationship Id="rId116" Type="http://schemas.openxmlformats.org/officeDocument/2006/relationships/image" Target="media/image57.wmf"/><Relationship Id="rId117" Type="http://schemas.openxmlformats.org/officeDocument/2006/relationships/oleObject" Target="embeddings/oleObject52.bin"/><Relationship Id="rId118" Type="http://schemas.openxmlformats.org/officeDocument/2006/relationships/image" Target="media/image58.wmf"/><Relationship Id="rId119" Type="http://schemas.openxmlformats.org/officeDocument/2006/relationships/oleObject" Target="embeddings/oleObject53.bin"/><Relationship Id="rId30" Type="http://schemas.openxmlformats.org/officeDocument/2006/relationships/oleObject" Target="embeddings/oleObject11.bin"/><Relationship Id="rId31" Type="http://schemas.openxmlformats.org/officeDocument/2006/relationships/image" Target="media/image12.wmf"/><Relationship Id="rId32" Type="http://schemas.openxmlformats.org/officeDocument/2006/relationships/oleObject" Target="embeddings/oleObject12.bin"/><Relationship Id="rId33" Type="http://schemas.openxmlformats.org/officeDocument/2006/relationships/image" Target="media/image13.wmf"/><Relationship Id="rId34" Type="http://schemas.openxmlformats.org/officeDocument/2006/relationships/oleObject" Target="embeddings/oleObject13.bin"/><Relationship Id="rId35" Type="http://schemas.openxmlformats.org/officeDocument/2006/relationships/image" Target="media/image14.wmf"/><Relationship Id="rId36" Type="http://schemas.openxmlformats.org/officeDocument/2006/relationships/oleObject" Target="embeddings/oleObject14.bin"/><Relationship Id="rId37" Type="http://schemas.openxmlformats.org/officeDocument/2006/relationships/image" Target="media/image15.wmf"/><Relationship Id="rId38" Type="http://schemas.openxmlformats.org/officeDocument/2006/relationships/oleObject" Target="embeddings/oleObject15.bin"/><Relationship Id="rId39" Type="http://schemas.openxmlformats.org/officeDocument/2006/relationships/image" Target="media/image16.wmf"/><Relationship Id="rId80" Type="http://schemas.openxmlformats.org/officeDocument/2006/relationships/image" Target="media/image38.wmf"/><Relationship Id="rId81" Type="http://schemas.openxmlformats.org/officeDocument/2006/relationships/oleObject" Target="embeddings/oleObject35.bin"/><Relationship Id="rId82" Type="http://schemas.openxmlformats.org/officeDocument/2006/relationships/image" Target="media/image39.wmf"/><Relationship Id="rId83" Type="http://schemas.openxmlformats.org/officeDocument/2006/relationships/oleObject" Target="embeddings/oleObject36.bin"/><Relationship Id="rId84" Type="http://schemas.openxmlformats.org/officeDocument/2006/relationships/image" Target="media/image40.emf"/><Relationship Id="rId85" Type="http://schemas.openxmlformats.org/officeDocument/2006/relationships/image" Target="media/image41.wmf"/><Relationship Id="rId86" Type="http://schemas.openxmlformats.org/officeDocument/2006/relationships/oleObject" Target="embeddings/oleObject37.bin"/><Relationship Id="rId87" Type="http://schemas.openxmlformats.org/officeDocument/2006/relationships/image" Target="media/image42.wmf"/><Relationship Id="rId88" Type="http://schemas.openxmlformats.org/officeDocument/2006/relationships/oleObject" Target="embeddings/oleObject38.bin"/><Relationship Id="rId89" Type="http://schemas.openxmlformats.org/officeDocument/2006/relationships/image" Target="media/image43.wmf"/><Relationship Id="rId140" Type="http://schemas.openxmlformats.org/officeDocument/2006/relationships/oleObject" Target="embeddings/oleObject63.bin"/><Relationship Id="rId141" Type="http://schemas.openxmlformats.org/officeDocument/2006/relationships/image" Target="media/image69.wmf"/><Relationship Id="rId142" Type="http://schemas.openxmlformats.org/officeDocument/2006/relationships/oleObject" Target="embeddings/oleObject64.bin"/><Relationship Id="rId143" Type="http://schemas.openxmlformats.org/officeDocument/2006/relationships/image" Target="media/image70.wmf"/><Relationship Id="rId144" Type="http://schemas.openxmlformats.org/officeDocument/2006/relationships/oleObject" Target="embeddings/oleObject65.bin"/><Relationship Id="rId145" Type="http://schemas.openxmlformats.org/officeDocument/2006/relationships/image" Target="media/image71.wmf"/><Relationship Id="rId146" Type="http://schemas.openxmlformats.org/officeDocument/2006/relationships/oleObject" Target="embeddings/oleObject66.bin"/><Relationship Id="rId147" Type="http://schemas.openxmlformats.org/officeDocument/2006/relationships/image" Target="media/image72.wmf"/><Relationship Id="rId148" Type="http://schemas.openxmlformats.org/officeDocument/2006/relationships/oleObject" Target="embeddings/oleObject67.bin"/><Relationship Id="rId149" Type="http://schemas.openxmlformats.org/officeDocument/2006/relationships/image" Target="media/image73.wmf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ntTable" Target="fontTable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glossary/document.xml><?xml version="1.0" encoding="utf-8"?>
<w:glossary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A4D7CBAC25DC4F74B92A056D54F5DD3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3F6EA5E-B22F-4A3D-84D9-8C826927593A}"/>
      </w:docPartPr>
      <w:docPartBody>
        <w:p w:rsidR="003318D3" w:rsidRDefault="00054EF6" w:rsidP="00054EF6">
          <w:pPr>
            <w:pStyle w:val="A4D7CBAC25DC4F74B92A056D54F5DD33"/>
          </w:pPr>
          <w:r>
            <w:rPr>
              <w:color w:val="4F81BD" w:themeColor="accent1"/>
            </w:rPr>
            <w:t>[Document title]</w:t>
          </w:r>
        </w:p>
      </w:docPartBody>
    </w:docPart>
    <w:docPart>
      <w:docPartPr>
        <w:name w:val="AB4767ED6B5C418794CFF008BA7973A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BF0B1F8-C651-4102-9FF6-4A2292BF1EA1}"/>
      </w:docPartPr>
      <w:docPartBody>
        <w:p w:rsidR="003318D3" w:rsidRDefault="00054EF6" w:rsidP="00054EF6">
          <w:pPr>
            <w:pStyle w:val="AB4767ED6B5C418794CFF008BA7973AF"/>
          </w:pPr>
          <w:r>
            <w:t>[Author Name]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ambria Math">
    <w:panose1 w:val="02040503050406030204"/>
    <w:charset w:val="00"/>
    <w:family w:val="auto"/>
    <w:pitch w:val="variable"/>
    <w:sig w:usb0="E00002FF" w:usb1="420024FF" w:usb2="00000000" w:usb3="00000000" w:csb0="0000019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54EF6"/>
    <w:rsid w:val="0005192E"/>
    <w:rsid w:val="00052A4D"/>
    <w:rsid w:val="0005379B"/>
    <w:rsid w:val="00054EF6"/>
    <w:rsid w:val="000957C5"/>
    <w:rsid w:val="00101EE4"/>
    <w:rsid w:val="00114E7D"/>
    <w:rsid w:val="001726D1"/>
    <w:rsid w:val="001F1AFC"/>
    <w:rsid w:val="00267F21"/>
    <w:rsid w:val="00276546"/>
    <w:rsid w:val="002A655D"/>
    <w:rsid w:val="002F6088"/>
    <w:rsid w:val="003318D3"/>
    <w:rsid w:val="003B39B3"/>
    <w:rsid w:val="00412254"/>
    <w:rsid w:val="00473D84"/>
    <w:rsid w:val="00476BA5"/>
    <w:rsid w:val="004C1123"/>
    <w:rsid w:val="004D2223"/>
    <w:rsid w:val="005424BB"/>
    <w:rsid w:val="00727FE8"/>
    <w:rsid w:val="00731B67"/>
    <w:rsid w:val="007359F4"/>
    <w:rsid w:val="008261E8"/>
    <w:rsid w:val="00844DF7"/>
    <w:rsid w:val="00892DE8"/>
    <w:rsid w:val="008F0CF1"/>
    <w:rsid w:val="00997A47"/>
    <w:rsid w:val="009B1963"/>
    <w:rsid w:val="00A60C07"/>
    <w:rsid w:val="00AD7028"/>
    <w:rsid w:val="00AF26EE"/>
    <w:rsid w:val="00B56C06"/>
    <w:rsid w:val="00BA2BDE"/>
    <w:rsid w:val="00CC3F1E"/>
    <w:rsid w:val="00D17364"/>
    <w:rsid w:val="00D21637"/>
    <w:rsid w:val="00DD3F22"/>
    <w:rsid w:val="00E803F4"/>
    <w:rsid w:val="00E861BA"/>
    <w:rsid w:val="00EC047B"/>
    <w:rsid w:val="00EE09C6"/>
    <w:rsid w:val="00F67BA5"/>
    <w:rsid w:val="00FC0BEE"/>
    <w:rsid w:val="00FE2D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IN" w:eastAsia="en-I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4D84A28A38B345B5AA2E4DFA602B9859">
    <w:name w:val="4D84A28A38B345B5AA2E4DFA602B9859"/>
    <w:rsid w:val="00054EF6"/>
  </w:style>
  <w:style w:type="paragraph" w:customStyle="1" w:styleId="A4D7CBAC25DC4F74B92A056D54F5DD33">
    <w:name w:val="A4D7CBAC25DC4F74B92A056D54F5DD33"/>
    <w:rsid w:val="00054EF6"/>
  </w:style>
  <w:style w:type="paragraph" w:customStyle="1" w:styleId="AB4767ED6B5C418794CFF008BA7973AF">
    <w:name w:val="AB4767ED6B5C418794CFF008BA7973AF"/>
    <w:rsid w:val="00054EF6"/>
  </w:style>
  <w:style w:type="character" w:styleId="PlaceholderText">
    <w:name w:val="Placeholder Text"/>
    <w:basedOn w:val="DefaultParagraphFont"/>
    <w:uiPriority w:val="99"/>
    <w:semiHidden/>
    <w:rsid w:val="004C1123"/>
    <w:rPr>
      <w:color w:val="808080"/>
    </w:rPr>
  </w:style>
</w:styles>
</file>

<file path=word/glossary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IN" w:eastAsia="en-I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4D84A28A38B345B5AA2E4DFA602B9859">
    <w:name w:val="4D84A28A38B345B5AA2E4DFA602B9859"/>
    <w:rsid w:val="00054EF6"/>
  </w:style>
  <w:style w:type="paragraph" w:customStyle="1" w:styleId="A4D7CBAC25DC4F74B92A056D54F5DD33">
    <w:name w:val="A4D7CBAC25DC4F74B92A056D54F5DD33"/>
    <w:rsid w:val="00054EF6"/>
  </w:style>
  <w:style w:type="paragraph" w:customStyle="1" w:styleId="AB4767ED6B5C418794CFF008BA7973AF">
    <w:name w:val="AB4767ED6B5C418794CFF008BA7973AF"/>
    <w:rsid w:val="00054EF6"/>
  </w:style>
  <w:style w:type="character" w:styleId="PlaceholderText">
    <w:name w:val="Placeholder Text"/>
    <w:basedOn w:val="DefaultParagraphFont"/>
    <w:uiPriority w:val="99"/>
    <w:semiHidden/>
    <w:rsid w:val="004C1123"/>
    <w:rPr>
      <w:color w:val="808080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  <w:doNotSaveAsSingleFile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45FE0DC-D260-274B-9169-EDA9715490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84</TotalTime>
  <Pages>7</Pages>
  <Words>954</Words>
  <Characters>5438</Characters>
  <Application>Microsoft Macintosh Word</Application>
  <DocSecurity>0</DocSecurity>
  <Lines>45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EE 313 Homework 8 solution</vt:lpstr>
    </vt:vector>
  </TitlesOfParts>
  <Company/>
  <LinksUpToDate>false</LinksUpToDate>
  <CharactersWithSpaces>6380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EE 313 Homework 9 solution</dc:title>
  <dc:subject/>
  <dc:creator>The University of Texas at Austin</dc:creator>
  <cp:keywords/>
  <dc:description/>
  <cp:lastModifiedBy>Brian Evans</cp:lastModifiedBy>
  <cp:revision>17</cp:revision>
  <cp:lastPrinted>2018-11-30T21:33:00Z</cp:lastPrinted>
  <dcterms:created xsi:type="dcterms:W3CDTF">2018-11-30T15:36:00Z</dcterms:created>
  <dcterms:modified xsi:type="dcterms:W3CDTF">2018-11-30T23:02:00Z</dcterms:modified>
</cp:coreProperties>
</file>