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8E5308" w14:textId="77777777" w:rsidR="008E34CC" w:rsidRDefault="008E34CC" w:rsidP="008E34CC">
      <w:pPr>
        <w:pStyle w:val="Heading1"/>
        <w:snapToGrid w:val="0"/>
        <w:spacing w:after="120"/>
        <w:jc w:val="center"/>
      </w:pPr>
      <w:r w:rsidRPr="002119DD">
        <w:t>Mini Project #1: Audio</w:t>
      </w:r>
      <m:oMath>
        <m:r>
          <m:rPr>
            <m:sty m:val="b"/>
          </m:rPr>
          <w:rPr>
            <w:rFonts w:ascii="Cambria Math" w:hAnsi="Cambria Math"/>
          </w:rPr>
          <m:t>↔</m:t>
        </m:r>
      </m:oMath>
      <w:r w:rsidRPr="002119DD">
        <w:t>Image Signal Synthesis</w:t>
      </w:r>
      <w:r>
        <w:t xml:space="preserve"> using a Time-Frequency Representation</w:t>
      </w:r>
    </w:p>
    <w:p w14:paraId="55061977" w14:textId="5EC68545" w:rsidR="003532EF" w:rsidRDefault="003532EF" w:rsidP="003532EF">
      <w:pPr>
        <w:snapToGrid w:val="0"/>
        <w:spacing w:after="120"/>
        <w:jc w:val="center"/>
      </w:pPr>
      <w:r>
        <w:t xml:space="preserve">Mr. Dan </w:t>
      </w:r>
      <w:proofErr w:type="spellStart"/>
      <w:r>
        <w:t>Jacobellis</w:t>
      </w:r>
      <w:proofErr w:type="spellEnd"/>
      <w:r>
        <w:t xml:space="preserve"> and Prof. Brian Evans</w:t>
      </w:r>
    </w:p>
    <w:p w14:paraId="2818B455" w14:textId="552A5B86" w:rsidR="008E34CC" w:rsidRDefault="008E34CC" w:rsidP="008E34CC">
      <w:pPr>
        <w:spacing w:after="0"/>
        <w:jc w:val="center"/>
      </w:pPr>
      <w:r>
        <w:t>Assigned on Sunday, September 14, 2025</w:t>
      </w:r>
    </w:p>
    <w:p w14:paraId="56CAF0FA" w14:textId="79AC2B46" w:rsidR="008E34CC" w:rsidRDefault="008E34CC" w:rsidP="008E34CC">
      <w:pPr>
        <w:spacing w:after="120"/>
        <w:jc w:val="center"/>
      </w:pPr>
      <w:r>
        <w:t xml:space="preserve">Due on Friday, September 19, 2025, by 11:59 pm via </w:t>
      </w:r>
      <w:proofErr w:type="spellStart"/>
      <w:r>
        <w:t>Gradescope</w:t>
      </w:r>
      <w:proofErr w:type="spellEnd"/>
      <w:r>
        <w:t xml:space="preserve"> submission</w:t>
      </w:r>
    </w:p>
    <w:p w14:paraId="428B8754" w14:textId="2B53021B" w:rsidR="008E34CC" w:rsidRDefault="008E34CC" w:rsidP="008E34CC">
      <w:pPr>
        <w:spacing w:after="60"/>
        <w:jc w:val="center"/>
      </w:pPr>
      <w:r w:rsidRPr="00587E05">
        <w:rPr>
          <w:i/>
        </w:rPr>
        <w:t xml:space="preserve">Late </w:t>
      </w:r>
      <w:r>
        <w:rPr>
          <w:i/>
        </w:rPr>
        <w:t>submission</w:t>
      </w:r>
      <w:r w:rsidRPr="00587E05">
        <w:rPr>
          <w:i/>
        </w:rPr>
        <w:t xml:space="preserve"> </w:t>
      </w:r>
      <w:r>
        <w:rPr>
          <w:i/>
        </w:rPr>
        <w:t>is subject to a penalty of two points per minute late</w:t>
      </w:r>
      <w:r>
        <w:t>.</w:t>
      </w:r>
    </w:p>
    <w:p w14:paraId="7DD3798E" w14:textId="77777777" w:rsidR="008E34CC" w:rsidRDefault="008E34CC" w:rsidP="008E34CC">
      <w:pPr>
        <w:snapToGrid w:val="0"/>
        <w:spacing w:after="0"/>
        <w:jc w:val="center"/>
      </w:pPr>
      <w:r w:rsidRPr="00835B7C">
        <w:rPr>
          <w:b/>
          <w:i/>
        </w:rPr>
        <w:t>Reading</w:t>
      </w:r>
      <w:r>
        <w:t xml:space="preserve">:  McClellan, Schafer and Yoder, </w:t>
      </w:r>
      <w:r w:rsidRPr="005F5A17">
        <w:rPr>
          <w:i/>
        </w:rPr>
        <w:t>Signal Processing First</w:t>
      </w:r>
      <w:r>
        <w:t xml:space="preserve">, 2003, Ch. 3. </w:t>
      </w:r>
      <w:hyperlink r:id="rId8" w:history="1">
        <w:r w:rsidRPr="00CF739D">
          <w:rPr>
            <w:rStyle w:val="Hyperlink"/>
          </w:rPr>
          <w:t>Errata</w:t>
        </w:r>
      </w:hyperlink>
      <w:r>
        <w:t>.</w:t>
      </w:r>
    </w:p>
    <w:p w14:paraId="34EB26D6" w14:textId="77777777" w:rsidR="008E34CC" w:rsidRDefault="008E34CC" w:rsidP="008E34CC">
      <w:pPr>
        <w:snapToGrid w:val="0"/>
        <w:spacing w:after="0"/>
        <w:jc w:val="center"/>
      </w:pPr>
      <w:r>
        <w:t xml:space="preserve">Companion Web site with demos and other supplemental information:  </w:t>
      </w:r>
      <w:hyperlink r:id="rId9" w:history="1">
        <w:r w:rsidRPr="005F5A17">
          <w:rPr>
            <w:rStyle w:val="Hyperlink"/>
          </w:rPr>
          <w:t>http://dspfirst.gatech.edu/</w:t>
        </w:r>
      </w:hyperlink>
    </w:p>
    <w:p w14:paraId="3C3DA919" w14:textId="77777777" w:rsidR="008E34CC" w:rsidRDefault="008E34CC" w:rsidP="008E34CC">
      <w:pPr>
        <w:snapToGrid w:val="0"/>
        <w:spacing w:after="0"/>
        <w:jc w:val="center"/>
      </w:pPr>
      <w:r>
        <w:t xml:space="preserve">Web site contains solutions to selected homework problems from </w:t>
      </w:r>
      <w:r w:rsidRPr="005F5A17">
        <w:rPr>
          <w:i/>
        </w:rPr>
        <w:t>DSP First</w:t>
      </w:r>
      <w:r>
        <w:t>.</w:t>
      </w:r>
    </w:p>
    <w:p w14:paraId="248CF741" w14:textId="77777777" w:rsidR="008E34CC" w:rsidRDefault="008E34CC" w:rsidP="008E34CC">
      <w:pPr>
        <w:spacing w:before="120" w:after="120"/>
      </w:pPr>
      <w:r>
        <w:rPr>
          <w:bCs/>
          <w:noProof/>
        </w:rPr>
        <mc:AlternateContent>
          <mc:Choice Requires="wps">
            <w:drawing>
              <wp:anchor distT="0" distB="0" distL="114300" distR="114300" simplePos="0" relativeHeight="251659264" behindDoc="0" locked="0" layoutInCell="1" allowOverlap="1" wp14:anchorId="589856E7" wp14:editId="674AAF29">
                <wp:simplePos x="0" y="0"/>
                <wp:positionH relativeFrom="column">
                  <wp:posOffset>5759450</wp:posOffset>
                </wp:positionH>
                <wp:positionV relativeFrom="paragraph">
                  <wp:posOffset>1993900</wp:posOffset>
                </wp:positionV>
                <wp:extent cx="520700" cy="1936750"/>
                <wp:effectExtent l="0" t="0" r="0" b="6350"/>
                <wp:wrapNone/>
                <wp:docPr id="716313364" name="Text Box 716313364"/>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4341913B" w14:textId="77777777" w:rsidR="008E34CC" w:rsidRDefault="008E34CC" w:rsidP="008E34CC"/>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9856E7" id="_x0000_t202" coordsize="21600,21600" o:spt="202" path="m,l,21600r21600,l21600,xe">
                <v:stroke joinstyle="miter"/>
                <v:path gradientshapeok="t" o:connecttype="rect"/>
              </v:shapetype>
              <v:shape id="Text Box 716313364" o:spid="_x0000_s1026" type="#_x0000_t202" style="position:absolute;margin-left:453.5pt;margin-top:157pt;width:41pt;height: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4341913B" w14:textId="77777777" w:rsidR="008E34CC" w:rsidRDefault="008E34CC" w:rsidP="008E34CC"/>
                  </w:txbxContent>
                </v:textbox>
              </v:shape>
            </w:pict>
          </mc:Fallback>
        </mc:AlternateContent>
      </w:r>
      <w:r>
        <w:rPr>
          <w:bCs/>
        </w:rPr>
        <w:t xml:space="preserve">E-mail Mr. Dan </w:t>
      </w:r>
      <w:proofErr w:type="spellStart"/>
      <w:r>
        <w:rPr>
          <w:bCs/>
        </w:rPr>
        <w:t>Jacobellis</w:t>
      </w:r>
      <w:proofErr w:type="spellEnd"/>
      <w:r>
        <w:rPr>
          <w:bCs/>
        </w:rPr>
        <w:t xml:space="preserve"> (TA) </w:t>
      </w:r>
      <w:r>
        <w:t xml:space="preserve">at </w:t>
      </w:r>
      <w:hyperlink r:id="rId10" w:history="1">
        <w:r w:rsidRPr="002D77E5">
          <w:rPr>
            <w:rStyle w:val="Hyperlink"/>
          </w:rPr>
          <w:t>danjacobellis@utexas.edu</w:t>
        </w:r>
      </w:hyperlink>
      <w:r>
        <w:t xml:space="preserve">.  Please consider posting questions on </w:t>
      </w:r>
      <w:hyperlink r:id="rId11" w:history="1">
        <w:r w:rsidRPr="00027D3C">
          <w:rPr>
            <w:rStyle w:val="Hyperlink"/>
          </w:rPr>
          <w:t>Ed Discussion</w:t>
        </w:r>
      </w:hyperlink>
      <w:r>
        <w:t xml:space="preserve">, which can be answered by anyone in the class.  You can post anonymously.  </w:t>
      </w:r>
    </w:p>
    <w:p w14:paraId="7B5F1CF1" w14:textId="67BAFF39" w:rsidR="00846692" w:rsidRDefault="008E34CC" w:rsidP="008E34CC">
      <w:pPr>
        <w:spacing w:after="120"/>
      </w:pPr>
      <w:r>
        <w:t xml:space="preserve">Lecture and </w:t>
      </w:r>
      <w:r>
        <w:rPr>
          <w:bCs/>
        </w:rPr>
        <w:t>of</w:t>
      </w:r>
      <w:r w:rsidRPr="00076CF2">
        <w:rPr>
          <w:bCs/>
        </w:rPr>
        <w:t>fice hours for</w:t>
      </w:r>
      <w:r>
        <w:rPr>
          <w:bCs/>
        </w:rPr>
        <w:t xml:space="preserve"> Mr. </w:t>
      </w:r>
      <w:proofErr w:type="spellStart"/>
      <w:r>
        <w:rPr>
          <w:bCs/>
        </w:rPr>
        <w:t>Jacobellis</w:t>
      </w:r>
      <w:proofErr w:type="spellEnd"/>
      <w:r>
        <w:rPr>
          <w:bCs/>
        </w:rPr>
        <w:t xml:space="preserve"> </w:t>
      </w:r>
      <w:r w:rsidRPr="00076CF2">
        <w:rPr>
          <w:bCs/>
        </w:rPr>
        <w:t>and</w:t>
      </w:r>
      <w:r>
        <w:rPr>
          <w:bCs/>
        </w:rPr>
        <w:t xml:space="preserve"> Prof. Evans follow.  Prof. Evans also holds office hours in person in EER 6.882 and online on Zoom.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8E34CC" w:rsidRPr="004F31F7" w14:paraId="0EF6698A" w14:textId="77777777" w:rsidTr="005432FD">
        <w:tc>
          <w:tcPr>
            <w:tcW w:w="1230" w:type="dxa"/>
          </w:tcPr>
          <w:p w14:paraId="4E0F6081" w14:textId="77777777" w:rsidR="008E34CC" w:rsidRPr="002D0F4C" w:rsidRDefault="008E34CC" w:rsidP="008E34CC">
            <w:pPr>
              <w:snapToGrid w:val="0"/>
              <w:spacing w:after="0" w:line="240" w:lineRule="auto"/>
              <w:rPr>
                <w:b/>
                <w:bCs/>
                <w:i/>
                <w:sz w:val="22"/>
                <w:szCs w:val="22"/>
              </w:rPr>
            </w:pPr>
            <w:r w:rsidRPr="002D0F4C">
              <w:rPr>
                <w:b/>
                <w:bCs/>
                <w:i/>
                <w:sz w:val="22"/>
                <w:szCs w:val="22"/>
              </w:rPr>
              <w:t>Time Slot</w:t>
            </w:r>
          </w:p>
        </w:tc>
        <w:tc>
          <w:tcPr>
            <w:tcW w:w="1496" w:type="dxa"/>
          </w:tcPr>
          <w:p w14:paraId="3EF622B5" w14:textId="77777777" w:rsidR="008E34CC" w:rsidRPr="002D0F4C" w:rsidRDefault="008E34CC" w:rsidP="008E34CC">
            <w:pPr>
              <w:snapToGrid w:val="0"/>
              <w:spacing w:after="0" w:line="240" w:lineRule="auto"/>
              <w:jc w:val="center"/>
              <w:rPr>
                <w:b/>
                <w:bCs/>
                <w:i/>
                <w:sz w:val="22"/>
                <w:szCs w:val="22"/>
              </w:rPr>
            </w:pPr>
            <w:r w:rsidRPr="002D0F4C">
              <w:rPr>
                <w:b/>
                <w:bCs/>
                <w:i/>
                <w:sz w:val="22"/>
                <w:szCs w:val="22"/>
              </w:rPr>
              <w:t>Monday</w:t>
            </w:r>
          </w:p>
        </w:tc>
        <w:tc>
          <w:tcPr>
            <w:tcW w:w="1496" w:type="dxa"/>
          </w:tcPr>
          <w:p w14:paraId="039E5E89" w14:textId="77777777" w:rsidR="008E34CC" w:rsidRPr="002D0F4C" w:rsidRDefault="008E34CC" w:rsidP="008E34CC">
            <w:pPr>
              <w:snapToGrid w:val="0"/>
              <w:spacing w:after="0" w:line="240" w:lineRule="auto"/>
              <w:jc w:val="center"/>
              <w:rPr>
                <w:b/>
                <w:bCs/>
                <w:i/>
                <w:sz w:val="22"/>
                <w:szCs w:val="22"/>
              </w:rPr>
            </w:pPr>
            <w:r w:rsidRPr="002D0F4C">
              <w:rPr>
                <w:b/>
                <w:bCs/>
                <w:i/>
                <w:sz w:val="22"/>
                <w:szCs w:val="22"/>
              </w:rPr>
              <w:t>Tuesday</w:t>
            </w:r>
          </w:p>
        </w:tc>
        <w:tc>
          <w:tcPr>
            <w:tcW w:w="1541" w:type="dxa"/>
          </w:tcPr>
          <w:p w14:paraId="6D9D6D02" w14:textId="77777777" w:rsidR="008E34CC" w:rsidRPr="002D0F4C" w:rsidRDefault="008E34CC" w:rsidP="008E34CC">
            <w:pPr>
              <w:snapToGrid w:val="0"/>
              <w:spacing w:after="0" w:line="240" w:lineRule="auto"/>
              <w:jc w:val="center"/>
              <w:rPr>
                <w:b/>
                <w:bCs/>
                <w:i/>
                <w:sz w:val="22"/>
                <w:szCs w:val="22"/>
              </w:rPr>
            </w:pPr>
            <w:r w:rsidRPr="002D0F4C">
              <w:rPr>
                <w:b/>
                <w:bCs/>
                <w:i/>
                <w:sz w:val="22"/>
                <w:szCs w:val="22"/>
              </w:rPr>
              <w:t>Wednesday</w:t>
            </w:r>
          </w:p>
        </w:tc>
        <w:tc>
          <w:tcPr>
            <w:tcW w:w="1616" w:type="dxa"/>
          </w:tcPr>
          <w:p w14:paraId="4B6BCB41" w14:textId="77777777" w:rsidR="008E34CC" w:rsidRPr="002D0F4C" w:rsidRDefault="008E34CC" w:rsidP="008E34CC">
            <w:pPr>
              <w:snapToGrid w:val="0"/>
              <w:spacing w:after="0" w:line="240" w:lineRule="auto"/>
              <w:jc w:val="center"/>
              <w:rPr>
                <w:b/>
                <w:bCs/>
                <w:i/>
                <w:sz w:val="22"/>
                <w:szCs w:val="22"/>
              </w:rPr>
            </w:pPr>
            <w:r w:rsidRPr="002D0F4C">
              <w:rPr>
                <w:b/>
                <w:bCs/>
                <w:i/>
                <w:sz w:val="22"/>
                <w:szCs w:val="22"/>
              </w:rPr>
              <w:t>Thursday</w:t>
            </w:r>
          </w:p>
        </w:tc>
        <w:tc>
          <w:tcPr>
            <w:tcW w:w="1549" w:type="dxa"/>
          </w:tcPr>
          <w:p w14:paraId="01615B40" w14:textId="77777777" w:rsidR="008E34CC" w:rsidRPr="002D0F4C" w:rsidRDefault="008E34CC" w:rsidP="008E34CC">
            <w:pPr>
              <w:snapToGrid w:val="0"/>
              <w:spacing w:after="0" w:line="240" w:lineRule="auto"/>
              <w:jc w:val="center"/>
              <w:rPr>
                <w:b/>
                <w:bCs/>
                <w:i/>
                <w:sz w:val="22"/>
                <w:szCs w:val="22"/>
              </w:rPr>
            </w:pPr>
            <w:r w:rsidRPr="002D0F4C">
              <w:rPr>
                <w:b/>
                <w:bCs/>
                <w:i/>
                <w:sz w:val="22"/>
                <w:szCs w:val="22"/>
              </w:rPr>
              <w:t>Friday</w:t>
            </w:r>
          </w:p>
        </w:tc>
      </w:tr>
      <w:tr w:rsidR="008E34CC" w:rsidRPr="004F31F7" w14:paraId="3B4B76C6" w14:textId="77777777" w:rsidTr="005432FD">
        <w:tc>
          <w:tcPr>
            <w:tcW w:w="1230" w:type="dxa"/>
          </w:tcPr>
          <w:p w14:paraId="1E3B8AF5" w14:textId="77777777" w:rsidR="008E34CC" w:rsidRPr="005F5A17" w:rsidRDefault="008E34CC" w:rsidP="008E34CC">
            <w:pPr>
              <w:snapToGrid w:val="0"/>
              <w:spacing w:after="0" w:line="240" w:lineRule="auto"/>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6D4EA458" w14:textId="77777777" w:rsidR="008E34CC" w:rsidRPr="00874682" w:rsidRDefault="008E34CC" w:rsidP="008E34CC">
            <w:pPr>
              <w:snapToGrid w:val="0"/>
              <w:spacing w:after="0" w:line="240" w:lineRule="auto"/>
              <w:jc w:val="center"/>
              <w:rPr>
                <w:b/>
                <w:i/>
                <w:sz w:val="22"/>
                <w:szCs w:val="22"/>
                <w:lang w:val="sv-SE"/>
              </w:rPr>
            </w:pPr>
          </w:p>
        </w:tc>
        <w:tc>
          <w:tcPr>
            <w:tcW w:w="1496" w:type="dxa"/>
          </w:tcPr>
          <w:p w14:paraId="7D03A329" w14:textId="77777777" w:rsidR="008E34CC" w:rsidRPr="00874682" w:rsidRDefault="008E34CC" w:rsidP="008E34CC">
            <w:pPr>
              <w:snapToGrid w:val="0"/>
              <w:spacing w:after="0" w:line="240" w:lineRule="auto"/>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1" w:type="dxa"/>
          </w:tcPr>
          <w:p w14:paraId="0F9766BD" w14:textId="77777777" w:rsidR="008E34CC" w:rsidRPr="00874682" w:rsidRDefault="008E34CC" w:rsidP="008E34CC">
            <w:pPr>
              <w:snapToGrid w:val="0"/>
              <w:spacing w:after="0" w:line="240" w:lineRule="auto"/>
              <w:jc w:val="center"/>
              <w:rPr>
                <w:b/>
                <w:sz w:val="22"/>
                <w:szCs w:val="22"/>
                <w:lang w:val="sv-SE"/>
              </w:rPr>
            </w:pPr>
          </w:p>
        </w:tc>
        <w:tc>
          <w:tcPr>
            <w:tcW w:w="1616" w:type="dxa"/>
          </w:tcPr>
          <w:p w14:paraId="3E4D2A77" w14:textId="77777777" w:rsidR="008E34CC" w:rsidRPr="00874682" w:rsidRDefault="008E34CC" w:rsidP="008E34CC">
            <w:pPr>
              <w:snapToGrid w:val="0"/>
              <w:spacing w:after="0" w:line="240" w:lineRule="auto"/>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3162EDD9" w14:textId="77777777" w:rsidR="008E34CC" w:rsidRPr="00874682" w:rsidRDefault="008E34CC" w:rsidP="008E34CC">
            <w:pPr>
              <w:snapToGrid w:val="0"/>
              <w:spacing w:after="0" w:line="240" w:lineRule="auto"/>
              <w:jc w:val="center"/>
              <w:rPr>
                <w:b/>
                <w:sz w:val="22"/>
                <w:szCs w:val="22"/>
                <w:lang w:val="sv-SE"/>
              </w:rPr>
            </w:pPr>
          </w:p>
        </w:tc>
      </w:tr>
      <w:tr w:rsidR="008E34CC" w:rsidRPr="004F31F7" w14:paraId="36AA2A86" w14:textId="77777777" w:rsidTr="005432FD">
        <w:tc>
          <w:tcPr>
            <w:tcW w:w="1230" w:type="dxa"/>
          </w:tcPr>
          <w:p w14:paraId="591854B5" w14:textId="77777777" w:rsidR="008E34CC" w:rsidRPr="005F5A17" w:rsidRDefault="008E34CC" w:rsidP="008E34CC">
            <w:pPr>
              <w:snapToGrid w:val="0"/>
              <w:spacing w:after="0" w:line="240" w:lineRule="auto"/>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1576883C" w14:textId="77777777" w:rsidR="008E34CC" w:rsidRPr="005F5A17" w:rsidRDefault="008E34CC" w:rsidP="008E34CC">
            <w:pPr>
              <w:snapToGrid w:val="0"/>
              <w:spacing w:after="0" w:line="240" w:lineRule="auto"/>
              <w:jc w:val="right"/>
              <w:rPr>
                <w:b/>
                <w:bCs/>
                <w:sz w:val="22"/>
                <w:szCs w:val="22"/>
                <w:lang w:val="sv-SE"/>
              </w:rPr>
            </w:pPr>
          </w:p>
        </w:tc>
        <w:tc>
          <w:tcPr>
            <w:tcW w:w="1496" w:type="dxa"/>
          </w:tcPr>
          <w:p w14:paraId="7F552F86" w14:textId="77777777" w:rsidR="008E34CC" w:rsidRPr="00874682" w:rsidRDefault="008E34CC" w:rsidP="008E34CC">
            <w:pPr>
              <w:snapToGrid w:val="0"/>
              <w:spacing w:after="0" w:line="240" w:lineRule="auto"/>
              <w:jc w:val="center"/>
              <w:rPr>
                <w:b/>
                <w:i/>
                <w:sz w:val="22"/>
                <w:szCs w:val="22"/>
                <w:lang w:val="sv-SE"/>
              </w:rPr>
            </w:pPr>
          </w:p>
        </w:tc>
        <w:tc>
          <w:tcPr>
            <w:tcW w:w="1496" w:type="dxa"/>
          </w:tcPr>
          <w:p w14:paraId="020D1DB2" w14:textId="77777777" w:rsidR="008E34CC" w:rsidRPr="00874682" w:rsidRDefault="008E34CC" w:rsidP="008E34CC">
            <w:pPr>
              <w:snapToGrid w:val="0"/>
              <w:spacing w:after="0" w:line="240" w:lineRule="auto"/>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1" w:type="dxa"/>
          </w:tcPr>
          <w:p w14:paraId="4C38EC70" w14:textId="77777777" w:rsidR="008E34CC" w:rsidRPr="00874682" w:rsidRDefault="008E34CC" w:rsidP="008E34CC">
            <w:pPr>
              <w:snapToGrid w:val="0"/>
              <w:spacing w:after="0" w:line="240" w:lineRule="auto"/>
              <w:jc w:val="center"/>
              <w:rPr>
                <w:b/>
                <w:sz w:val="22"/>
                <w:szCs w:val="22"/>
                <w:lang w:val="sv-SE"/>
              </w:rPr>
            </w:pPr>
          </w:p>
        </w:tc>
        <w:tc>
          <w:tcPr>
            <w:tcW w:w="1616" w:type="dxa"/>
          </w:tcPr>
          <w:p w14:paraId="3ED35610" w14:textId="77777777" w:rsidR="008E34CC" w:rsidRPr="00874682" w:rsidRDefault="008E34CC" w:rsidP="008E34CC">
            <w:pPr>
              <w:snapToGrid w:val="0"/>
              <w:spacing w:after="0" w:line="240" w:lineRule="auto"/>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4C997855" w14:textId="77777777" w:rsidR="008E34CC" w:rsidRPr="00874682" w:rsidRDefault="008E34CC" w:rsidP="008E34CC">
            <w:pPr>
              <w:snapToGrid w:val="0"/>
              <w:spacing w:after="0" w:line="240" w:lineRule="auto"/>
              <w:jc w:val="center"/>
              <w:rPr>
                <w:b/>
                <w:sz w:val="22"/>
                <w:szCs w:val="22"/>
                <w:lang w:val="sv-SE"/>
              </w:rPr>
            </w:pPr>
          </w:p>
        </w:tc>
      </w:tr>
      <w:tr w:rsidR="008E34CC" w:rsidRPr="004F31F7" w14:paraId="18232178" w14:textId="77777777" w:rsidTr="005432FD">
        <w:tc>
          <w:tcPr>
            <w:tcW w:w="1230" w:type="dxa"/>
          </w:tcPr>
          <w:p w14:paraId="392E21C2" w14:textId="77777777" w:rsidR="008E34CC" w:rsidRPr="005F5A17" w:rsidRDefault="008E34CC" w:rsidP="008E34CC">
            <w:pPr>
              <w:snapToGrid w:val="0"/>
              <w:spacing w:after="0" w:line="240" w:lineRule="auto"/>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39D1E977" w14:textId="77777777" w:rsidR="008E34CC" w:rsidRPr="00874682" w:rsidRDefault="008E34CC" w:rsidP="008E34CC">
            <w:pPr>
              <w:snapToGrid w:val="0"/>
              <w:spacing w:after="0" w:line="240" w:lineRule="auto"/>
              <w:jc w:val="center"/>
              <w:rPr>
                <w:b/>
                <w:sz w:val="22"/>
                <w:szCs w:val="22"/>
                <w:lang w:val="sv-SE"/>
              </w:rPr>
            </w:pPr>
          </w:p>
        </w:tc>
        <w:tc>
          <w:tcPr>
            <w:tcW w:w="1496" w:type="dxa"/>
          </w:tcPr>
          <w:p w14:paraId="44F659D7" w14:textId="77777777" w:rsidR="008E34CC" w:rsidRPr="00874682" w:rsidRDefault="008E34CC" w:rsidP="008E34CC">
            <w:pPr>
              <w:snapToGrid w:val="0"/>
              <w:spacing w:after="0" w:line="240" w:lineRule="auto"/>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1" w:type="dxa"/>
          </w:tcPr>
          <w:p w14:paraId="39E15E41" w14:textId="77777777" w:rsidR="008E34CC" w:rsidRPr="00874682" w:rsidRDefault="008E34CC" w:rsidP="008E34CC">
            <w:pPr>
              <w:snapToGrid w:val="0"/>
              <w:spacing w:after="0" w:line="240" w:lineRule="auto"/>
              <w:jc w:val="center"/>
              <w:rPr>
                <w:b/>
                <w:sz w:val="22"/>
                <w:szCs w:val="22"/>
                <w:lang w:val="sv-SE"/>
              </w:rPr>
            </w:pPr>
          </w:p>
          <w:p w14:paraId="15E9B297" w14:textId="77777777" w:rsidR="008E34CC" w:rsidRPr="00874682" w:rsidRDefault="008E34CC" w:rsidP="008E34CC">
            <w:pPr>
              <w:snapToGrid w:val="0"/>
              <w:spacing w:after="0" w:line="240" w:lineRule="auto"/>
              <w:jc w:val="center"/>
              <w:rPr>
                <w:b/>
                <w:sz w:val="22"/>
                <w:szCs w:val="22"/>
                <w:lang w:val="sv-SE"/>
              </w:rPr>
            </w:pPr>
          </w:p>
        </w:tc>
        <w:tc>
          <w:tcPr>
            <w:tcW w:w="1616" w:type="dxa"/>
          </w:tcPr>
          <w:p w14:paraId="41750F91" w14:textId="77777777" w:rsidR="008E34CC" w:rsidRPr="00874682" w:rsidRDefault="008E34CC" w:rsidP="008E34CC">
            <w:pPr>
              <w:snapToGrid w:val="0"/>
              <w:spacing w:after="0" w:line="240" w:lineRule="auto"/>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42E2F6CE" w14:textId="77777777" w:rsidR="008E34CC" w:rsidRPr="00874682" w:rsidRDefault="008E34CC" w:rsidP="008E34CC">
            <w:pPr>
              <w:snapToGrid w:val="0"/>
              <w:spacing w:after="0" w:line="240" w:lineRule="auto"/>
              <w:jc w:val="center"/>
              <w:rPr>
                <w:b/>
                <w:sz w:val="22"/>
                <w:szCs w:val="22"/>
                <w:lang w:val="sv-SE"/>
              </w:rPr>
            </w:pPr>
          </w:p>
        </w:tc>
      </w:tr>
      <w:tr w:rsidR="008E34CC" w:rsidRPr="004F31F7" w14:paraId="40A4421D" w14:textId="77777777" w:rsidTr="005432FD">
        <w:tc>
          <w:tcPr>
            <w:tcW w:w="1230" w:type="dxa"/>
          </w:tcPr>
          <w:p w14:paraId="16C7A9E6" w14:textId="77777777" w:rsidR="008E34CC" w:rsidRPr="005F5A17" w:rsidRDefault="008E34CC" w:rsidP="008E34CC">
            <w:pPr>
              <w:snapToGrid w:val="0"/>
              <w:spacing w:after="0" w:line="240" w:lineRule="auto"/>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04CDA3F7" w14:textId="77777777" w:rsidR="008E34CC" w:rsidRPr="005F5A17" w:rsidRDefault="008E34CC" w:rsidP="008E34CC">
            <w:pPr>
              <w:snapToGrid w:val="0"/>
              <w:spacing w:after="0" w:line="240" w:lineRule="auto"/>
              <w:jc w:val="right"/>
              <w:rPr>
                <w:b/>
                <w:bCs/>
                <w:sz w:val="22"/>
                <w:szCs w:val="22"/>
                <w:lang w:val="sv-SE"/>
              </w:rPr>
            </w:pPr>
          </w:p>
        </w:tc>
        <w:tc>
          <w:tcPr>
            <w:tcW w:w="1496" w:type="dxa"/>
          </w:tcPr>
          <w:p w14:paraId="6017F22D" w14:textId="77777777" w:rsidR="008E34CC" w:rsidRPr="00874682" w:rsidRDefault="008E34CC" w:rsidP="008E34CC">
            <w:pPr>
              <w:snapToGrid w:val="0"/>
              <w:spacing w:after="0" w:line="240" w:lineRule="auto"/>
              <w:jc w:val="center"/>
              <w:rPr>
                <w:b/>
                <w:sz w:val="22"/>
                <w:szCs w:val="22"/>
                <w:lang w:val="sv-SE"/>
              </w:rPr>
            </w:pPr>
          </w:p>
        </w:tc>
        <w:tc>
          <w:tcPr>
            <w:tcW w:w="1496" w:type="dxa"/>
          </w:tcPr>
          <w:p w14:paraId="11B29213" w14:textId="77777777" w:rsidR="008E34CC" w:rsidRPr="00BA651B" w:rsidRDefault="008E34CC" w:rsidP="008E34CC">
            <w:pPr>
              <w:snapToGrid w:val="0"/>
              <w:spacing w:after="0" w:line="240" w:lineRule="auto"/>
              <w:jc w:val="center"/>
              <w:rPr>
                <w:b/>
                <w:color w:val="942092"/>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c>
          <w:tcPr>
            <w:tcW w:w="1541" w:type="dxa"/>
          </w:tcPr>
          <w:p w14:paraId="0A9AA1B2" w14:textId="77777777" w:rsidR="008E34CC" w:rsidRPr="00874682" w:rsidRDefault="008E34CC" w:rsidP="008E34CC">
            <w:pPr>
              <w:snapToGrid w:val="0"/>
              <w:spacing w:after="0" w:line="240" w:lineRule="auto"/>
              <w:jc w:val="center"/>
              <w:rPr>
                <w:b/>
                <w:sz w:val="22"/>
                <w:szCs w:val="22"/>
                <w:lang w:val="sv-SE"/>
              </w:rPr>
            </w:pPr>
          </w:p>
        </w:tc>
        <w:tc>
          <w:tcPr>
            <w:tcW w:w="1616" w:type="dxa"/>
          </w:tcPr>
          <w:p w14:paraId="6939E561" w14:textId="77777777" w:rsidR="008E34CC" w:rsidRPr="00874682" w:rsidRDefault="008E34CC" w:rsidP="008E34CC">
            <w:pPr>
              <w:snapToGrid w:val="0"/>
              <w:spacing w:after="0" w:line="240" w:lineRule="auto"/>
              <w:jc w:val="center"/>
              <w:rPr>
                <w:b/>
                <w:sz w:val="22"/>
                <w:szCs w:val="22"/>
                <w:lang w:val="sv-SE"/>
              </w:rPr>
            </w:pPr>
          </w:p>
        </w:tc>
        <w:tc>
          <w:tcPr>
            <w:tcW w:w="1549" w:type="dxa"/>
          </w:tcPr>
          <w:p w14:paraId="6D21B186" w14:textId="77777777" w:rsidR="008E34CC" w:rsidRPr="00874682" w:rsidRDefault="008E34CC" w:rsidP="008E34CC">
            <w:pPr>
              <w:snapToGrid w:val="0"/>
              <w:spacing w:after="0" w:line="240" w:lineRule="auto"/>
              <w:jc w:val="center"/>
              <w:rPr>
                <w:b/>
                <w:sz w:val="22"/>
                <w:szCs w:val="22"/>
                <w:lang w:val="sv-SE"/>
              </w:rPr>
            </w:pPr>
          </w:p>
        </w:tc>
      </w:tr>
      <w:tr w:rsidR="008E34CC" w:rsidRPr="004F31F7" w14:paraId="3B03DA50" w14:textId="77777777" w:rsidTr="005432FD">
        <w:tc>
          <w:tcPr>
            <w:tcW w:w="1230" w:type="dxa"/>
          </w:tcPr>
          <w:p w14:paraId="788923AE" w14:textId="77777777" w:rsidR="008E34CC" w:rsidRPr="005F5A17" w:rsidRDefault="008E34CC" w:rsidP="008E34CC">
            <w:pPr>
              <w:snapToGrid w:val="0"/>
              <w:spacing w:after="0" w:line="240" w:lineRule="auto"/>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402ABF8D" w14:textId="77777777" w:rsidR="008E34CC" w:rsidRPr="00874682" w:rsidRDefault="008E34CC" w:rsidP="008E34CC">
            <w:pPr>
              <w:snapToGrid w:val="0"/>
              <w:spacing w:after="0" w:line="240" w:lineRule="auto"/>
              <w:jc w:val="center"/>
              <w:rPr>
                <w:b/>
                <w:sz w:val="22"/>
                <w:szCs w:val="22"/>
              </w:rPr>
            </w:pPr>
          </w:p>
        </w:tc>
        <w:tc>
          <w:tcPr>
            <w:tcW w:w="1496" w:type="dxa"/>
          </w:tcPr>
          <w:p w14:paraId="43034915" w14:textId="77777777" w:rsidR="008E34CC" w:rsidRPr="00BA651B" w:rsidRDefault="008E34CC" w:rsidP="008E34CC">
            <w:pPr>
              <w:snapToGrid w:val="0"/>
              <w:spacing w:after="0" w:line="240" w:lineRule="auto"/>
              <w:jc w:val="center"/>
              <w:rPr>
                <w:b/>
                <w:color w:val="942092"/>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c>
          <w:tcPr>
            <w:tcW w:w="1541" w:type="dxa"/>
          </w:tcPr>
          <w:p w14:paraId="701781B1" w14:textId="77777777" w:rsidR="008E34CC" w:rsidRPr="00874682" w:rsidRDefault="008E34CC" w:rsidP="008E34CC">
            <w:pPr>
              <w:snapToGrid w:val="0"/>
              <w:spacing w:after="0" w:line="240" w:lineRule="auto"/>
              <w:jc w:val="center"/>
              <w:rPr>
                <w:b/>
                <w:sz w:val="22"/>
                <w:szCs w:val="22"/>
                <w:lang w:val="sv-SE"/>
              </w:rPr>
            </w:pPr>
          </w:p>
        </w:tc>
        <w:tc>
          <w:tcPr>
            <w:tcW w:w="1616" w:type="dxa"/>
          </w:tcPr>
          <w:p w14:paraId="50D7660D" w14:textId="77777777" w:rsidR="008E34CC" w:rsidRPr="00874682" w:rsidRDefault="008E34CC" w:rsidP="008E34CC">
            <w:pPr>
              <w:snapToGrid w:val="0"/>
              <w:spacing w:after="0" w:line="240" w:lineRule="auto"/>
              <w:jc w:val="center"/>
              <w:rPr>
                <w:b/>
                <w:sz w:val="22"/>
                <w:szCs w:val="22"/>
                <w:lang w:val="sv-SE"/>
              </w:rPr>
            </w:pPr>
          </w:p>
        </w:tc>
        <w:tc>
          <w:tcPr>
            <w:tcW w:w="1549" w:type="dxa"/>
          </w:tcPr>
          <w:p w14:paraId="7272D936" w14:textId="77777777" w:rsidR="008E34CC" w:rsidRPr="00874682" w:rsidRDefault="008E34CC" w:rsidP="008E34CC">
            <w:pPr>
              <w:snapToGrid w:val="0"/>
              <w:spacing w:after="0" w:line="240" w:lineRule="auto"/>
              <w:jc w:val="center"/>
              <w:rPr>
                <w:b/>
                <w:sz w:val="22"/>
                <w:szCs w:val="22"/>
                <w:lang w:val="sv-SE"/>
              </w:rPr>
            </w:pPr>
          </w:p>
        </w:tc>
      </w:tr>
      <w:tr w:rsidR="008E34CC" w:rsidRPr="004F31F7" w14:paraId="0983E0D5" w14:textId="77777777" w:rsidTr="005432FD">
        <w:tc>
          <w:tcPr>
            <w:tcW w:w="1230" w:type="dxa"/>
          </w:tcPr>
          <w:p w14:paraId="1DDB05E8" w14:textId="77777777" w:rsidR="008E34CC" w:rsidRPr="005F5A17" w:rsidRDefault="008E34CC" w:rsidP="008E34CC">
            <w:pPr>
              <w:snapToGrid w:val="0"/>
              <w:spacing w:after="0" w:line="240" w:lineRule="auto"/>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767E5CC3" w14:textId="77777777" w:rsidR="008E34CC" w:rsidRPr="00874682" w:rsidRDefault="008E34CC" w:rsidP="008E34CC">
            <w:pPr>
              <w:snapToGrid w:val="0"/>
              <w:spacing w:after="0" w:line="240" w:lineRule="auto"/>
              <w:jc w:val="center"/>
              <w:rPr>
                <w:b/>
                <w:sz w:val="22"/>
                <w:szCs w:val="22"/>
                <w:lang w:val="sv-SE"/>
              </w:rPr>
            </w:pPr>
          </w:p>
        </w:tc>
        <w:tc>
          <w:tcPr>
            <w:tcW w:w="1496" w:type="dxa"/>
          </w:tcPr>
          <w:p w14:paraId="68B9899E" w14:textId="77777777" w:rsidR="008E34CC" w:rsidRPr="00BA651B" w:rsidRDefault="008E34CC" w:rsidP="008E34CC">
            <w:pPr>
              <w:snapToGrid w:val="0"/>
              <w:spacing w:after="0" w:line="240" w:lineRule="auto"/>
              <w:jc w:val="center"/>
              <w:rPr>
                <w:b/>
                <w:color w:val="942092"/>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c>
          <w:tcPr>
            <w:tcW w:w="1541" w:type="dxa"/>
          </w:tcPr>
          <w:p w14:paraId="30E15814" w14:textId="77777777" w:rsidR="008E34CC" w:rsidRPr="00874682" w:rsidRDefault="008E34CC" w:rsidP="008E34CC">
            <w:pPr>
              <w:snapToGrid w:val="0"/>
              <w:spacing w:after="0" w:line="240" w:lineRule="auto"/>
              <w:jc w:val="center"/>
              <w:rPr>
                <w:b/>
                <w:sz w:val="22"/>
                <w:szCs w:val="22"/>
                <w:lang w:val="sv-SE"/>
              </w:rPr>
            </w:pPr>
          </w:p>
        </w:tc>
        <w:tc>
          <w:tcPr>
            <w:tcW w:w="1616" w:type="dxa"/>
          </w:tcPr>
          <w:p w14:paraId="4FFCBD66" w14:textId="77777777" w:rsidR="008E34CC" w:rsidRPr="00874682" w:rsidRDefault="008E34CC" w:rsidP="008E34CC">
            <w:pPr>
              <w:snapToGrid w:val="0"/>
              <w:spacing w:after="0" w:line="240" w:lineRule="auto"/>
              <w:jc w:val="center"/>
              <w:rPr>
                <w:b/>
                <w:sz w:val="22"/>
                <w:szCs w:val="22"/>
                <w:lang w:val="sv-SE"/>
              </w:rPr>
            </w:pPr>
          </w:p>
        </w:tc>
        <w:tc>
          <w:tcPr>
            <w:tcW w:w="1549" w:type="dxa"/>
          </w:tcPr>
          <w:p w14:paraId="2DFACC7F" w14:textId="77777777" w:rsidR="008E34CC" w:rsidRPr="00874682" w:rsidRDefault="008E34CC" w:rsidP="008E34CC">
            <w:pPr>
              <w:snapToGrid w:val="0"/>
              <w:spacing w:after="0" w:line="240" w:lineRule="auto"/>
              <w:jc w:val="center"/>
              <w:rPr>
                <w:b/>
                <w:sz w:val="22"/>
                <w:szCs w:val="22"/>
                <w:lang w:val="sv-SE"/>
              </w:rPr>
            </w:pPr>
          </w:p>
        </w:tc>
      </w:tr>
      <w:tr w:rsidR="008E34CC" w:rsidRPr="004F31F7" w14:paraId="555265D3" w14:textId="77777777" w:rsidTr="005432FD">
        <w:tc>
          <w:tcPr>
            <w:tcW w:w="1230" w:type="dxa"/>
          </w:tcPr>
          <w:p w14:paraId="235503CD" w14:textId="77777777" w:rsidR="008E34CC" w:rsidRPr="002D0F4C" w:rsidRDefault="008E34CC" w:rsidP="008E34CC">
            <w:pPr>
              <w:snapToGrid w:val="0"/>
              <w:spacing w:after="0" w:line="240" w:lineRule="auto"/>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0F7FA0B3" w14:textId="77777777" w:rsidR="008E34CC" w:rsidRPr="002D577F" w:rsidRDefault="008E34CC" w:rsidP="008E34CC">
            <w:pPr>
              <w:snapToGrid w:val="0"/>
              <w:spacing w:after="0" w:line="240" w:lineRule="auto"/>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496" w:type="dxa"/>
          </w:tcPr>
          <w:p w14:paraId="2E44A29C" w14:textId="77777777" w:rsidR="008E34CC" w:rsidRPr="00BA651B" w:rsidRDefault="008E34CC" w:rsidP="008E34CC">
            <w:pPr>
              <w:snapToGrid w:val="0"/>
              <w:spacing w:after="0" w:line="240" w:lineRule="auto"/>
              <w:jc w:val="center"/>
              <w:rPr>
                <w:b/>
                <w:color w:val="942092"/>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c>
          <w:tcPr>
            <w:tcW w:w="1541" w:type="dxa"/>
          </w:tcPr>
          <w:p w14:paraId="1A1EFB43" w14:textId="77777777" w:rsidR="008E34CC" w:rsidRPr="00874682" w:rsidRDefault="008E34CC" w:rsidP="008E34CC">
            <w:pPr>
              <w:snapToGrid w:val="0"/>
              <w:spacing w:after="0" w:line="240" w:lineRule="auto"/>
              <w:jc w:val="center"/>
              <w:rPr>
                <w:b/>
                <w:sz w:val="22"/>
                <w:szCs w:val="22"/>
                <w:lang w:val="sv-SE"/>
              </w:rPr>
            </w:pPr>
          </w:p>
        </w:tc>
        <w:tc>
          <w:tcPr>
            <w:tcW w:w="1616" w:type="dxa"/>
          </w:tcPr>
          <w:p w14:paraId="319A02D9" w14:textId="77777777" w:rsidR="008E34CC" w:rsidRPr="00874682" w:rsidRDefault="008E34CC" w:rsidP="008E34CC">
            <w:pPr>
              <w:snapToGrid w:val="0"/>
              <w:spacing w:after="0" w:line="240" w:lineRule="auto"/>
              <w:jc w:val="center"/>
              <w:rPr>
                <w:b/>
                <w:sz w:val="22"/>
                <w:szCs w:val="22"/>
                <w:lang w:val="sv-SE"/>
              </w:rPr>
            </w:pPr>
          </w:p>
        </w:tc>
        <w:tc>
          <w:tcPr>
            <w:tcW w:w="1549" w:type="dxa"/>
          </w:tcPr>
          <w:p w14:paraId="7C6BF993" w14:textId="77777777" w:rsidR="008E34CC" w:rsidRPr="00874682" w:rsidRDefault="008E34CC" w:rsidP="008E34CC">
            <w:pPr>
              <w:snapToGrid w:val="0"/>
              <w:spacing w:after="0" w:line="240" w:lineRule="auto"/>
              <w:jc w:val="center"/>
              <w:rPr>
                <w:b/>
                <w:strike/>
                <w:sz w:val="22"/>
                <w:szCs w:val="22"/>
                <w:lang w:val="sv-SE"/>
              </w:rPr>
            </w:pPr>
          </w:p>
        </w:tc>
      </w:tr>
      <w:tr w:rsidR="008E34CC" w:rsidRPr="004F31F7" w14:paraId="471FA2A7" w14:textId="77777777" w:rsidTr="005432FD">
        <w:tc>
          <w:tcPr>
            <w:tcW w:w="1230" w:type="dxa"/>
          </w:tcPr>
          <w:p w14:paraId="55193F5F" w14:textId="77777777" w:rsidR="008E34CC" w:rsidRPr="002D0F4C" w:rsidRDefault="008E34CC" w:rsidP="008E34CC">
            <w:pPr>
              <w:snapToGrid w:val="0"/>
              <w:spacing w:after="0" w:line="240" w:lineRule="auto"/>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44A0F2AF" w14:textId="77777777" w:rsidR="008E34CC" w:rsidRPr="00874682" w:rsidRDefault="008E34CC" w:rsidP="008E34CC">
            <w:pPr>
              <w:snapToGrid w:val="0"/>
              <w:spacing w:after="0" w:line="240" w:lineRule="auto"/>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496" w:type="dxa"/>
          </w:tcPr>
          <w:p w14:paraId="6D8AEEE0" w14:textId="77777777" w:rsidR="008E34CC" w:rsidRPr="00874682" w:rsidRDefault="008E34CC" w:rsidP="008E34CC">
            <w:pPr>
              <w:snapToGrid w:val="0"/>
              <w:spacing w:after="0" w:line="240" w:lineRule="auto"/>
              <w:jc w:val="center"/>
              <w:rPr>
                <w:b/>
                <w:sz w:val="22"/>
                <w:szCs w:val="22"/>
                <w:lang w:val="sv-SE"/>
              </w:rPr>
            </w:pPr>
          </w:p>
        </w:tc>
        <w:tc>
          <w:tcPr>
            <w:tcW w:w="1541" w:type="dxa"/>
          </w:tcPr>
          <w:p w14:paraId="05FAF646" w14:textId="77777777" w:rsidR="008E34CC" w:rsidRPr="00874682" w:rsidRDefault="008E34CC" w:rsidP="008E34CC">
            <w:pPr>
              <w:snapToGrid w:val="0"/>
              <w:spacing w:after="0" w:line="240" w:lineRule="auto"/>
              <w:jc w:val="center"/>
              <w:rPr>
                <w:b/>
                <w:sz w:val="22"/>
                <w:szCs w:val="22"/>
                <w:lang w:val="sv-SE"/>
              </w:rPr>
            </w:pPr>
          </w:p>
        </w:tc>
        <w:tc>
          <w:tcPr>
            <w:tcW w:w="1616" w:type="dxa"/>
          </w:tcPr>
          <w:p w14:paraId="07C68851" w14:textId="77777777" w:rsidR="008E34CC" w:rsidRPr="00874682" w:rsidRDefault="008E34CC" w:rsidP="008E34CC">
            <w:pPr>
              <w:snapToGrid w:val="0"/>
              <w:spacing w:after="0" w:line="240" w:lineRule="auto"/>
              <w:jc w:val="center"/>
              <w:rPr>
                <w:b/>
                <w:sz w:val="22"/>
                <w:szCs w:val="22"/>
                <w:lang w:val="sv-SE"/>
              </w:rPr>
            </w:pPr>
          </w:p>
        </w:tc>
        <w:tc>
          <w:tcPr>
            <w:tcW w:w="1549" w:type="dxa"/>
          </w:tcPr>
          <w:p w14:paraId="66683755" w14:textId="77777777" w:rsidR="008E34CC" w:rsidRPr="00874682" w:rsidRDefault="008E34CC" w:rsidP="008E34CC">
            <w:pPr>
              <w:snapToGrid w:val="0"/>
              <w:spacing w:after="0" w:line="240" w:lineRule="auto"/>
              <w:jc w:val="center"/>
              <w:rPr>
                <w:b/>
                <w:strike/>
                <w:sz w:val="22"/>
                <w:szCs w:val="22"/>
                <w:lang w:val="sv-SE"/>
              </w:rPr>
            </w:pPr>
          </w:p>
        </w:tc>
      </w:tr>
      <w:tr w:rsidR="008E34CC" w:rsidRPr="004F31F7" w14:paraId="3ED38774" w14:textId="77777777" w:rsidTr="005432FD">
        <w:tc>
          <w:tcPr>
            <w:tcW w:w="1230" w:type="dxa"/>
          </w:tcPr>
          <w:p w14:paraId="23AFB44A" w14:textId="77777777" w:rsidR="008E34CC" w:rsidRDefault="008E34CC" w:rsidP="008E34CC">
            <w:pPr>
              <w:snapToGrid w:val="0"/>
              <w:spacing w:after="0" w:line="240" w:lineRule="auto"/>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26A449A2" w14:textId="77777777" w:rsidR="008E34CC" w:rsidRDefault="008E34CC" w:rsidP="008E34CC">
            <w:pPr>
              <w:snapToGrid w:val="0"/>
              <w:spacing w:after="0" w:line="240" w:lineRule="auto"/>
              <w:jc w:val="right"/>
              <w:rPr>
                <w:b/>
                <w:bCs/>
                <w:sz w:val="22"/>
                <w:szCs w:val="22"/>
                <w:lang w:val="sv-SE"/>
              </w:rPr>
            </w:pPr>
          </w:p>
        </w:tc>
        <w:tc>
          <w:tcPr>
            <w:tcW w:w="1496" w:type="dxa"/>
          </w:tcPr>
          <w:p w14:paraId="07A9A206" w14:textId="77777777" w:rsidR="008E34CC" w:rsidRPr="00874682" w:rsidRDefault="008E34CC" w:rsidP="008E34CC">
            <w:pPr>
              <w:snapToGrid w:val="0"/>
              <w:spacing w:after="0" w:line="240" w:lineRule="auto"/>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496" w:type="dxa"/>
          </w:tcPr>
          <w:p w14:paraId="11B96F50" w14:textId="77777777" w:rsidR="008E34CC" w:rsidRPr="00874682" w:rsidRDefault="008E34CC" w:rsidP="008E34CC">
            <w:pPr>
              <w:snapToGrid w:val="0"/>
              <w:spacing w:after="0" w:line="240" w:lineRule="auto"/>
              <w:jc w:val="center"/>
              <w:rPr>
                <w:b/>
                <w:sz w:val="22"/>
                <w:szCs w:val="22"/>
                <w:lang w:val="sv-SE"/>
              </w:rPr>
            </w:pPr>
          </w:p>
        </w:tc>
        <w:tc>
          <w:tcPr>
            <w:tcW w:w="1541" w:type="dxa"/>
          </w:tcPr>
          <w:p w14:paraId="11F00D35" w14:textId="77777777" w:rsidR="008E34CC" w:rsidRPr="00874682" w:rsidRDefault="008E34CC" w:rsidP="008E34CC">
            <w:pPr>
              <w:snapToGrid w:val="0"/>
              <w:spacing w:after="0" w:line="240" w:lineRule="auto"/>
              <w:jc w:val="center"/>
              <w:rPr>
                <w:b/>
                <w:sz w:val="22"/>
                <w:szCs w:val="22"/>
                <w:lang w:val="sv-SE"/>
              </w:rPr>
            </w:pPr>
          </w:p>
        </w:tc>
        <w:tc>
          <w:tcPr>
            <w:tcW w:w="1616" w:type="dxa"/>
          </w:tcPr>
          <w:p w14:paraId="4137661F" w14:textId="77777777" w:rsidR="008E34CC" w:rsidRPr="00874682" w:rsidRDefault="008E34CC" w:rsidP="008E34CC">
            <w:pPr>
              <w:snapToGrid w:val="0"/>
              <w:spacing w:after="0" w:line="240" w:lineRule="auto"/>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05559220" w14:textId="77777777" w:rsidR="008E34CC" w:rsidRPr="00874682" w:rsidRDefault="008E34CC" w:rsidP="008E34CC">
            <w:pPr>
              <w:snapToGrid w:val="0"/>
              <w:spacing w:after="0" w:line="240" w:lineRule="auto"/>
              <w:jc w:val="center"/>
              <w:rPr>
                <w:b/>
                <w:sz w:val="22"/>
                <w:szCs w:val="22"/>
                <w:lang w:val="sv-SE"/>
              </w:rPr>
            </w:pPr>
          </w:p>
        </w:tc>
      </w:tr>
      <w:tr w:rsidR="008E34CC" w:rsidRPr="004F31F7" w14:paraId="24D30E19" w14:textId="77777777" w:rsidTr="005432FD">
        <w:trPr>
          <w:trHeight w:val="557"/>
        </w:trPr>
        <w:tc>
          <w:tcPr>
            <w:tcW w:w="1230" w:type="dxa"/>
          </w:tcPr>
          <w:p w14:paraId="54003EF6" w14:textId="77777777" w:rsidR="008E34CC" w:rsidRPr="002D0F4C" w:rsidRDefault="008E34CC" w:rsidP="008E34CC">
            <w:pPr>
              <w:snapToGrid w:val="0"/>
              <w:spacing w:after="0" w:line="240" w:lineRule="auto"/>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287C4AB2" w14:textId="77777777" w:rsidR="008E34CC" w:rsidRPr="00874682" w:rsidRDefault="008E34CC" w:rsidP="008E34CC">
            <w:pPr>
              <w:snapToGrid w:val="0"/>
              <w:spacing w:after="0" w:line="240" w:lineRule="auto"/>
              <w:jc w:val="center"/>
              <w:rPr>
                <w:b/>
                <w:sz w:val="22"/>
                <w:szCs w:val="22"/>
                <w:lang w:val="sv-SE"/>
              </w:rPr>
            </w:pPr>
          </w:p>
        </w:tc>
        <w:tc>
          <w:tcPr>
            <w:tcW w:w="1496" w:type="dxa"/>
          </w:tcPr>
          <w:p w14:paraId="434A54A6" w14:textId="77777777" w:rsidR="008E34CC" w:rsidRPr="00874682" w:rsidRDefault="008E34CC" w:rsidP="008E34CC">
            <w:pPr>
              <w:snapToGrid w:val="0"/>
              <w:spacing w:after="0" w:line="240" w:lineRule="auto"/>
              <w:jc w:val="center"/>
              <w:rPr>
                <w:b/>
                <w:sz w:val="22"/>
                <w:szCs w:val="22"/>
                <w:lang w:val="sv-SE"/>
              </w:rPr>
            </w:pPr>
          </w:p>
        </w:tc>
        <w:tc>
          <w:tcPr>
            <w:tcW w:w="1541" w:type="dxa"/>
          </w:tcPr>
          <w:p w14:paraId="159E30CF" w14:textId="77777777" w:rsidR="008E34CC" w:rsidRPr="00874682" w:rsidRDefault="008E34CC" w:rsidP="008E34CC">
            <w:pPr>
              <w:snapToGrid w:val="0"/>
              <w:spacing w:after="0" w:line="240" w:lineRule="auto"/>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616" w:type="dxa"/>
          </w:tcPr>
          <w:p w14:paraId="70C33A21" w14:textId="77777777" w:rsidR="008E34CC" w:rsidRPr="00874682" w:rsidRDefault="008E34CC" w:rsidP="008E34CC">
            <w:pPr>
              <w:snapToGrid w:val="0"/>
              <w:spacing w:after="0" w:line="240" w:lineRule="auto"/>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0C9A0864" w14:textId="77777777" w:rsidR="008E34CC" w:rsidRPr="00874682" w:rsidRDefault="008E34CC" w:rsidP="008E34CC">
            <w:pPr>
              <w:snapToGrid w:val="0"/>
              <w:spacing w:after="0" w:line="240" w:lineRule="auto"/>
              <w:jc w:val="center"/>
              <w:rPr>
                <w:b/>
                <w:sz w:val="22"/>
                <w:szCs w:val="22"/>
                <w:lang w:val="sv-SE"/>
              </w:rPr>
            </w:pPr>
          </w:p>
          <w:p w14:paraId="0C40964F" w14:textId="77777777" w:rsidR="008E34CC" w:rsidRPr="00874682" w:rsidRDefault="008E34CC" w:rsidP="008E34CC">
            <w:pPr>
              <w:snapToGrid w:val="0"/>
              <w:spacing w:after="0" w:line="240" w:lineRule="auto"/>
              <w:jc w:val="center"/>
              <w:rPr>
                <w:b/>
                <w:sz w:val="22"/>
                <w:szCs w:val="22"/>
                <w:lang w:val="sv-SE"/>
              </w:rPr>
            </w:pPr>
          </w:p>
        </w:tc>
      </w:tr>
      <w:tr w:rsidR="008E34CC" w:rsidRPr="004F31F7" w14:paraId="741EF8E4" w14:textId="77777777" w:rsidTr="005432FD">
        <w:tc>
          <w:tcPr>
            <w:tcW w:w="1230" w:type="dxa"/>
          </w:tcPr>
          <w:p w14:paraId="4FD08DCD" w14:textId="77777777" w:rsidR="008E34CC" w:rsidRPr="002D0F4C" w:rsidRDefault="008E34CC" w:rsidP="008E34CC">
            <w:pPr>
              <w:snapToGrid w:val="0"/>
              <w:spacing w:after="0" w:line="240" w:lineRule="auto"/>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0EDCDE92" w14:textId="77777777" w:rsidR="008E34CC" w:rsidRPr="00874682" w:rsidRDefault="008E34CC" w:rsidP="008E34CC">
            <w:pPr>
              <w:snapToGrid w:val="0"/>
              <w:spacing w:after="0" w:line="240" w:lineRule="auto"/>
              <w:jc w:val="center"/>
              <w:rPr>
                <w:b/>
                <w:sz w:val="22"/>
                <w:szCs w:val="22"/>
                <w:lang w:val="sv-SE"/>
              </w:rPr>
            </w:pPr>
          </w:p>
        </w:tc>
        <w:tc>
          <w:tcPr>
            <w:tcW w:w="1496" w:type="dxa"/>
          </w:tcPr>
          <w:p w14:paraId="4A534C7F" w14:textId="77777777" w:rsidR="008E34CC" w:rsidRPr="00874682" w:rsidRDefault="008E34CC" w:rsidP="008E34CC">
            <w:pPr>
              <w:snapToGrid w:val="0"/>
              <w:spacing w:after="0" w:line="240" w:lineRule="auto"/>
              <w:jc w:val="center"/>
              <w:rPr>
                <w:b/>
                <w:sz w:val="22"/>
                <w:szCs w:val="22"/>
                <w:lang w:val="sv-SE"/>
              </w:rPr>
            </w:pPr>
          </w:p>
        </w:tc>
        <w:tc>
          <w:tcPr>
            <w:tcW w:w="1541" w:type="dxa"/>
          </w:tcPr>
          <w:p w14:paraId="78AA8C95" w14:textId="77777777" w:rsidR="008E34CC" w:rsidRPr="00874682" w:rsidRDefault="008E34CC" w:rsidP="008E34CC">
            <w:pPr>
              <w:snapToGrid w:val="0"/>
              <w:spacing w:after="0" w:line="240" w:lineRule="auto"/>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616" w:type="dxa"/>
          </w:tcPr>
          <w:p w14:paraId="41E03846" w14:textId="77777777" w:rsidR="008E34CC" w:rsidRPr="00874682" w:rsidRDefault="008E34CC" w:rsidP="008E34CC">
            <w:pPr>
              <w:snapToGrid w:val="0"/>
              <w:spacing w:after="0" w:line="240" w:lineRule="auto"/>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51DBB0EB" w14:textId="77777777" w:rsidR="008E34CC" w:rsidRPr="00874682" w:rsidRDefault="008E34CC" w:rsidP="008E34CC">
            <w:pPr>
              <w:snapToGrid w:val="0"/>
              <w:spacing w:after="0" w:line="240" w:lineRule="auto"/>
              <w:jc w:val="center"/>
              <w:rPr>
                <w:b/>
                <w:sz w:val="22"/>
                <w:szCs w:val="22"/>
                <w:lang w:val="sv-SE"/>
              </w:rPr>
            </w:pPr>
          </w:p>
        </w:tc>
      </w:tr>
      <w:tr w:rsidR="008E34CC" w:rsidRPr="004F31F7" w14:paraId="026F8430" w14:textId="77777777" w:rsidTr="005432FD">
        <w:tc>
          <w:tcPr>
            <w:tcW w:w="1230" w:type="dxa"/>
          </w:tcPr>
          <w:p w14:paraId="633F34A4" w14:textId="77777777" w:rsidR="008E34CC" w:rsidRDefault="008E34CC" w:rsidP="008E34CC">
            <w:pPr>
              <w:snapToGrid w:val="0"/>
              <w:spacing w:after="0" w:line="240" w:lineRule="auto"/>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0AD3747D" w14:textId="77777777" w:rsidR="008E34CC" w:rsidRDefault="008E34CC" w:rsidP="008E34CC">
            <w:pPr>
              <w:snapToGrid w:val="0"/>
              <w:spacing w:after="0" w:line="240" w:lineRule="auto"/>
              <w:jc w:val="right"/>
              <w:rPr>
                <w:b/>
                <w:bCs/>
                <w:sz w:val="22"/>
                <w:szCs w:val="22"/>
                <w:lang w:val="sv-SE"/>
              </w:rPr>
            </w:pPr>
          </w:p>
        </w:tc>
        <w:tc>
          <w:tcPr>
            <w:tcW w:w="1496" w:type="dxa"/>
          </w:tcPr>
          <w:p w14:paraId="6D288B04" w14:textId="77777777" w:rsidR="008E34CC" w:rsidRPr="00874682" w:rsidRDefault="008E34CC" w:rsidP="008E34CC">
            <w:pPr>
              <w:snapToGrid w:val="0"/>
              <w:spacing w:after="0" w:line="240" w:lineRule="auto"/>
              <w:jc w:val="center"/>
              <w:rPr>
                <w:b/>
                <w:sz w:val="22"/>
                <w:szCs w:val="22"/>
                <w:lang w:val="sv-SE"/>
              </w:rPr>
            </w:pPr>
          </w:p>
        </w:tc>
        <w:tc>
          <w:tcPr>
            <w:tcW w:w="1496" w:type="dxa"/>
          </w:tcPr>
          <w:p w14:paraId="476A0DB7" w14:textId="77777777" w:rsidR="008E34CC" w:rsidRPr="00874682" w:rsidRDefault="008E34CC" w:rsidP="008E34CC">
            <w:pPr>
              <w:snapToGrid w:val="0"/>
              <w:spacing w:after="0" w:line="240" w:lineRule="auto"/>
              <w:jc w:val="center"/>
              <w:rPr>
                <w:b/>
                <w:sz w:val="22"/>
                <w:szCs w:val="22"/>
                <w:lang w:val="sv-SE"/>
              </w:rPr>
            </w:pPr>
          </w:p>
        </w:tc>
        <w:tc>
          <w:tcPr>
            <w:tcW w:w="1541" w:type="dxa"/>
          </w:tcPr>
          <w:p w14:paraId="4A9D09A9" w14:textId="77777777" w:rsidR="008E34CC" w:rsidRPr="00874682" w:rsidRDefault="008E34CC" w:rsidP="008E34CC">
            <w:pPr>
              <w:snapToGrid w:val="0"/>
              <w:spacing w:after="0" w:line="240" w:lineRule="auto"/>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616" w:type="dxa"/>
          </w:tcPr>
          <w:p w14:paraId="05886C9E" w14:textId="77777777" w:rsidR="008E34CC" w:rsidRPr="00874682" w:rsidRDefault="008E34CC" w:rsidP="008E34CC">
            <w:pPr>
              <w:snapToGrid w:val="0"/>
              <w:spacing w:after="0" w:line="240" w:lineRule="auto"/>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5DBBA32B" w14:textId="77777777" w:rsidR="008E34CC" w:rsidRPr="00874682" w:rsidRDefault="008E34CC" w:rsidP="008E34CC">
            <w:pPr>
              <w:snapToGrid w:val="0"/>
              <w:spacing w:after="0" w:line="240" w:lineRule="auto"/>
              <w:jc w:val="center"/>
              <w:rPr>
                <w:b/>
                <w:sz w:val="22"/>
                <w:szCs w:val="22"/>
                <w:lang w:val="sv-SE"/>
              </w:rPr>
            </w:pPr>
          </w:p>
        </w:tc>
      </w:tr>
      <w:tr w:rsidR="008E34CC" w:rsidRPr="004F31F7" w14:paraId="7694AB4E" w14:textId="77777777" w:rsidTr="005432FD">
        <w:tc>
          <w:tcPr>
            <w:tcW w:w="1230" w:type="dxa"/>
          </w:tcPr>
          <w:p w14:paraId="0B2ED791" w14:textId="77777777" w:rsidR="008E34CC" w:rsidRDefault="008E34CC" w:rsidP="008E34CC">
            <w:pPr>
              <w:snapToGrid w:val="0"/>
              <w:spacing w:after="0" w:line="240" w:lineRule="auto"/>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1F109D03" w14:textId="77777777" w:rsidR="008E34CC" w:rsidRDefault="008E34CC" w:rsidP="008E34CC">
            <w:pPr>
              <w:snapToGrid w:val="0"/>
              <w:spacing w:after="0" w:line="240" w:lineRule="auto"/>
              <w:jc w:val="right"/>
              <w:rPr>
                <w:b/>
                <w:bCs/>
                <w:sz w:val="22"/>
                <w:szCs w:val="22"/>
                <w:lang w:val="sv-SE"/>
              </w:rPr>
            </w:pPr>
          </w:p>
        </w:tc>
        <w:tc>
          <w:tcPr>
            <w:tcW w:w="1496" w:type="dxa"/>
          </w:tcPr>
          <w:p w14:paraId="5B644390" w14:textId="77777777" w:rsidR="008E34CC" w:rsidRDefault="008E34CC" w:rsidP="008E34CC">
            <w:pPr>
              <w:snapToGrid w:val="0"/>
              <w:spacing w:after="0" w:line="240" w:lineRule="auto"/>
              <w:rPr>
                <w:b/>
                <w:sz w:val="22"/>
                <w:szCs w:val="22"/>
                <w:lang w:val="sv-SE"/>
              </w:rPr>
            </w:pPr>
          </w:p>
          <w:p w14:paraId="3080C0D8" w14:textId="77777777" w:rsidR="008E34CC" w:rsidRPr="00874682" w:rsidRDefault="008E34CC" w:rsidP="008E34CC">
            <w:pPr>
              <w:snapToGrid w:val="0"/>
              <w:spacing w:after="0" w:line="240" w:lineRule="auto"/>
              <w:jc w:val="center"/>
              <w:rPr>
                <w:b/>
                <w:sz w:val="22"/>
                <w:szCs w:val="22"/>
                <w:lang w:val="sv-SE"/>
              </w:rPr>
            </w:pPr>
          </w:p>
        </w:tc>
        <w:tc>
          <w:tcPr>
            <w:tcW w:w="1496" w:type="dxa"/>
          </w:tcPr>
          <w:p w14:paraId="5672F23D" w14:textId="77777777" w:rsidR="008E34CC" w:rsidRDefault="008E34CC" w:rsidP="008E34CC">
            <w:pPr>
              <w:snapToGrid w:val="0"/>
              <w:spacing w:after="0" w:line="240" w:lineRule="auto"/>
              <w:jc w:val="center"/>
              <w:rPr>
                <w:b/>
                <w:sz w:val="22"/>
                <w:szCs w:val="22"/>
                <w:lang w:val="sv-SE"/>
              </w:rPr>
            </w:pPr>
          </w:p>
        </w:tc>
        <w:tc>
          <w:tcPr>
            <w:tcW w:w="1541" w:type="dxa"/>
          </w:tcPr>
          <w:p w14:paraId="12C3EAD9" w14:textId="77777777" w:rsidR="008E34CC" w:rsidRPr="00874682" w:rsidRDefault="008E34CC" w:rsidP="008E34CC">
            <w:pPr>
              <w:snapToGrid w:val="0"/>
              <w:spacing w:after="0" w:line="240" w:lineRule="auto"/>
              <w:jc w:val="center"/>
              <w:rPr>
                <w:b/>
                <w:sz w:val="22"/>
                <w:szCs w:val="22"/>
                <w:lang w:val="sv-SE"/>
              </w:rPr>
            </w:pPr>
          </w:p>
        </w:tc>
        <w:tc>
          <w:tcPr>
            <w:tcW w:w="1616" w:type="dxa"/>
          </w:tcPr>
          <w:p w14:paraId="011554C3" w14:textId="77777777" w:rsidR="008E34CC" w:rsidRPr="00874682" w:rsidRDefault="008E34CC" w:rsidP="008E34CC">
            <w:pPr>
              <w:snapToGrid w:val="0"/>
              <w:spacing w:after="0" w:line="240" w:lineRule="auto"/>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2A616CB8" w14:textId="77777777" w:rsidR="008E34CC" w:rsidRPr="00874682" w:rsidRDefault="008E34CC" w:rsidP="008E34CC">
            <w:pPr>
              <w:snapToGrid w:val="0"/>
              <w:spacing w:after="0" w:line="240" w:lineRule="auto"/>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r>
      <w:tr w:rsidR="008E34CC" w:rsidRPr="004F31F7" w14:paraId="14EC3D56" w14:textId="77777777" w:rsidTr="005432FD">
        <w:tc>
          <w:tcPr>
            <w:tcW w:w="1230" w:type="dxa"/>
          </w:tcPr>
          <w:p w14:paraId="407CBA39" w14:textId="77777777" w:rsidR="008E34CC" w:rsidRDefault="008E34CC" w:rsidP="008E34CC">
            <w:pPr>
              <w:snapToGrid w:val="0"/>
              <w:spacing w:after="0" w:line="240" w:lineRule="auto"/>
              <w:jc w:val="right"/>
              <w:rPr>
                <w:b/>
                <w:bCs/>
                <w:sz w:val="22"/>
                <w:szCs w:val="22"/>
                <w:lang w:val="sv-SE"/>
              </w:rPr>
            </w:pPr>
            <w:r>
              <w:rPr>
                <w:b/>
                <w:bCs/>
                <w:sz w:val="22"/>
                <w:szCs w:val="22"/>
                <w:lang w:val="sv-SE"/>
              </w:rPr>
              <w:t xml:space="preserve">5:30 </w:t>
            </w:r>
            <w:proofErr w:type="spellStart"/>
            <w:r>
              <w:rPr>
                <w:b/>
                <w:bCs/>
                <w:sz w:val="22"/>
                <w:szCs w:val="22"/>
                <w:lang w:val="sv-SE"/>
              </w:rPr>
              <w:t>pm</w:t>
            </w:r>
            <w:proofErr w:type="spellEnd"/>
          </w:p>
          <w:p w14:paraId="0C00E7B7" w14:textId="77777777" w:rsidR="008E34CC" w:rsidRDefault="008E34CC" w:rsidP="008E34CC">
            <w:pPr>
              <w:snapToGrid w:val="0"/>
              <w:spacing w:after="0" w:line="240" w:lineRule="auto"/>
              <w:jc w:val="right"/>
              <w:rPr>
                <w:b/>
                <w:bCs/>
                <w:sz w:val="22"/>
                <w:szCs w:val="22"/>
                <w:lang w:val="sv-SE"/>
              </w:rPr>
            </w:pPr>
          </w:p>
        </w:tc>
        <w:tc>
          <w:tcPr>
            <w:tcW w:w="1496" w:type="dxa"/>
          </w:tcPr>
          <w:p w14:paraId="19C60424" w14:textId="77777777" w:rsidR="008E34CC" w:rsidRDefault="008E34CC" w:rsidP="008E34CC">
            <w:pPr>
              <w:snapToGrid w:val="0"/>
              <w:spacing w:after="0" w:line="240" w:lineRule="auto"/>
              <w:rPr>
                <w:b/>
                <w:sz w:val="22"/>
                <w:szCs w:val="22"/>
                <w:lang w:val="sv-SE"/>
              </w:rPr>
            </w:pPr>
          </w:p>
        </w:tc>
        <w:tc>
          <w:tcPr>
            <w:tcW w:w="1496" w:type="dxa"/>
          </w:tcPr>
          <w:p w14:paraId="5C999671" w14:textId="77777777" w:rsidR="008E34CC" w:rsidRDefault="008E34CC" w:rsidP="008E34CC">
            <w:pPr>
              <w:snapToGrid w:val="0"/>
              <w:spacing w:after="0" w:line="240" w:lineRule="auto"/>
              <w:jc w:val="center"/>
              <w:rPr>
                <w:b/>
                <w:sz w:val="22"/>
                <w:szCs w:val="22"/>
                <w:lang w:val="sv-SE"/>
              </w:rPr>
            </w:pPr>
          </w:p>
        </w:tc>
        <w:tc>
          <w:tcPr>
            <w:tcW w:w="1541" w:type="dxa"/>
          </w:tcPr>
          <w:p w14:paraId="0B2D6431" w14:textId="77777777" w:rsidR="008E34CC" w:rsidRPr="00874682" w:rsidRDefault="008E34CC" w:rsidP="008E34CC">
            <w:pPr>
              <w:snapToGrid w:val="0"/>
              <w:spacing w:after="0" w:line="240" w:lineRule="auto"/>
              <w:jc w:val="center"/>
              <w:rPr>
                <w:b/>
                <w:sz w:val="22"/>
                <w:szCs w:val="22"/>
                <w:lang w:val="sv-SE"/>
              </w:rPr>
            </w:pPr>
          </w:p>
        </w:tc>
        <w:tc>
          <w:tcPr>
            <w:tcW w:w="1616" w:type="dxa"/>
          </w:tcPr>
          <w:p w14:paraId="676957EE" w14:textId="77777777" w:rsidR="008E34CC" w:rsidRPr="00874682" w:rsidRDefault="008E34CC" w:rsidP="008E34CC">
            <w:pPr>
              <w:snapToGrid w:val="0"/>
              <w:spacing w:after="0" w:line="240" w:lineRule="auto"/>
              <w:jc w:val="center"/>
              <w:rPr>
                <w:b/>
                <w:sz w:val="22"/>
                <w:szCs w:val="22"/>
                <w:lang w:val="sv-SE"/>
              </w:rPr>
            </w:pPr>
          </w:p>
        </w:tc>
        <w:tc>
          <w:tcPr>
            <w:tcW w:w="1549" w:type="dxa"/>
          </w:tcPr>
          <w:p w14:paraId="4F5F4523" w14:textId="77777777" w:rsidR="008E34CC" w:rsidRPr="00874682" w:rsidRDefault="008E34CC" w:rsidP="008E34CC">
            <w:pPr>
              <w:snapToGrid w:val="0"/>
              <w:spacing w:after="0" w:line="240" w:lineRule="auto"/>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r>
      <w:tr w:rsidR="008E34CC" w:rsidRPr="004F31F7" w14:paraId="1DCBB15C" w14:textId="77777777" w:rsidTr="005432FD">
        <w:tc>
          <w:tcPr>
            <w:tcW w:w="1230" w:type="dxa"/>
          </w:tcPr>
          <w:p w14:paraId="45F9DC1E" w14:textId="77777777" w:rsidR="008E34CC" w:rsidRDefault="008E34CC" w:rsidP="008E34CC">
            <w:pPr>
              <w:snapToGrid w:val="0"/>
              <w:spacing w:after="0" w:line="240" w:lineRule="auto"/>
              <w:jc w:val="right"/>
              <w:rPr>
                <w:b/>
                <w:bCs/>
                <w:sz w:val="22"/>
                <w:szCs w:val="22"/>
                <w:lang w:val="sv-SE"/>
              </w:rPr>
            </w:pPr>
            <w:r>
              <w:rPr>
                <w:b/>
                <w:bCs/>
                <w:sz w:val="22"/>
                <w:szCs w:val="22"/>
                <w:lang w:val="sv-SE"/>
              </w:rPr>
              <w:t xml:space="preserve">6:00 </w:t>
            </w:r>
            <w:proofErr w:type="spellStart"/>
            <w:r>
              <w:rPr>
                <w:b/>
                <w:bCs/>
                <w:sz w:val="22"/>
                <w:szCs w:val="22"/>
                <w:lang w:val="sv-SE"/>
              </w:rPr>
              <w:t>pm</w:t>
            </w:r>
            <w:proofErr w:type="spellEnd"/>
          </w:p>
          <w:p w14:paraId="1D7E3681" w14:textId="77777777" w:rsidR="008E34CC" w:rsidRDefault="008E34CC" w:rsidP="008E34CC">
            <w:pPr>
              <w:snapToGrid w:val="0"/>
              <w:spacing w:after="0" w:line="240" w:lineRule="auto"/>
              <w:jc w:val="right"/>
              <w:rPr>
                <w:b/>
                <w:bCs/>
                <w:sz w:val="22"/>
                <w:szCs w:val="22"/>
                <w:lang w:val="sv-SE"/>
              </w:rPr>
            </w:pPr>
          </w:p>
        </w:tc>
        <w:tc>
          <w:tcPr>
            <w:tcW w:w="1496" w:type="dxa"/>
          </w:tcPr>
          <w:p w14:paraId="0DFDB0E8" w14:textId="77777777" w:rsidR="008E34CC" w:rsidRDefault="008E34CC" w:rsidP="008E34CC">
            <w:pPr>
              <w:snapToGrid w:val="0"/>
              <w:spacing w:after="0" w:line="240" w:lineRule="auto"/>
              <w:rPr>
                <w:b/>
                <w:sz w:val="22"/>
                <w:szCs w:val="22"/>
                <w:lang w:val="sv-SE"/>
              </w:rPr>
            </w:pPr>
          </w:p>
        </w:tc>
        <w:tc>
          <w:tcPr>
            <w:tcW w:w="1496" w:type="dxa"/>
          </w:tcPr>
          <w:p w14:paraId="5878770B" w14:textId="77777777" w:rsidR="008E34CC" w:rsidRDefault="008E34CC" w:rsidP="008E34CC">
            <w:pPr>
              <w:snapToGrid w:val="0"/>
              <w:spacing w:after="0" w:line="240" w:lineRule="auto"/>
              <w:jc w:val="center"/>
              <w:rPr>
                <w:b/>
                <w:sz w:val="22"/>
                <w:szCs w:val="22"/>
                <w:lang w:val="sv-SE"/>
              </w:rPr>
            </w:pPr>
          </w:p>
        </w:tc>
        <w:tc>
          <w:tcPr>
            <w:tcW w:w="1541" w:type="dxa"/>
          </w:tcPr>
          <w:p w14:paraId="207BB4C5" w14:textId="77777777" w:rsidR="008E34CC" w:rsidRPr="00874682" w:rsidRDefault="008E34CC" w:rsidP="008E34CC">
            <w:pPr>
              <w:snapToGrid w:val="0"/>
              <w:spacing w:after="0" w:line="240" w:lineRule="auto"/>
              <w:jc w:val="center"/>
              <w:rPr>
                <w:b/>
                <w:sz w:val="22"/>
                <w:szCs w:val="22"/>
                <w:lang w:val="sv-SE"/>
              </w:rPr>
            </w:pPr>
          </w:p>
        </w:tc>
        <w:tc>
          <w:tcPr>
            <w:tcW w:w="1616" w:type="dxa"/>
          </w:tcPr>
          <w:p w14:paraId="44D29FE4" w14:textId="77777777" w:rsidR="008E34CC" w:rsidRPr="00874682" w:rsidRDefault="008E34CC" w:rsidP="008E34CC">
            <w:pPr>
              <w:snapToGrid w:val="0"/>
              <w:spacing w:after="0" w:line="240" w:lineRule="auto"/>
              <w:jc w:val="center"/>
              <w:rPr>
                <w:b/>
                <w:sz w:val="22"/>
                <w:szCs w:val="22"/>
                <w:lang w:val="sv-SE"/>
              </w:rPr>
            </w:pPr>
          </w:p>
        </w:tc>
        <w:tc>
          <w:tcPr>
            <w:tcW w:w="1549" w:type="dxa"/>
          </w:tcPr>
          <w:p w14:paraId="5F4CBBC1" w14:textId="77777777" w:rsidR="008E34CC" w:rsidRPr="00874682" w:rsidRDefault="008E34CC" w:rsidP="008E34CC">
            <w:pPr>
              <w:snapToGrid w:val="0"/>
              <w:spacing w:after="0" w:line="240" w:lineRule="auto"/>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r>
    </w:tbl>
    <w:p w14:paraId="692872B0" w14:textId="081DBAAC" w:rsidR="00BA0641" w:rsidRDefault="00BA0641">
      <w:pPr>
        <w:rPr>
          <w:b/>
          <w:bCs/>
        </w:rPr>
      </w:pPr>
    </w:p>
    <w:p w14:paraId="6574884F" w14:textId="179C7B07" w:rsidR="000744D4" w:rsidRDefault="000744D4" w:rsidP="007A55C8">
      <w:pPr>
        <w:pStyle w:val="Heading1"/>
        <w:numPr>
          <w:ilvl w:val="0"/>
          <w:numId w:val="16"/>
        </w:numPr>
      </w:pPr>
      <w:r w:rsidRPr="000744D4">
        <w:lastRenderedPageBreak/>
        <w:t>Introduction</w:t>
      </w:r>
    </w:p>
    <w:p w14:paraId="3082F62B" w14:textId="5C8FC90E" w:rsidR="007A55C8" w:rsidRDefault="007A55C8" w:rsidP="007A55C8">
      <w:pPr>
        <w:spacing w:after="60"/>
        <w:rPr>
          <w:bCs/>
        </w:rPr>
      </w:pPr>
      <w:r>
        <w:rPr>
          <w:bCs/>
        </w:rPr>
        <w:t>When students described what they had hoped to get out of our class, several mentioned</w:t>
      </w:r>
    </w:p>
    <w:p w14:paraId="205959D1" w14:textId="73699AC4" w:rsidR="007A55C8" w:rsidRDefault="007A55C8" w:rsidP="007A55C8">
      <w:pPr>
        <w:numPr>
          <w:ilvl w:val="0"/>
          <w:numId w:val="17"/>
        </w:numPr>
        <w:spacing w:after="0"/>
      </w:pPr>
      <w:r w:rsidRPr="007A55C8">
        <w:t>Audio signal processing</w:t>
      </w:r>
    </w:p>
    <w:p w14:paraId="787A5F70" w14:textId="697ACFFA" w:rsidR="006F1F3B" w:rsidRPr="007A55C8" w:rsidRDefault="006F1F3B" w:rsidP="007A55C8">
      <w:pPr>
        <w:numPr>
          <w:ilvl w:val="0"/>
          <w:numId w:val="17"/>
        </w:numPr>
        <w:spacing w:after="0"/>
      </w:pPr>
      <w:r>
        <w:t>Machine learning</w:t>
      </w:r>
    </w:p>
    <w:p w14:paraId="2232E704" w14:textId="33F16352" w:rsidR="007A55C8" w:rsidRPr="007A55C8" w:rsidRDefault="006F1F3B" w:rsidP="007A55C8">
      <w:pPr>
        <w:numPr>
          <w:ilvl w:val="0"/>
          <w:numId w:val="17"/>
        </w:numPr>
        <w:spacing w:after="0"/>
      </w:pPr>
      <w:r>
        <w:t>Image processing</w:t>
      </w:r>
    </w:p>
    <w:p w14:paraId="443D9928" w14:textId="1EDDB00E" w:rsidR="007A55C8" w:rsidRDefault="007A55C8" w:rsidP="007A55C8">
      <w:pPr>
        <w:spacing w:before="120" w:after="0"/>
      </w:pPr>
      <w:r>
        <w:t>This project combines elements of the above.</w:t>
      </w:r>
    </w:p>
    <w:p w14:paraId="09945C53" w14:textId="77777777" w:rsidR="007A55C8" w:rsidRDefault="007A55C8" w:rsidP="00846692">
      <w:pPr>
        <w:spacing w:after="0"/>
      </w:pPr>
    </w:p>
    <w:p w14:paraId="0C1F91DC" w14:textId="77777777" w:rsidR="007A55C8" w:rsidRDefault="007A55C8" w:rsidP="007A55C8">
      <w:pPr>
        <w:spacing w:after="60"/>
        <w:jc w:val="both"/>
        <w:rPr>
          <w:bCs/>
        </w:rPr>
      </w:pPr>
      <w:r>
        <w:rPr>
          <w:bCs/>
        </w:rPr>
        <w:t xml:space="preserve">For an introduction to image processing, please watch this sequence of videos by </w:t>
      </w:r>
      <w:hyperlink r:id="rId12" w:history="1">
        <w:r w:rsidRPr="00344B70">
          <w:rPr>
            <w:rStyle w:val="Hyperlink"/>
          </w:rPr>
          <w:t>Prof. Shree Naya</w:t>
        </w:r>
      </w:hyperlink>
      <w:r w:rsidRPr="00C54543">
        <w:rPr>
          <w:bCs/>
        </w:rPr>
        <w:t xml:space="preserve"> </w:t>
      </w:r>
      <w:r>
        <w:rPr>
          <w:bCs/>
        </w:rPr>
        <w:t>at Columbia University on You</w:t>
      </w:r>
      <w:r w:rsidRPr="004A4C34">
        <w:rPr>
          <w:bCs/>
        </w:rPr>
        <w:t>T</w:t>
      </w:r>
      <w:r>
        <w:rPr>
          <w:bCs/>
        </w:rPr>
        <w:t>ube:</w:t>
      </w:r>
    </w:p>
    <w:p w14:paraId="322B6151" w14:textId="77777777" w:rsidR="007A55C8" w:rsidRDefault="007A55C8" w:rsidP="007A55C8">
      <w:pPr>
        <w:pStyle w:val="ListParagraph"/>
        <w:numPr>
          <w:ilvl w:val="0"/>
          <w:numId w:val="18"/>
        </w:numPr>
        <w:spacing w:before="60" w:after="0" w:line="240" w:lineRule="auto"/>
        <w:contextualSpacing w:val="0"/>
        <w:jc w:val="both"/>
        <w:rPr>
          <w:bCs/>
        </w:rPr>
      </w:pPr>
      <w:hyperlink r:id="rId13" w:history="1">
        <w:r w:rsidRPr="004A4C34">
          <w:rPr>
            <w:rStyle w:val="Hyperlink"/>
          </w:rPr>
          <w:t>“Overview”</w:t>
        </w:r>
      </w:hyperlink>
      <w:r w:rsidRPr="004A4C34">
        <w:rPr>
          <w:bCs/>
        </w:rPr>
        <w:t>. 3:40.</w:t>
      </w:r>
    </w:p>
    <w:p w14:paraId="45412356" w14:textId="77777777" w:rsidR="007A55C8" w:rsidRDefault="007A55C8" w:rsidP="007A55C8">
      <w:pPr>
        <w:pStyle w:val="ListParagraph"/>
        <w:numPr>
          <w:ilvl w:val="0"/>
          <w:numId w:val="18"/>
        </w:numPr>
        <w:spacing w:after="0" w:line="240" w:lineRule="auto"/>
        <w:contextualSpacing w:val="0"/>
        <w:jc w:val="both"/>
        <w:rPr>
          <w:bCs/>
        </w:rPr>
      </w:pPr>
      <w:r>
        <w:rPr>
          <w:bCs/>
        </w:rPr>
        <w:t>“</w:t>
      </w:r>
      <w:hyperlink r:id="rId14" w:history="1">
        <w:r w:rsidRPr="004A4C34">
          <w:rPr>
            <w:rStyle w:val="Hyperlink"/>
          </w:rPr>
          <w:t>Pixel Processing</w:t>
        </w:r>
      </w:hyperlink>
      <w:r>
        <w:rPr>
          <w:bCs/>
        </w:rPr>
        <w:t>”. 2:46.</w:t>
      </w:r>
    </w:p>
    <w:p w14:paraId="3C397ADD" w14:textId="77777777" w:rsidR="007A55C8" w:rsidRDefault="007A55C8" w:rsidP="00846692">
      <w:pPr>
        <w:spacing w:after="0"/>
      </w:pPr>
    </w:p>
    <w:p w14:paraId="7FB42D9A" w14:textId="358FC65E" w:rsidR="007A55C8" w:rsidRPr="007A55C8" w:rsidRDefault="007A55C8" w:rsidP="007A55C8">
      <w:pPr>
        <w:spacing w:after="0"/>
        <w:jc w:val="both"/>
      </w:pPr>
      <w:r>
        <w:t xml:space="preserve">Please work in a group of three </w:t>
      </w:r>
      <w:r w:rsidR="006F1F3B">
        <w:t>and</w:t>
      </w:r>
      <w:r w:rsidRPr="007A55C8">
        <w:t xml:space="preserve"> create one report together.  Each </w:t>
      </w:r>
      <w:r w:rsidR="006F1F3B">
        <w:t xml:space="preserve">person </w:t>
      </w:r>
      <w:r w:rsidRPr="007A55C8">
        <w:t xml:space="preserve">would submit the same report on </w:t>
      </w:r>
      <w:proofErr w:type="spellStart"/>
      <w:r w:rsidR="006F1F3B">
        <w:t>Gradescope</w:t>
      </w:r>
      <w:proofErr w:type="spellEnd"/>
      <w:r w:rsidRPr="007A55C8">
        <w:t>. Be sure the</w:t>
      </w:r>
      <w:r w:rsidR="006F1F3B">
        <w:t xml:space="preserve"> </w:t>
      </w:r>
      <w:r w:rsidRPr="007A55C8">
        <w:t>report represents the independent work of the author</w:t>
      </w:r>
      <w:r w:rsidR="006F1F3B">
        <w:t>s</w:t>
      </w:r>
      <w:r w:rsidRPr="007A55C8">
        <w:t>.</w:t>
      </w:r>
      <w:r w:rsidR="006F1F3B">
        <w:t xml:space="preserve">  See Appendix B.</w:t>
      </w:r>
    </w:p>
    <w:p w14:paraId="66CF2C25" w14:textId="77777777" w:rsidR="007A55C8" w:rsidRDefault="007A55C8" w:rsidP="00846692">
      <w:pPr>
        <w:spacing w:after="0"/>
      </w:pPr>
    </w:p>
    <w:p w14:paraId="6BBB786F" w14:textId="5EBFD904" w:rsidR="00346DD2" w:rsidRDefault="000744D4" w:rsidP="00846692">
      <w:pPr>
        <w:spacing w:after="0"/>
      </w:pPr>
      <w:r>
        <w:t>In this project, you</w:t>
      </w:r>
      <w:r w:rsidR="001C29D6">
        <w:t xml:space="preserve"> will</w:t>
      </w:r>
      <w:r>
        <w:t xml:space="preserve"> </w:t>
      </w:r>
      <w:r w:rsidR="001C29D6">
        <w:t>design and implement a system</w:t>
      </w:r>
      <w:r w:rsidR="00846692">
        <w:t>,</w:t>
      </w:r>
      <w:r w:rsidR="001C29D6">
        <w:t xml:space="preserve"> </w:t>
      </w:r>
      <m:oMath>
        <m:r>
          <m:rPr>
            <m:scr m:val="script"/>
          </m:rPr>
          <w:rPr>
            <w:rFonts w:ascii="Cambria Math" w:hAnsi="Cambria Math"/>
          </w:rPr>
          <m:t>T</m:t>
        </m:r>
      </m:oMath>
      <w:r w:rsidR="00846692">
        <w:t xml:space="preserve">, and its inverse, </w:t>
      </w:r>
      <m:oMath>
        <m:sSup>
          <m:sSupPr>
            <m:ctrlPr>
              <w:rPr>
                <w:rFonts w:ascii="Cambria Math" w:hAnsi="Cambria Math"/>
                <w:i/>
              </w:rPr>
            </m:ctrlPr>
          </m:sSupPr>
          <m:e>
            <m:r>
              <m:rPr>
                <m:scr m:val="script"/>
              </m:rPr>
              <w:rPr>
                <w:rFonts w:ascii="Cambria Math" w:hAnsi="Cambria Math"/>
              </w:rPr>
              <m:t>T</m:t>
            </m:r>
          </m:e>
          <m:sup>
            <m:r>
              <w:rPr>
                <w:rFonts w:ascii="Cambria Math" w:hAnsi="Cambria Math"/>
              </w:rPr>
              <m:t>-1</m:t>
            </m:r>
          </m:sup>
        </m:sSup>
      </m:oMath>
      <w:r w:rsidR="00846692">
        <w:t xml:space="preserve">, </w:t>
      </w:r>
      <w:r w:rsidR="00346DD2" w:rsidRPr="002119DD">
        <w:t xml:space="preserve">that </w:t>
      </w:r>
      <w:r w:rsidR="001C29D6">
        <w:t>converts a</w:t>
      </w:r>
      <w:r w:rsidR="00846692">
        <w:t xml:space="preserve"> </w:t>
      </w:r>
      <w:r w:rsidR="001C29D6">
        <w:t xml:space="preserve">discrete-time audio signal </w:t>
      </w:r>
      <m:oMath>
        <m:r>
          <w:rPr>
            <w:rFonts w:ascii="Cambria Math" w:hAnsi="Cambria Math"/>
          </w:rPr>
          <m:t>A[n]</m:t>
        </m:r>
      </m:oMath>
      <w:r w:rsidR="001C29D6">
        <w:t xml:space="preserve"> </w:t>
      </w:r>
      <w:r w:rsidR="00846692">
        <w:t xml:space="preserve">to </w:t>
      </w:r>
      <w:r w:rsidR="001C29D6">
        <w:t>a</w:t>
      </w:r>
      <w:r w:rsidR="00846692">
        <w:t xml:space="preserve"> discrete</w:t>
      </w:r>
      <w:r w:rsidR="006F1F3B">
        <w:t xml:space="preserve"> </w:t>
      </w:r>
      <w:r w:rsidR="00846692">
        <w:t xml:space="preserve">space image signal </w:t>
      </w:r>
      <m:oMath>
        <m:r>
          <w:rPr>
            <w:rFonts w:ascii="Cambria Math" w:hAnsi="Cambria Math"/>
          </w:rPr>
          <m:t>I[m,k]</m:t>
        </m:r>
      </m:oMath>
      <w:r w:rsidR="00394D38">
        <w:t xml:space="preserve"> </w:t>
      </w:r>
      <w:r w:rsidR="00846692">
        <w:t xml:space="preserve">and vice versa </w:t>
      </w:r>
      <w:r w:rsidR="00394D38">
        <w:t>using a time-frequency</w:t>
      </w:r>
      <w:r w:rsidR="00846692">
        <w:t xml:space="preserve"> transformation</w:t>
      </w:r>
      <w:r w:rsidR="00394D38">
        <w:t xml:space="preserve">. </w:t>
      </w:r>
    </w:p>
    <w:p w14:paraId="5D0DF8EA" w14:textId="6027F011" w:rsidR="00394D38" w:rsidRPr="00846692" w:rsidRDefault="00000000" w:rsidP="002119DD">
      <m:oMathPara>
        <m:oMath>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I</m:t>
                  </m:r>
                  <m:d>
                    <m:dPr>
                      <m:begChr m:val="["/>
                      <m:endChr m:val="]"/>
                      <m:ctrlPr>
                        <w:rPr>
                          <w:rFonts w:ascii="Cambria Math" w:hAnsi="Cambria Math"/>
                          <w:i/>
                        </w:rPr>
                      </m:ctrlPr>
                    </m:dPr>
                    <m:e>
                      <m:r>
                        <w:rPr>
                          <w:rFonts w:ascii="Cambria Math" w:hAnsi="Cambria Math"/>
                        </w:rPr>
                        <m:t>m,k</m:t>
                      </m:r>
                    </m:e>
                  </m:d>
                </m:e>
              </m:groupChr>
            </m:e>
            <m:lim>
              <m:eqArr>
                <m:eqArrPr>
                  <m:ctrlPr>
                    <w:rPr>
                      <w:rFonts w:ascii="Cambria Math" w:hAnsi="Cambria Math"/>
                    </w:rPr>
                  </m:ctrlPr>
                </m:eqArrPr>
                <m:e>
                  <m:r>
                    <m:rPr>
                      <m:sty m:val="p"/>
                    </m:rPr>
                    <w:rPr>
                      <w:rFonts w:ascii="Cambria Math" w:hAnsi="Cambria Math"/>
                    </w:rPr>
                    <m:t>visual</m:t>
                  </m:r>
                </m:e>
                <m:e>
                  <m:r>
                    <m:rPr>
                      <m:sty m:val="p"/>
                    </m:rPr>
                    <w:rPr>
                      <w:rFonts w:ascii="Cambria Math" w:hAnsi="Cambria Math"/>
                    </w:rPr>
                    <m:t>representation</m:t>
                  </m:r>
                </m:e>
              </m:eqArr>
            </m:lim>
          </m:limLow>
          <m:r>
            <m:rPr>
              <m:scr m:val="script"/>
            </m:rPr>
            <w:rPr>
              <w:rFonts w:ascii="Cambria Math" w:hAnsi="Cambria Math"/>
            </w:rPr>
            <m:t>=T</m:t>
          </m:r>
          <m:limLow>
            <m:limLowPr>
              <m:ctrlPr>
                <w:rPr>
                  <w:rFonts w:ascii="Cambria Math" w:hAnsi="Cambria Math"/>
                  <w:i/>
                </w:rPr>
              </m:ctrlPr>
            </m:limLowPr>
            <m:e>
              <m:groupChr>
                <m:groupChrPr>
                  <m:ctrlPr>
                    <w:rPr>
                      <w:rFonts w:ascii="Cambria Math" w:hAnsi="Cambria Math"/>
                      <w:i/>
                    </w:rPr>
                  </m:ctrlPr>
                </m:groupChrPr>
                <m:e>
                  <m:d>
                    <m:dPr>
                      <m:begChr m:val="{"/>
                      <m:endChr m:val="}"/>
                      <m:ctrlPr>
                        <w:rPr>
                          <w:rFonts w:ascii="Cambria Math" w:hAnsi="Cambria Math"/>
                          <w:i/>
                        </w:rPr>
                      </m:ctrlPr>
                    </m:dPr>
                    <m:e>
                      <m:r>
                        <w:rPr>
                          <w:rFonts w:ascii="Cambria Math" w:hAnsi="Cambria Math"/>
                        </w:rPr>
                        <m:t>A</m:t>
                      </m:r>
                      <m:d>
                        <m:dPr>
                          <m:begChr m:val="["/>
                          <m:endChr m:val="]"/>
                          <m:ctrlPr>
                            <w:rPr>
                              <w:rFonts w:ascii="Cambria Math" w:hAnsi="Cambria Math"/>
                              <w:i/>
                            </w:rPr>
                          </m:ctrlPr>
                        </m:dPr>
                        <m:e>
                          <m:r>
                            <w:rPr>
                              <w:rFonts w:ascii="Cambria Math" w:hAnsi="Cambria Math"/>
                            </w:rPr>
                            <m:t>n</m:t>
                          </m:r>
                        </m:e>
                      </m:d>
                    </m:e>
                  </m:d>
                </m:e>
              </m:groupChr>
            </m:e>
            <m:lim>
              <m:eqArr>
                <m:eqArrPr>
                  <m:ctrlPr>
                    <w:rPr>
                      <w:rFonts w:ascii="Cambria Math" w:hAnsi="Cambria Math"/>
                      <w:iCs/>
                    </w:rPr>
                  </m:ctrlPr>
                </m:eqArrPr>
                <m:e>
                  <m:r>
                    <m:rPr>
                      <m:sty m:val="p"/>
                    </m:rPr>
                    <w:rPr>
                      <w:rFonts w:ascii="Cambria Math" w:hAnsi="Cambria Math"/>
                    </w:rPr>
                    <m:t>audio</m:t>
                  </m:r>
                </m:e>
                <m:e>
                  <m:r>
                    <m:rPr>
                      <m:sty m:val="p"/>
                    </m:rPr>
                    <w:rPr>
                      <w:rFonts w:ascii="Cambria Math" w:hAnsi="Cambria Math"/>
                    </w:rPr>
                    <m:t>signal</m:t>
                  </m:r>
                </m:e>
              </m:eqArr>
            </m:lim>
          </m:limLow>
        </m:oMath>
      </m:oMathPara>
    </w:p>
    <w:p w14:paraId="2C93AF74" w14:textId="2870E0FE" w:rsidR="00846692" w:rsidRDefault="00000000" w:rsidP="00846692">
      <w:pPr>
        <w:spacing w:after="0"/>
      </w:pPr>
      <m:oMath>
        <m:sSup>
          <m:sSupPr>
            <m:ctrlPr>
              <w:rPr>
                <w:rFonts w:ascii="Cambria Math" w:hAnsi="Cambria Math"/>
                <w:i/>
              </w:rPr>
            </m:ctrlPr>
          </m:sSupPr>
          <m:e>
            <m:r>
              <m:rPr>
                <m:scr m:val="script"/>
              </m:rPr>
              <w:rPr>
                <w:rFonts w:ascii="Cambria Math" w:hAnsi="Cambria Math"/>
              </w:rPr>
              <m:t>T</m:t>
            </m:r>
          </m:e>
          <m:sup>
            <m:r>
              <w:rPr>
                <w:rFonts w:ascii="Cambria Math" w:hAnsi="Cambria Math"/>
              </w:rPr>
              <m:t>-1</m:t>
            </m:r>
          </m:sup>
        </m:sSup>
      </m:oMath>
      <w:r w:rsidR="00846692" w:rsidRPr="002119DD">
        <w:t xml:space="preserve"> is </w:t>
      </w:r>
      <w:r w:rsidR="00846692">
        <w:t>the approximate</w:t>
      </w:r>
      <w:r w:rsidR="008B731E">
        <w:t xml:space="preserve"> inverse. </w:t>
      </w:r>
      <w:r w:rsidR="00846692">
        <w:rPr>
          <w:rStyle w:val="FootnoteReference"/>
        </w:rPr>
        <w:footnoteReference w:id="1"/>
      </w:r>
    </w:p>
    <w:p w14:paraId="75B462A8" w14:textId="731807A2" w:rsidR="00846692" w:rsidRPr="002A60B1" w:rsidRDefault="00000000" w:rsidP="00846692">
      <w:pPr>
        <w:spacing w:after="0"/>
      </w:pPr>
      <m:oMathPara>
        <m:oMath>
          <m:sSup>
            <m:sSupPr>
              <m:ctrlPr>
                <w:rPr>
                  <w:rFonts w:ascii="Cambria Math" w:hAnsi="Cambria Math"/>
                  <w:i/>
                </w:rPr>
              </m:ctrlPr>
            </m:sSupPr>
            <m:e>
              <m:r>
                <m:rPr>
                  <m:scr m:val="script"/>
                </m:rPr>
                <w:rPr>
                  <w:rFonts w:ascii="Cambria Math" w:hAnsi="Cambria Math"/>
                </w:rPr>
                <m:t>T</m:t>
              </m:r>
            </m:e>
            <m:sup>
              <m:r>
                <w:rPr>
                  <w:rFonts w:ascii="Cambria Math" w:hAnsi="Cambria Math"/>
                </w:rPr>
                <m:t>-1</m:t>
              </m:r>
            </m:sup>
          </m:sSup>
          <m:d>
            <m:dPr>
              <m:begChr m:val="{"/>
              <m:endChr m:val="}"/>
              <m:ctrlPr>
                <w:rPr>
                  <w:rFonts w:ascii="Cambria Math" w:hAnsi="Cambria Math"/>
                  <w:i/>
                </w:rPr>
              </m:ctrlPr>
            </m:dPr>
            <m:e>
              <m:r>
                <w:rPr>
                  <w:rFonts w:ascii="Cambria Math" w:hAnsi="Cambria Math"/>
                </w:rPr>
                <m:t>I</m:t>
              </m:r>
              <m:d>
                <m:dPr>
                  <m:begChr m:val="["/>
                  <m:endChr m:val="]"/>
                  <m:ctrlPr>
                    <w:rPr>
                      <w:rFonts w:ascii="Cambria Math" w:hAnsi="Cambria Math"/>
                      <w:i/>
                    </w:rPr>
                  </m:ctrlPr>
                </m:dPr>
                <m:e>
                  <m:r>
                    <w:rPr>
                      <w:rFonts w:ascii="Cambria Math" w:hAnsi="Cambria Math"/>
                    </w:rPr>
                    <m:t>m,k</m:t>
                  </m:r>
                </m:e>
              </m:d>
            </m:e>
          </m:d>
          <m:r>
            <w:rPr>
              <w:rFonts w:ascii="Cambria Math" w:hAnsi="Cambria Math"/>
            </w:rPr>
            <m:t>=</m:t>
          </m:r>
          <m:sSup>
            <m:sSupPr>
              <m:ctrlPr>
                <w:rPr>
                  <w:rFonts w:ascii="Cambria Math" w:hAnsi="Cambria Math"/>
                  <w:i/>
                </w:rPr>
              </m:ctrlPr>
            </m:sSupPr>
            <m:e>
              <m:r>
                <m:rPr>
                  <m:scr m:val="script"/>
                </m:rPr>
                <w:rPr>
                  <w:rFonts w:ascii="Cambria Math" w:hAnsi="Cambria Math"/>
                </w:rPr>
                <m:t>T</m:t>
              </m:r>
            </m:e>
            <m:sup>
              <m:r>
                <w:rPr>
                  <w:rFonts w:ascii="Cambria Math" w:hAnsi="Cambria Math"/>
                </w:rPr>
                <m:t>-1</m:t>
              </m:r>
            </m:sup>
          </m:sSup>
          <m:d>
            <m:dPr>
              <m:begChr m:val="{"/>
              <m:endChr m:val="}"/>
              <m:ctrlPr>
                <w:rPr>
                  <w:rFonts w:ascii="Cambria Math" w:hAnsi="Cambria Math"/>
                </w:rPr>
              </m:ctrlPr>
            </m:dPr>
            <m:e>
              <m:r>
                <m:rPr>
                  <m:scr m:val="script"/>
                  <m:sty m:val="p"/>
                </m:rPr>
                <w:rPr>
                  <w:rFonts w:ascii="Cambria Math" w:hAnsi="Cambria Math"/>
                </w:rPr>
                <m:t>T</m:t>
              </m:r>
              <m:d>
                <m:dPr>
                  <m:begChr m:val="{"/>
                  <m:endChr m:val="}"/>
                  <m:ctrlPr>
                    <w:rPr>
                      <w:rFonts w:ascii="Cambria Math" w:hAnsi="Cambria Math"/>
                    </w:rPr>
                  </m:ctrlPr>
                </m:dPr>
                <m:e>
                  <m:r>
                    <w:rPr>
                      <w:rFonts w:ascii="Cambria Math" w:hAnsi="Cambria Math"/>
                    </w:rPr>
                    <m:t>A</m:t>
                  </m:r>
                  <m:d>
                    <m:dPr>
                      <m:begChr m:val="["/>
                      <m:endChr m:val="]"/>
                      <m:ctrlPr>
                        <w:rPr>
                          <w:rFonts w:ascii="Cambria Math" w:hAnsi="Cambria Math"/>
                        </w:rPr>
                      </m:ctrlPr>
                    </m:dPr>
                    <m:e>
                      <m:r>
                        <w:rPr>
                          <w:rFonts w:ascii="Cambria Math" w:hAnsi="Cambria Math"/>
                        </w:rPr>
                        <m:t>n</m:t>
                      </m:r>
                    </m:e>
                  </m:d>
                </m:e>
              </m:d>
            </m:e>
          </m:d>
          <m:r>
            <w:rPr>
              <w:rFonts w:ascii="Cambria Math" w:hAnsi="Cambria Math"/>
            </w:rPr>
            <m:t>≈A[n]</m:t>
          </m:r>
        </m:oMath>
      </m:oMathPara>
    </w:p>
    <w:p w14:paraId="6550E87C" w14:textId="1934B04C" w:rsidR="002A64D0" w:rsidRDefault="002A64D0" w:rsidP="00394D38">
      <m:oMath>
        <m:r>
          <m:rPr>
            <m:scr m:val="script"/>
          </m:rPr>
          <w:rPr>
            <w:rFonts w:ascii="Cambria Math" w:hAnsi="Cambria Math"/>
          </w:rPr>
          <m:t>T</m:t>
        </m:r>
      </m:oMath>
      <w:r>
        <w:t xml:space="preserve"> consists of three components:</w:t>
      </w:r>
    </w:p>
    <w:p w14:paraId="3134A84D" w14:textId="2DF8F8AD" w:rsidR="008B731E" w:rsidRDefault="008B731E" w:rsidP="00394D38">
      <m:oMathPara>
        <m:oMath>
          <m:r>
            <m:rPr>
              <m:scr m:val="script"/>
            </m:rPr>
            <w:rPr>
              <w:rFonts w:ascii="Cambria Math" w:hAnsi="Cambria Math"/>
            </w:rPr>
            <m:t>T</m:t>
          </m:r>
          <m:d>
            <m:dPr>
              <m:begChr m:val="{"/>
              <m:endChr m:val="}"/>
              <m:ctrlPr>
                <w:rPr>
                  <w:rFonts w:ascii="Cambria Math" w:hAnsi="Cambria Math"/>
                  <w:i/>
                </w:rPr>
              </m:ctrlPr>
            </m:dPr>
            <m:e>
              <m:r>
                <w:rPr>
                  <w:rFonts w:ascii="Cambria Math" w:hAnsi="Cambria Math"/>
                </w:rPr>
                <m:t>A</m:t>
              </m:r>
              <m:d>
                <m:dPr>
                  <m:begChr m:val="["/>
                  <m:endChr m:val="]"/>
                  <m:ctrlPr>
                    <w:rPr>
                      <w:rFonts w:ascii="Cambria Math" w:hAnsi="Cambria Math"/>
                      <w:i/>
                    </w:rPr>
                  </m:ctrlPr>
                </m:dPr>
                <m:e>
                  <m:r>
                    <w:rPr>
                      <w:rFonts w:ascii="Cambria Math" w:hAnsi="Cambria Math"/>
                    </w:rPr>
                    <m:t>n</m:t>
                  </m:r>
                </m:e>
              </m:d>
            </m:e>
          </m:d>
          <m:r>
            <w:rPr>
              <w:rFonts w:ascii="Cambria Math" w:hAnsi="Cambria Math"/>
            </w:rPr>
            <m:t>=</m:t>
          </m:r>
          <m:limLow>
            <m:limLowPr>
              <m:ctrlPr>
                <w:rPr>
                  <w:rFonts w:ascii="Cambria Math" w:hAnsi="Cambria Math"/>
                  <w:i/>
                </w:rPr>
              </m:ctrlPr>
            </m:limLowPr>
            <m:e>
              <m:groupChr>
                <m:groupChrPr>
                  <m:ctrlPr>
                    <w:rPr>
                      <w:rFonts w:ascii="Cambria Math" w:hAnsi="Cambria Math"/>
                      <w:i/>
                    </w:rPr>
                  </m:ctrlPr>
                </m:groupChrPr>
                <m:e>
                  <m:r>
                    <m:rPr>
                      <m:scr m:val="script"/>
                    </m:rPr>
                    <w:rPr>
                      <w:rFonts w:ascii="Cambria Math" w:hAnsi="Cambria Math"/>
                    </w:rPr>
                    <m:t xml:space="preserve">     C     </m:t>
                  </m:r>
                </m:e>
              </m:groupChr>
            </m:e>
            <m:lim>
              <m:eqArr>
                <m:eqArrPr>
                  <m:ctrlPr>
                    <w:rPr>
                      <w:rFonts w:ascii="Cambria Math" w:hAnsi="Cambria Math"/>
                      <w:iCs/>
                    </w:rPr>
                  </m:ctrlPr>
                </m:eqArrPr>
                <m:e>
                  <m:r>
                    <m:rPr>
                      <m:sty m:val="p"/>
                    </m:rPr>
                    <w:rPr>
                      <w:rFonts w:ascii="Cambria Math" w:hAnsi="Cambria Math"/>
                    </w:rPr>
                    <m:t>color</m:t>
                  </m:r>
                </m:e>
                <m:e>
                  <m:r>
                    <m:rPr>
                      <m:sty m:val="p"/>
                    </m:rPr>
                    <w:rPr>
                      <w:rFonts w:ascii="Cambria Math" w:hAnsi="Cambria Math"/>
                    </w:rPr>
                    <m:t>mapping</m:t>
                  </m:r>
                </m:e>
              </m:eqArr>
            </m:lim>
          </m:limLow>
          <m:r>
            <w:rPr>
              <w:rFonts w:ascii="Cambria Math" w:hAnsi="Cambria Math"/>
            </w:rPr>
            <m:t>∘</m:t>
          </m:r>
          <m:limLow>
            <m:limLowPr>
              <m:ctrlPr>
                <w:rPr>
                  <w:rFonts w:ascii="Cambria Math" w:hAnsi="Cambria Math"/>
                  <w:i/>
                </w:rPr>
              </m:ctrlPr>
            </m:limLowPr>
            <m:e>
              <m:groupChr>
                <m:groupChrPr>
                  <m:ctrlPr>
                    <w:rPr>
                      <w:rFonts w:ascii="Cambria Math" w:hAnsi="Cambria Math"/>
                      <w:i/>
                    </w:rPr>
                  </m:ctrlPr>
                </m:groupChrPr>
                <m:e>
                  <m:r>
                    <w:rPr>
                      <w:rFonts w:ascii="Cambria Math" w:hAnsi="Cambria Math"/>
                    </w:rPr>
                    <m:t xml:space="preserve">     F     </m:t>
                  </m:r>
                </m:e>
              </m:groupChr>
            </m:e>
            <m:lim>
              <m:r>
                <m:rPr>
                  <m:sty m:val="p"/>
                </m:rPr>
                <w:rPr>
                  <w:rFonts w:ascii="Cambria Math" w:hAnsi="Cambria Math"/>
                </w:rPr>
                <m:t>companding</m:t>
              </m:r>
            </m:lim>
          </m:limLow>
          <m:r>
            <w:rPr>
              <w:rFonts w:ascii="Cambria Math" w:hAnsi="Cambria Math"/>
            </w:rPr>
            <m:t>∘</m:t>
          </m:r>
          <m:limLow>
            <m:limLowPr>
              <m:ctrlPr>
                <w:rPr>
                  <w:rFonts w:ascii="Cambria Math" w:hAnsi="Cambria Math"/>
                  <w:b/>
                  <w:bCs/>
                  <w:iCs/>
                </w:rPr>
              </m:ctrlPr>
            </m:limLowPr>
            <m:e>
              <m:groupChr>
                <m:groupChrPr>
                  <m:ctrlPr>
                    <w:rPr>
                      <w:rFonts w:ascii="Cambria Math" w:hAnsi="Cambria Math"/>
                      <w:i/>
                    </w:rPr>
                  </m:ctrlPr>
                </m:groupChrPr>
                <m:e>
                  <m:r>
                    <m:rPr>
                      <m:sty m:val="b"/>
                    </m:rPr>
                    <w:rPr>
                      <w:rFonts w:ascii="Cambria Math" w:hAnsi="Cambria Math"/>
                    </w:rPr>
                    <m:t>STFT</m:t>
                  </m:r>
                  <m:d>
                    <m:dPr>
                      <m:begChr m:val="{"/>
                      <m:endChr m:val="}"/>
                      <m:ctrlPr>
                        <w:rPr>
                          <w:rFonts w:ascii="Cambria Math" w:hAnsi="Cambria Math"/>
                          <w:b/>
                          <w:bCs/>
                          <w:iCs/>
                        </w:rPr>
                      </m:ctrlPr>
                    </m:dPr>
                    <m:e>
                      <m:r>
                        <w:rPr>
                          <w:rFonts w:ascii="Cambria Math" w:hAnsi="Cambria Math"/>
                        </w:rPr>
                        <m:t>A[n]</m:t>
                      </m:r>
                    </m:e>
                  </m:d>
                </m:e>
              </m:groupChr>
              <m:ctrlPr>
                <w:rPr>
                  <w:rFonts w:ascii="Cambria Math" w:hAnsi="Cambria Math"/>
                  <w:i/>
                </w:rPr>
              </m:ctrlPr>
            </m:e>
            <m:lim>
              <m:eqArr>
                <m:eqArrPr>
                  <m:ctrlPr>
                    <w:rPr>
                      <w:rFonts w:ascii="Cambria Math" w:hAnsi="Cambria Math"/>
                      <w:iCs/>
                    </w:rPr>
                  </m:ctrlPr>
                </m:eqArrPr>
                <m:e>
                  <m:r>
                    <m:rPr>
                      <m:sty m:val="p"/>
                    </m:rPr>
                    <w:rPr>
                      <w:rFonts w:ascii="Cambria Math" w:hAnsi="Cambria Math"/>
                    </w:rPr>
                    <m:t>time-frequency</m:t>
                  </m:r>
                </m:e>
                <m:e>
                  <m:r>
                    <m:rPr>
                      <m:sty m:val="p"/>
                    </m:rPr>
                    <w:rPr>
                      <w:rFonts w:ascii="Cambria Math" w:hAnsi="Cambria Math"/>
                    </w:rPr>
                    <m:t>transformation</m:t>
                  </m:r>
                </m:e>
              </m:eqArr>
            </m:lim>
          </m:limLow>
        </m:oMath>
      </m:oMathPara>
    </w:p>
    <w:p w14:paraId="31E1BADF" w14:textId="00D84BA3" w:rsidR="002A64D0" w:rsidRDefault="002A64D0" w:rsidP="006F1F3B">
      <w:pPr>
        <w:pStyle w:val="ListParagraph"/>
        <w:numPr>
          <w:ilvl w:val="0"/>
          <w:numId w:val="4"/>
        </w:numPr>
        <w:snapToGrid w:val="0"/>
        <w:spacing w:after="120"/>
        <w:contextualSpacing w:val="0"/>
      </w:pPr>
      <w:r>
        <w:t>The discrete short-time Fourier transform (STFT), which is a variant of the Fourier series</w:t>
      </w:r>
    </w:p>
    <w:p w14:paraId="4C4DF24B" w14:textId="3B6BD780" w:rsidR="002A64D0" w:rsidRPr="002A64D0" w:rsidRDefault="001126B6" w:rsidP="006F1F3B">
      <w:pPr>
        <w:snapToGrid w:val="0"/>
        <w:spacing w:after="120"/>
      </w:pPr>
      <m:oMathPara>
        <m:oMath>
          <m:r>
            <w:rPr>
              <w:rFonts w:ascii="Cambria Math" w:hAnsi="Cambria Math"/>
            </w:rPr>
            <m:t>S[m,k]</m:t>
          </m:r>
          <m:r>
            <m:rPr>
              <m:sty m:val="bi"/>
            </m:rPr>
            <w:rPr>
              <w:rFonts w:ascii="Cambria Math" w:hAnsi="Cambria Math"/>
            </w:rPr>
            <m:t>=</m:t>
          </m:r>
          <m:r>
            <m:rPr>
              <m:sty m:val="b"/>
            </m:rPr>
            <w:rPr>
              <w:rFonts w:ascii="Cambria Math" w:hAnsi="Cambria Math"/>
            </w:rPr>
            <m:t>STFT</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e>
          </m:d>
          <m:d>
            <m:dPr>
              <m:begChr m:val="["/>
              <m:endChr m:val="]"/>
              <m:ctrlPr>
                <w:rPr>
                  <w:rFonts w:ascii="Cambria Math" w:hAnsi="Cambria Math"/>
                  <w:i/>
                </w:rPr>
              </m:ctrlPr>
            </m:dPr>
            <m:e>
              <m:r>
                <w:rPr>
                  <w:rFonts w:ascii="Cambria Math" w:hAnsi="Cambria Math"/>
                </w:rPr>
                <m:t>m,k</m:t>
              </m:r>
            </m:e>
          </m:d>
          <m:r>
            <w:rPr>
              <w:rFonts w:ascii="Cambria Math" w:hAnsi="Cambria Math"/>
            </w:rPr>
            <m:t>=</m:t>
          </m:r>
          <m:nary>
            <m:naryPr>
              <m:chr m:val="∑"/>
              <m:ctrlPr>
                <w:rPr>
                  <w:rFonts w:ascii="Cambria Math" w:hAnsi="Cambria Math"/>
                  <w:i/>
                </w:rPr>
              </m:ctrlPr>
            </m:naryPr>
            <m:sub>
              <m:r>
                <w:rPr>
                  <w:rFonts w:ascii="Cambria Math" w:hAnsi="Cambria Math"/>
                </w:rPr>
                <m:t>n=0</m:t>
              </m:r>
            </m:sub>
            <m:sup>
              <m:r>
                <w:rPr>
                  <w:rFonts w:ascii="Cambria Math" w:hAnsi="Cambria Math"/>
                </w:rPr>
                <m:t>N-1</m:t>
              </m:r>
            </m:sup>
            <m:e>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w</m:t>
              </m:r>
              <m:d>
                <m:dPr>
                  <m:begChr m:val="["/>
                  <m:endChr m:val="]"/>
                  <m:ctrlPr>
                    <w:rPr>
                      <w:rFonts w:ascii="Cambria Math" w:hAnsi="Cambria Math"/>
                      <w:i/>
                    </w:rPr>
                  </m:ctrlPr>
                </m:dPr>
                <m:e>
                  <m:r>
                    <w:rPr>
                      <w:rFonts w:ascii="Cambria Math" w:hAnsi="Cambria Math"/>
                    </w:rPr>
                    <m:t>n-m</m:t>
                  </m:r>
                </m:e>
              </m:d>
              <m:sSup>
                <m:sSupPr>
                  <m:ctrlPr>
                    <w:rPr>
                      <w:rFonts w:ascii="Cambria Math" w:hAnsi="Cambria Math"/>
                      <w:i/>
                    </w:rPr>
                  </m:ctrlPr>
                </m:sSupPr>
                <m:e>
                  <m:r>
                    <w:rPr>
                      <w:rFonts w:ascii="Cambria Math" w:hAnsi="Cambria Math"/>
                    </w:rPr>
                    <m:t>e</m:t>
                  </m:r>
                </m:e>
                <m:sup>
                  <m:r>
                    <w:rPr>
                      <w:rFonts w:ascii="Cambria Math" w:hAnsi="Cambria Math"/>
                    </w:rPr>
                    <m:t>-j2π</m:t>
                  </m:r>
                  <m:f>
                    <m:fPr>
                      <m:ctrlPr>
                        <w:rPr>
                          <w:rFonts w:ascii="Cambria Math" w:hAnsi="Cambria Math"/>
                          <w:i/>
                        </w:rPr>
                      </m:ctrlPr>
                    </m:fPr>
                    <m:num>
                      <m:r>
                        <w:rPr>
                          <w:rFonts w:ascii="Cambria Math" w:hAnsi="Cambria Math"/>
                        </w:rPr>
                        <m:t>k</m:t>
                      </m:r>
                    </m:num>
                    <m:den>
                      <m:r>
                        <w:rPr>
                          <w:rFonts w:ascii="Cambria Math" w:hAnsi="Cambria Math"/>
                        </w:rPr>
                        <m:t>N</m:t>
                      </m:r>
                    </m:den>
                  </m:f>
                  <m:r>
                    <w:rPr>
                      <w:rFonts w:ascii="Cambria Math" w:hAnsi="Cambria Math"/>
                    </w:rPr>
                    <m:t>n</m:t>
                  </m:r>
                </m:sup>
              </m:sSup>
            </m:e>
          </m:nary>
        </m:oMath>
      </m:oMathPara>
    </w:p>
    <w:p w14:paraId="15F55721" w14:textId="2873290B" w:rsidR="002A60B1" w:rsidRDefault="002A64D0" w:rsidP="006F1F3B">
      <w:pPr>
        <w:pStyle w:val="ListParagraph"/>
        <w:snapToGrid w:val="0"/>
        <w:spacing w:after="0"/>
        <w:contextualSpacing w:val="0"/>
      </w:pPr>
      <w:r>
        <w:t xml:space="preserve">Unlike the standard Fourier series, the STFT includes a window function </w:t>
      </w:r>
      <m:oMath>
        <m:r>
          <w:rPr>
            <w:rFonts w:ascii="Cambria Math" w:hAnsi="Cambria Math"/>
          </w:rPr>
          <m:t>w</m:t>
        </m:r>
        <m:d>
          <m:dPr>
            <m:begChr m:val="["/>
            <m:endChr m:val="]"/>
            <m:ctrlPr>
              <w:rPr>
                <w:rFonts w:ascii="Cambria Math" w:hAnsi="Cambria Math"/>
                <w:i/>
              </w:rPr>
            </m:ctrlPr>
          </m:dPr>
          <m:e>
            <m:r>
              <w:rPr>
                <w:rFonts w:ascii="Cambria Math" w:hAnsi="Cambria Math"/>
              </w:rPr>
              <m:t>n-m</m:t>
            </m:r>
          </m:e>
        </m:d>
      </m:oMath>
      <w:r>
        <w:t xml:space="preserve"> that isolates the part of the signal centered around </w:t>
      </w:r>
      <m:oMath>
        <m:r>
          <w:rPr>
            <w:rFonts w:ascii="Cambria Math" w:hAnsi="Cambria Math"/>
          </w:rPr>
          <m:t>m</m:t>
        </m:r>
      </m:oMath>
      <w:r>
        <w:t>.</w:t>
      </w:r>
      <w:r w:rsidR="002A60B1">
        <w:t xml:space="preserve"> For this project, we will use a rectangular window with </w:t>
      </w:r>
      <m:oMath>
        <m:r>
          <w:rPr>
            <w:rFonts w:ascii="Cambria Math" w:hAnsi="Cambria Math"/>
          </w:rPr>
          <m:t>N=448</m:t>
        </m:r>
      </m:oMath>
      <w:r w:rsidR="002A60B1">
        <w:t xml:space="preserve"> samples.</w:t>
      </w:r>
    </w:p>
    <w:p w14:paraId="3A7A27DD" w14:textId="495F0000" w:rsidR="002A64D0" w:rsidRDefault="002A60B1" w:rsidP="006F1F3B">
      <w:pPr>
        <w:pStyle w:val="ListParagraph"/>
        <w:snapToGrid w:val="0"/>
        <w:spacing w:after="120"/>
        <w:contextualSpacing w:val="0"/>
      </w:pPr>
      <m:oMathPara>
        <m:oMath>
          <m:r>
            <w:rPr>
              <w:rFonts w:ascii="Cambria Math" w:hAnsi="Cambria Math"/>
            </w:rPr>
            <m:t>w</m:t>
          </m:r>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Cs/>
                </w:rPr>
              </m:ctrlPr>
            </m:sSubPr>
            <m:e>
              <m:r>
                <m:rPr>
                  <m:sty m:val="p"/>
                </m:rPr>
                <w:rPr>
                  <w:rFonts w:ascii="Cambria Math" w:hAnsi="Cambria Math"/>
                </w:rPr>
                <m:t>rect</m:t>
              </m:r>
            </m:e>
            <m:sub>
              <m:r>
                <w:rPr>
                  <w:rFonts w:ascii="Cambria Math" w:hAnsi="Cambria Math"/>
                </w:rPr>
                <m:t>N=</m:t>
              </m:r>
              <m:r>
                <m:rPr>
                  <m:sty m:val="p"/>
                </m:rPr>
                <w:rPr>
                  <w:rFonts w:ascii="Cambria Math" w:hAnsi="Cambria Math"/>
                </w:rPr>
                <m:t>448</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0≤n&lt;448</m:t>
                    </m:r>
                  </m:e>
                </m:mr>
                <m:mr>
                  <m:e>
                    <m:r>
                      <w:rPr>
                        <w:rFonts w:ascii="Cambria Math" w:hAnsi="Cambria Math"/>
                      </w:rPr>
                      <m:t>0</m:t>
                    </m:r>
                  </m:e>
                  <m:e>
                    <m:r>
                      <m:rPr>
                        <m:sty m:val="p"/>
                      </m:rPr>
                      <w:rPr>
                        <w:rFonts w:ascii="Cambria Math" w:hAnsi="Cambria Math"/>
                      </w:rPr>
                      <m:t>otherwise</m:t>
                    </m:r>
                  </m:e>
                </m:mr>
              </m:m>
            </m:e>
          </m:d>
        </m:oMath>
      </m:oMathPara>
    </w:p>
    <w:p w14:paraId="6A4FB2DE" w14:textId="36558B4B" w:rsidR="008B731E" w:rsidRDefault="002A64D0" w:rsidP="008B731E">
      <w:pPr>
        <w:pStyle w:val="ListParagraph"/>
        <w:numPr>
          <w:ilvl w:val="0"/>
          <w:numId w:val="4"/>
        </w:numPr>
      </w:pPr>
      <w:r>
        <w:t>A companding operation</w:t>
      </w:r>
      <w:r w:rsidR="00F85C47">
        <w:t xml:space="preserve"> </w:t>
      </w:r>
      <m:oMath>
        <m:r>
          <w:rPr>
            <w:rFonts w:ascii="Cambria Math" w:hAnsi="Cambria Math"/>
          </w:rPr>
          <m:t>F</m:t>
        </m:r>
      </m:oMath>
      <w:r w:rsidR="00F85C47">
        <w:t xml:space="preserve"> that </w:t>
      </w:r>
      <w:r w:rsidR="008B731E">
        <w:t>reduces</w:t>
      </w:r>
      <w:r w:rsidR="00F85C47">
        <w:t xml:space="preserve"> the STFT range so that it can be displayed as an image:</w:t>
      </w:r>
    </w:p>
    <w:p w14:paraId="3DFEA55E" w14:textId="77777777" w:rsidR="008B731E" w:rsidRPr="008B731E" w:rsidRDefault="008B731E" w:rsidP="008B731E">
      <w:pPr>
        <w:pStyle w:val="ListParagraph"/>
        <w:rPr>
          <w:sz w:val="4"/>
          <w:szCs w:val="4"/>
        </w:rPr>
      </w:pPr>
    </w:p>
    <w:p w14:paraId="14B92413" w14:textId="16AD9BD1" w:rsidR="00F85C47" w:rsidRPr="008B731E" w:rsidRDefault="00F85C47" w:rsidP="006F1F3B">
      <w:pPr>
        <w:pStyle w:val="ListParagraph"/>
        <w:snapToGrid w:val="0"/>
        <w:spacing w:before="120" w:after="0"/>
        <w:contextualSpacing w:val="0"/>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unc>
            <m:funcPr>
              <m:ctrlPr>
                <w:rPr>
                  <w:rFonts w:ascii="Cambria Math" w:hAnsi="Cambria Math"/>
                  <w:i/>
                </w:rPr>
              </m:ctrlPr>
            </m:funcPr>
            <m:fName>
              <m:r>
                <m:rPr>
                  <m:sty m:val="p"/>
                </m:rPr>
                <w:rPr>
                  <w:rFonts w:ascii="Cambria Math" w:hAnsi="Cambria Math"/>
                </w:rPr>
                <m:t>sign</m:t>
              </m:r>
            </m:fName>
            <m:e>
              <m:d>
                <m:dPr>
                  <m:ctrlPr>
                    <w:rPr>
                      <w:rFonts w:ascii="Cambria Math" w:hAnsi="Cambria Math"/>
                      <w:i/>
                    </w:rPr>
                  </m:ctrlPr>
                </m:dPr>
                <m:e>
                  <m:r>
                    <w:rPr>
                      <w:rFonts w:ascii="Cambria Math" w:hAnsi="Cambria Math"/>
                    </w:rPr>
                    <m:t>x</m:t>
                  </m:r>
                </m:e>
              </m:d>
            </m:e>
          </m:func>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d>
                        <m:dPr>
                          <m:begChr m:val="|"/>
                          <m:endChr m:val="|"/>
                          <m:ctrlPr>
                            <w:rPr>
                              <w:rFonts w:ascii="Cambria Math" w:hAnsi="Cambria Math"/>
                              <w:i/>
                            </w:rPr>
                          </m:ctrlPr>
                        </m:dPr>
                        <m:e>
                          <m:r>
                            <w:rPr>
                              <w:rFonts w:ascii="Cambria Math" w:hAnsi="Cambria Math"/>
                            </w:rPr>
                            <m:t>x</m:t>
                          </m:r>
                        </m:e>
                      </m:d>
                      <m:r>
                        <w:rPr>
                          <w:rFonts w:ascii="Cambria Math" w:hAnsi="Cambria Math"/>
                        </w:rPr>
                        <m:t>+ϵ</m:t>
                      </m:r>
                    </m:e>
                  </m:d>
                </m:e>
                <m:sup>
                  <m:r>
                    <w:rPr>
                      <w:rFonts w:ascii="Cambria Math" w:hAnsi="Cambria Math"/>
                    </w:rPr>
                    <m:t>p</m:t>
                  </m:r>
                </m:sup>
              </m:sSup>
              <m:r>
                <w:rPr>
                  <w:rFonts w:ascii="Cambria Math" w:hAnsi="Cambria Math"/>
                </w:rPr>
                <m:t>-</m:t>
              </m:r>
              <m:sSup>
                <m:sSupPr>
                  <m:ctrlPr>
                    <w:rPr>
                      <w:rFonts w:ascii="Cambria Math" w:hAnsi="Cambria Math"/>
                      <w:i/>
                    </w:rPr>
                  </m:ctrlPr>
                </m:sSupPr>
                <m:e>
                  <m:r>
                    <w:rPr>
                      <w:rFonts w:ascii="Cambria Math" w:hAnsi="Cambria Math"/>
                    </w:rPr>
                    <m:t>ϵ</m:t>
                  </m:r>
                </m:e>
                <m:sup>
                  <m:r>
                    <w:rPr>
                      <w:rFonts w:ascii="Cambria Math" w:hAnsi="Cambria Math"/>
                    </w:rPr>
                    <m:t>p</m:t>
                  </m:r>
                </m:sup>
              </m:sSup>
            </m:e>
          </m:d>
        </m:oMath>
      </m:oMathPara>
    </w:p>
    <w:p w14:paraId="37C68328" w14:textId="77777777" w:rsidR="008B731E" w:rsidRPr="008B731E" w:rsidRDefault="008B731E" w:rsidP="008B731E">
      <w:pPr>
        <w:pStyle w:val="ListParagraph"/>
        <w:spacing w:before="240" w:after="0"/>
        <w:rPr>
          <w:sz w:val="10"/>
          <w:szCs w:val="10"/>
        </w:rPr>
      </w:pPr>
    </w:p>
    <w:p w14:paraId="07633EC3" w14:textId="02143F8B" w:rsidR="00F85C47" w:rsidRDefault="00F85C47" w:rsidP="006F1F3B">
      <w:pPr>
        <w:pStyle w:val="ListParagraph"/>
        <w:numPr>
          <w:ilvl w:val="0"/>
          <w:numId w:val="4"/>
        </w:numPr>
        <w:snapToGrid w:val="0"/>
        <w:spacing w:after="120"/>
        <w:contextualSpacing w:val="0"/>
      </w:pPr>
      <w:r>
        <w:lastRenderedPageBreak/>
        <w:t xml:space="preserve">A color mapping </w:t>
      </w:r>
      <m:oMath>
        <m:r>
          <m:rPr>
            <m:scr m:val="script"/>
          </m:rPr>
          <w:rPr>
            <w:rFonts w:ascii="Cambria Math" w:hAnsi="Cambria Math"/>
          </w:rPr>
          <m:t>C</m:t>
        </m:r>
      </m:oMath>
      <w:r>
        <w:t xml:space="preserve"> that allows a complex-valued number to be represented by a color.</w:t>
      </w:r>
    </w:p>
    <w:p w14:paraId="0349015D" w14:textId="503C1879" w:rsidR="00F85C47" w:rsidRPr="002A64D0" w:rsidRDefault="00000000" w:rsidP="006F1F3B">
      <w:pPr>
        <w:snapToGrid w:val="0"/>
        <w:spacing w:after="120"/>
        <w:ind w:left="720"/>
      </w:pPr>
      <m:oMathPara>
        <m:oMath>
          <m:d>
            <m:dPr>
              <m:ctrlPr>
                <w:rPr>
                  <w:rFonts w:ascii="Cambria Math" w:hAnsi="Cambria Math"/>
                  <w:i/>
                </w:rPr>
              </m:ctrlPr>
            </m:dPr>
            <m:e>
              <m:r>
                <m:rPr>
                  <m:sty m:val="p"/>
                </m:rPr>
                <w:rPr>
                  <w:rFonts w:ascii="Cambria Math" w:hAnsi="Cambria Math"/>
                </w:rPr>
                <m:t>red intensity, green intensity, blue intensity</m:t>
              </m:r>
            </m:e>
          </m:d>
          <m:r>
            <m:rPr>
              <m:scr m:val="script"/>
            </m:rPr>
            <w:rPr>
              <w:rFonts w:ascii="Cambria Math" w:hAnsi="Cambria Math"/>
            </w:rPr>
            <m:t>=C</m:t>
          </m:r>
          <m:d>
            <m:dPr>
              <m:ctrlPr>
                <w:rPr>
                  <w:rFonts w:ascii="Cambria Math" w:hAnsi="Cambria Math"/>
                  <w:i/>
                </w:rPr>
              </m:ctrlPr>
            </m:dPr>
            <m:e>
              <m:r>
                <m:rPr>
                  <m:sty m:val="p"/>
                </m:rPr>
                <w:rPr>
                  <w:rFonts w:ascii="Cambria Math" w:hAnsi="Cambria Math"/>
                </w:rPr>
                <m:t>Re</m:t>
              </m:r>
              <m:d>
                <m:dPr>
                  <m:begChr m:val="{"/>
                  <m:endChr m:val="}"/>
                  <m:ctrlPr>
                    <w:rPr>
                      <w:rFonts w:ascii="Cambria Math" w:hAnsi="Cambria Math"/>
                      <w:i/>
                    </w:rPr>
                  </m:ctrlPr>
                </m:dPr>
                <m:e>
                  <m:r>
                    <w:rPr>
                      <w:rFonts w:ascii="Cambria Math" w:hAnsi="Cambria Math"/>
                    </w:rPr>
                    <m:t>x</m:t>
                  </m:r>
                </m:e>
              </m:d>
              <m:r>
                <w:rPr>
                  <w:rFonts w:ascii="Cambria Math" w:hAnsi="Cambria Math"/>
                </w:rPr>
                <m:t xml:space="preserve">+j </m:t>
              </m:r>
              <m:r>
                <m:rPr>
                  <m:sty m:val="p"/>
                </m:rPr>
                <w:rPr>
                  <w:rFonts w:ascii="Cambria Math" w:hAnsi="Cambria Math"/>
                </w:rPr>
                <m:t>Im</m:t>
              </m:r>
              <m:r>
                <w:rPr>
                  <w:rFonts w:ascii="Cambria Math" w:hAnsi="Cambria Math"/>
                </w:rPr>
                <m:t>{x}</m:t>
              </m:r>
            </m:e>
          </m:d>
        </m:oMath>
      </m:oMathPara>
    </w:p>
    <w:p w14:paraId="62E403AE" w14:textId="10A45424" w:rsidR="00F9382D" w:rsidRPr="002119DD" w:rsidRDefault="00822286" w:rsidP="008C2FDE">
      <w:pPr>
        <w:pStyle w:val="Heading1"/>
        <w:snapToGrid w:val="0"/>
        <w:spacing w:after="120"/>
      </w:pPr>
      <w:r>
        <w:t>2</w:t>
      </w:r>
      <w:r w:rsidR="002A60B1">
        <w:t>.</w:t>
      </w:r>
      <w:r>
        <w:t>0</w:t>
      </w:r>
      <w:r w:rsidR="002A60B1">
        <w:t xml:space="preserve"> Loading an audio signal</w:t>
      </w:r>
    </w:p>
    <w:p w14:paraId="79923AC3" w14:textId="164BAB2A" w:rsidR="009A558A" w:rsidRPr="002119DD" w:rsidRDefault="009A558A" w:rsidP="002119DD">
      <w:pPr>
        <w:pStyle w:val="ListParagraph"/>
        <w:numPr>
          <w:ilvl w:val="0"/>
          <w:numId w:val="3"/>
        </w:numPr>
      </w:pPr>
      <w:r w:rsidRPr="002119DD">
        <w:t>Using MATLAB, load an audio signal</w:t>
      </w:r>
      <w:r w:rsidR="008B731E">
        <w:t xml:space="preserve"> whose length is at least 24 seconds. </w:t>
      </w:r>
      <w:r w:rsidR="00106200" w:rsidRPr="002119DD">
        <w:rPr>
          <w:rStyle w:val="FootnoteReference"/>
        </w:rPr>
        <w:footnoteReference w:id="2"/>
      </w:r>
    </w:p>
    <w:p w14:paraId="5E77F115" w14:textId="2C62479D" w:rsidR="009A558A" w:rsidRPr="002119DD" w:rsidRDefault="009A558A" w:rsidP="002119DD">
      <w:pPr>
        <w:pStyle w:val="ListParagraph"/>
        <w:numPr>
          <w:ilvl w:val="0"/>
          <w:numId w:val="3"/>
        </w:numPr>
      </w:pPr>
      <w:r w:rsidRPr="002119DD">
        <w:t xml:space="preserve">Resample the audio signal to </w:t>
      </w:r>
      <w:r w:rsidR="00CE70B7">
        <w:t>16</w:t>
      </w:r>
      <w:r w:rsidRPr="002119DD">
        <w:t>,000 Hz</w:t>
      </w:r>
      <w:r w:rsidR="008B731E">
        <w:t xml:space="preserve">. </w:t>
      </w:r>
      <w:r w:rsidR="00106200" w:rsidRPr="002119DD">
        <w:rPr>
          <w:rStyle w:val="FootnoteReference"/>
        </w:rPr>
        <w:footnoteReference w:id="3"/>
      </w:r>
    </w:p>
    <w:p w14:paraId="22199FFB" w14:textId="391F58E1" w:rsidR="009A558A" w:rsidRDefault="00021448" w:rsidP="002119DD">
      <w:pPr>
        <w:pStyle w:val="ListParagraph"/>
        <w:numPr>
          <w:ilvl w:val="0"/>
          <w:numId w:val="3"/>
        </w:numPr>
      </w:pPr>
      <w:r w:rsidRPr="002119DD">
        <w:t xml:space="preserve">If the audio file is stereo (two channel) convert it to mono (single channel) by averaging the two channels together. </w:t>
      </w:r>
    </w:p>
    <w:p w14:paraId="32FE1B24" w14:textId="474EBAB7" w:rsidR="007503C1" w:rsidRDefault="007503C1" w:rsidP="007503C1">
      <w:pPr>
        <w:pStyle w:val="ListParagraph"/>
        <w:numPr>
          <w:ilvl w:val="0"/>
          <w:numId w:val="3"/>
        </w:numPr>
      </w:pPr>
      <w:r w:rsidRPr="002119DD">
        <w:t xml:space="preserve">Truncate the signal to exactly </w:t>
      </w:r>
      <w:r>
        <w:t>448,000</w:t>
      </w:r>
      <w:r w:rsidRPr="002119DD">
        <w:t xml:space="preserve"> samples (</w:t>
      </w:r>
      <w:r>
        <w:t>28</w:t>
      </w:r>
      <w:r w:rsidRPr="002119DD">
        <w:t xml:space="preserve"> seconds)</w:t>
      </w:r>
      <w:r>
        <w:t>.</w:t>
      </w:r>
    </w:p>
    <w:p w14:paraId="0633CA53" w14:textId="7DBF499E" w:rsidR="00822286" w:rsidRPr="002119DD" w:rsidRDefault="00822286" w:rsidP="008C2FDE">
      <w:pPr>
        <w:pStyle w:val="Heading1"/>
        <w:spacing w:after="120"/>
      </w:pPr>
      <w:r>
        <w:t>2.1 Computing the STFT</w:t>
      </w:r>
      <w:r w:rsidR="00D453C5">
        <w:t xml:space="preserve"> and </w:t>
      </w:r>
      <w:r w:rsidR="002F28DD">
        <w:t>i</w:t>
      </w:r>
      <w:r w:rsidR="00D453C5">
        <w:t>nverse STFT</w:t>
      </w:r>
    </w:p>
    <w:p w14:paraId="2774029F" w14:textId="048F36C3" w:rsidR="00822286" w:rsidRPr="002119DD" w:rsidRDefault="00021448" w:rsidP="00A469B1">
      <w:pPr>
        <w:pStyle w:val="ListParagraph"/>
        <w:numPr>
          <w:ilvl w:val="0"/>
          <w:numId w:val="15"/>
        </w:numPr>
      </w:pPr>
      <w:r w:rsidRPr="002119DD">
        <w:t xml:space="preserve">Divide the audio signal into </w:t>
      </w:r>
      <w:r w:rsidR="002A60B1">
        <w:t>1000 windows</w:t>
      </w:r>
      <w:r w:rsidRPr="002119DD">
        <w:t xml:space="preserve"> of </w:t>
      </w:r>
      <w:r w:rsidR="002A60B1">
        <w:t>448</w:t>
      </w:r>
      <w:r w:rsidRPr="002119DD">
        <w:t xml:space="preserve"> samples each</w:t>
      </w:r>
      <w:r w:rsidR="007E3E1E">
        <w:t xml:space="preserve">. </w:t>
      </w:r>
      <w:r w:rsidR="002119DD">
        <w:rPr>
          <w:rStyle w:val="FootnoteReference"/>
        </w:rPr>
        <w:footnoteReference w:id="4"/>
      </w:r>
    </w:p>
    <w:p w14:paraId="1C2E998E" w14:textId="52DCFCD8" w:rsidR="007503C1" w:rsidRDefault="00822286" w:rsidP="007E3E1E">
      <w:pPr>
        <w:pStyle w:val="ListParagraph"/>
        <w:numPr>
          <w:ilvl w:val="0"/>
          <w:numId w:val="15"/>
        </w:numPr>
      </w:pPr>
      <w:r>
        <w:t xml:space="preserve">Use MATLAB’s </w:t>
      </w:r>
      <w:hyperlink r:id="rId15" w:history="1">
        <w:proofErr w:type="spellStart"/>
        <w:r w:rsidRPr="00822286">
          <w:rPr>
            <w:rStyle w:val="Hyperlink"/>
            <w:rFonts w:ascii="Consolas" w:hAnsi="Consolas"/>
          </w:rPr>
          <w:t>fft</w:t>
        </w:r>
        <w:proofErr w:type="spellEnd"/>
      </w:hyperlink>
      <w:r>
        <w:t xml:space="preserve"> function to compute the frequency spectrum of each window</w:t>
      </w:r>
      <w:r w:rsidR="007E3E1E">
        <w:t xml:space="preserve">. The result of this step is a complex-valued matrix </w:t>
      </w:r>
      <m:oMath>
        <m:r>
          <w:rPr>
            <w:rFonts w:ascii="Cambria Math" w:hAnsi="Cambria Math"/>
          </w:rPr>
          <m:t>S[m,k]</m:t>
        </m:r>
      </m:oMath>
      <w:r w:rsidR="007E3E1E">
        <w:t xml:space="preserve">. </w:t>
      </w:r>
      <w:r>
        <w:rPr>
          <w:rStyle w:val="FootnoteReference"/>
        </w:rPr>
        <w:footnoteReference w:id="5"/>
      </w:r>
      <w:r w:rsidR="001126B6">
        <w:t xml:space="preserve"> </w:t>
      </w:r>
    </w:p>
    <w:p w14:paraId="18645B21" w14:textId="35E8B18A" w:rsidR="00D453C5" w:rsidRDefault="00D453C5" w:rsidP="00A469B1">
      <w:pPr>
        <w:pStyle w:val="ListParagraph"/>
        <w:numPr>
          <w:ilvl w:val="0"/>
          <w:numId w:val="15"/>
        </w:numPr>
      </w:pPr>
      <w:r>
        <w:t xml:space="preserve">Verify that you can recover the audio signal from </w:t>
      </w:r>
      <m:oMath>
        <m:r>
          <w:rPr>
            <w:rFonts w:ascii="Cambria Math" w:hAnsi="Cambria Math"/>
          </w:rPr>
          <m:t>S[m,k]</m:t>
        </m:r>
      </m:oMath>
      <w:r w:rsidR="002F28DD">
        <w:t>.</w:t>
      </w:r>
    </w:p>
    <w:p w14:paraId="0F1FA182" w14:textId="4FB80289" w:rsidR="00D453C5" w:rsidRDefault="00D453C5" w:rsidP="00A469B1">
      <w:pPr>
        <w:pStyle w:val="ListParagraph"/>
        <w:numPr>
          <w:ilvl w:val="1"/>
          <w:numId w:val="15"/>
        </w:numPr>
      </w:pPr>
      <w:r>
        <w:t xml:space="preserve">Perform the Fourier synthesis of each column using MATLAB’s </w:t>
      </w:r>
      <w:hyperlink r:id="rId16" w:history="1">
        <w:proofErr w:type="spellStart"/>
        <w:r w:rsidRPr="00D453C5">
          <w:rPr>
            <w:rStyle w:val="Hyperlink"/>
            <w:rFonts w:ascii="Consolas" w:hAnsi="Consolas"/>
          </w:rPr>
          <w:t>ifft</w:t>
        </w:r>
        <w:proofErr w:type="spellEnd"/>
      </w:hyperlink>
      <w:r>
        <w:t xml:space="preserve"> function.</w:t>
      </w:r>
    </w:p>
    <w:p w14:paraId="13FED0F0" w14:textId="6247BBD5" w:rsidR="00D453C5" w:rsidRDefault="00D453C5" w:rsidP="00A469B1">
      <w:pPr>
        <w:pStyle w:val="ListParagraph"/>
        <w:numPr>
          <w:ilvl w:val="1"/>
          <w:numId w:val="15"/>
        </w:numPr>
      </w:pPr>
      <w:r>
        <w:t>Reshape the matrix back into a vector</w:t>
      </w:r>
      <w:r w:rsidR="002F28DD">
        <w:t xml:space="preserve">, then play the audio signal using </w:t>
      </w:r>
      <w:hyperlink r:id="rId17" w:history="1">
        <w:proofErr w:type="spellStart"/>
        <w:r w:rsidR="002F28DD" w:rsidRPr="002F28DD">
          <w:rPr>
            <w:rStyle w:val="Hyperlink"/>
            <w:rFonts w:ascii="Consolas" w:hAnsi="Consolas"/>
          </w:rPr>
          <w:t>soundsc</w:t>
        </w:r>
        <w:proofErr w:type="spellEnd"/>
      </w:hyperlink>
      <w:r w:rsidR="002F28DD" w:rsidRPr="002F28DD">
        <w:t>.</w:t>
      </w:r>
    </w:p>
    <w:p w14:paraId="4DF81380" w14:textId="1B93C1EC" w:rsidR="00C85FD7" w:rsidRDefault="00C85FD7" w:rsidP="00A469B1">
      <w:pPr>
        <w:pStyle w:val="ListParagraph"/>
        <w:numPr>
          <w:ilvl w:val="0"/>
          <w:numId w:val="15"/>
        </w:numPr>
      </w:pPr>
      <w:r>
        <w:t xml:space="preserve">Convert the complex-valued </w:t>
      </w:r>
      <m:oMath>
        <m:r>
          <w:rPr>
            <w:rFonts w:ascii="Cambria Math" w:hAnsi="Cambria Math"/>
          </w:rPr>
          <m:t>S[m,k]</m:t>
        </m:r>
      </m:oMath>
      <w:r>
        <w:t xml:space="preserve"> into two real matrices using the following two methods</w:t>
      </w:r>
      <w:r w:rsidR="007E3E1E">
        <w:t>.</w:t>
      </w:r>
      <w:r>
        <w:t xml:space="preserve"> </w:t>
      </w:r>
      <w:r>
        <w:rPr>
          <w:rStyle w:val="FootnoteReference"/>
        </w:rPr>
        <w:footnoteReference w:id="6"/>
      </w:r>
    </w:p>
    <w:p w14:paraId="56EA4E33" w14:textId="7D9F8EDC" w:rsidR="00C85FD7" w:rsidRPr="00C85FD7" w:rsidRDefault="00C85FD7" w:rsidP="00A469B1">
      <w:pPr>
        <w:pStyle w:val="ListParagraph"/>
        <w:numPr>
          <w:ilvl w:val="1"/>
          <w:numId w:val="15"/>
        </w:numPr>
      </w:pPr>
      <w:r>
        <w:t xml:space="preserve">Magnitude </w:t>
      </w:r>
      <m:oMath>
        <m:sSub>
          <m:sSubPr>
            <m:ctrlPr>
              <w:rPr>
                <w:rFonts w:ascii="Cambria Math" w:hAnsi="Cambria Math"/>
                <w:i/>
              </w:rPr>
            </m:ctrlPr>
          </m:sSubPr>
          <m:e>
            <m:r>
              <w:rPr>
                <w:rFonts w:ascii="Cambria Math" w:hAnsi="Cambria Math"/>
              </w:rPr>
              <m:t>S</m:t>
            </m:r>
          </m:e>
          <m:sub>
            <m:r>
              <m:rPr>
                <m:sty m:val="p"/>
              </m:rPr>
              <w:rPr>
                <w:rFonts w:ascii="Cambria Math" w:hAnsi="Cambria Math"/>
              </w:rPr>
              <m:t>mag</m:t>
            </m:r>
          </m:sub>
        </m:sSub>
        <m:r>
          <w:rPr>
            <w:rFonts w:ascii="Cambria Math" w:hAnsi="Cambria Math"/>
          </w:rPr>
          <m:t>=</m:t>
        </m:r>
        <m:d>
          <m:dPr>
            <m:begChr m:val="|"/>
            <m:endChr m:val="|"/>
            <m:ctrlPr>
              <w:rPr>
                <w:rFonts w:ascii="Cambria Math" w:hAnsi="Cambria Math"/>
                <w:i/>
              </w:rPr>
            </m:ctrlPr>
          </m:dPr>
          <m:e>
            <m:r>
              <w:rPr>
                <w:rFonts w:ascii="Cambria Math" w:hAnsi="Cambria Math"/>
              </w:rPr>
              <m:t>S</m:t>
            </m:r>
            <m:d>
              <m:dPr>
                <m:begChr m:val="["/>
                <m:endChr m:val="]"/>
                <m:ctrlPr>
                  <w:rPr>
                    <w:rFonts w:ascii="Cambria Math" w:hAnsi="Cambria Math"/>
                    <w:i/>
                  </w:rPr>
                </m:ctrlPr>
              </m:dPr>
              <m:e>
                <m:r>
                  <w:rPr>
                    <w:rFonts w:ascii="Cambria Math" w:hAnsi="Cambria Math"/>
                  </w:rPr>
                  <m:t>m,k</m:t>
                </m:r>
              </m:e>
            </m:d>
          </m:e>
        </m:d>
        <m:r>
          <w:rPr>
            <w:rFonts w:ascii="Cambria Math" w:hAnsi="Cambria Math"/>
          </w:rPr>
          <m:t xml:space="preserve">, </m:t>
        </m:r>
      </m:oMath>
      <w:r>
        <w:t xml:space="preserve">and phase </w:t>
      </w:r>
      <m:oMath>
        <m:sSub>
          <m:sSubPr>
            <m:ctrlPr>
              <w:rPr>
                <w:rFonts w:ascii="Cambria Math" w:hAnsi="Cambria Math"/>
                <w:i/>
              </w:rPr>
            </m:ctrlPr>
          </m:sSubPr>
          <m:e>
            <m:r>
              <w:rPr>
                <w:rFonts w:ascii="Cambria Math" w:hAnsi="Cambria Math"/>
              </w:rPr>
              <m:t>S</m:t>
            </m:r>
          </m:e>
          <m:sub>
            <m:r>
              <m:rPr>
                <m:sty m:val="p"/>
              </m:rPr>
              <w:rPr>
                <w:rFonts w:ascii="Cambria Math" w:hAnsi="Cambria Math"/>
              </w:rPr>
              <m:t>phase</m:t>
            </m:r>
          </m:sub>
        </m:sSub>
        <m:r>
          <w:rPr>
            <w:rFonts w:ascii="Cambria Math" w:hAnsi="Cambria Math"/>
          </w:rPr>
          <m:t>=∠S</m:t>
        </m:r>
        <m:d>
          <m:dPr>
            <m:begChr m:val="["/>
            <m:endChr m:val="]"/>
            <m:ctrlPr>
              <w:rPr>
                <w:rFonts w:ascii="Cambria Math" w:hAnsi="Cambria Math"/>
                <w:i/>
              </w:rPr>
            </m:ctrlPr>
          </m:dPr>
          <m:e>
            <m:r>
              <w:rPr>
                <w:rFonts w:ascii="Cambria Math" w:hAnsi="Cambria Math"/>
              </w:rPr>
              <m:t>m,k</m:t>
            </m:r>
          </m:e>
        </m:d>
        <m:r>
          <w:rPr>
            <w:rFonts w:ascii="Cambria Math" w:hAnsi="Cambria Math"/>
          </w:rPr>
          <m:t>.</m:t>
        </m:r>
      </m:oMath>
      <w:r>
        <w:t xml:space="preserve"> </w:t>
      </w:r>
    </w:p>
    <w:p w14:paraId="37E7C47D" w14:textId="43AFB3B1" w:rsidR="00D453C5" w:rsidRPr="002119DD" w:rsidRDefault="00C85FD7" w:rsidP="00A469B1">
      <w:pPr>
        <w:pStyle w:val="ListParagraph"/>
        <w:numPr>
          <w:ilvl w:val="1"/>
          <w:numId w:val="15"/>
        </w:numPr>
      </w:pPr>
      <w:r>
        <w:t xml:space="preserve">Real </w:t>
      </w:r>
      <m:oMath>
        <m:sSub>
          <m:sSubPr>
            <m:ctrlPr>
              <w:rPr>
                <w:rFonts w:ascii="Cambria Math" w:hAnsi="Cambria Math"/>
                <w:i/>
              </w:rPr>
            </m:ctrlPr>
          </m:sSubPr>
          <m:e>
            <m:r>
              <w:rPr>
                <w:rFonts w:ascii="Cambria Math" w:hAnsi="Cambria Math"/>
              </w:rPr>
              <m:t>S</m:t>
            </m:r>
          </m:e>
          <m:sub>
            <m:r>
              <m:rPr>
                <m:sty m:val="p"/>
              </m:rPr>
              <w:rPr>
                <w:rFonts w:ascii="Cambria Math" w:hAnsi="Cambria Math"/>
              </w:rPr>
              <m:t>real</m:t>
            </m:r>
          </m:sub>
        </m:sSub>
        <m:r>
          <m:rPr>
            <m:sty m:val="p"/>
          </m:rPr>
          <w:rPr>
            <w:rFonts w:ascii="Cambria Math" w:hAnsi="Cambria Math"/>
          </w:rPr>
          <m:t>=Re</m:t>
        </m:r>
        <m:r>
          <w:rPr>
            <w:rFonts w:ascii="Cambria Math" w:hAnsi="Cambria Math"/>
          </w:rPr>
          <m:t>{S[m,k]}</m:t>
        </m:r>
      </m:oMath>
      <w:r>
        <w:t xml:space="preserve"> and imaginary </w:t>
      </w:r>
      <m:oMath>
        <m:sSub>
          <m:sSubPr>
            <m:ctrlPr>
              <w:rPr>
                <w:rFonts w:ascii="Cambria Math" w:hAnsi="Cambria Math"/>
                <w:i/>
              </w:rPr>
            </m:ctrlPr>
          </m:sSubPr>
          <m:e>
            <m:r>
              <w:rPr>
                <w:rFonts w:ascii="Cambria Math" w:hAnsi="Cambria Math"/>
              </w:rPr>
              <m:t>S</m:t>
            </m:r>
          </m:e>
          <m:sub>
            <m:r>
              <m:rPr>
                <m:sty m:val="p"/>
              </m:rPr>
              <w:rPr>
                <w:rFonts w:ascii="Cambria Math" w:hAnsi="Cambria Math"/>
              </w:rPr>
              <m:t>imag</m:t>
            </m:r>
          </m:sub>
        </m:sSub>
        <m:r>
          <m:rPr>
            <m:sty m:val="p"/>
          </m:rPr>
          <w:rPr>
            <w:rFonts w:ascii="Cambria Math" w:hAnsi="Cambria Math"/>
          </w:rPr>
          <m:t>=Im</m:t>
        </m:r>
        <m:d>
          <m:dPr>
            <m:begChr m:val="{"/>
            <m:endChr m:val="}"/>
            <m:ctrlPr>
              <w:rPr>
                <w:rFonts w:ascii="Cambria Math" w:hAnsi="Cambria Math"/>
                <w:i/>
              </w:rPr>
            </m:ctrlPr>
          </m:dPr>
          <m:e>
            <m:r>
              <w:rPr>
                <w:rFonts w:ascii="Cambria Math" w:hAnsi="Cambria Math"/>
              </w:rPr>
              <m:t>S</m:t>
            </m:r>
            <m:d>
              <m:dPr>
                <m:begChr m:val="["/>
                <m:endChr m:val="]"/>
                <m:ctrlPr>
                  <w:rPr>
                    <w:rFonts w:ascii="Cambria Math" w:hAnsi="Cambria Math"/>
                    <w:i/>
                  </w:rPr>
                </m:ctrlPr>
              </m:dPr>
              <m:e>
                <m:r>
                  <w:rPr>
                    <w:rFonts w:ascii="Cambria Math" w:hAnsi="Cambria Math"/>
                  </w:rPr>
                  <m:t>m,k</m:t>
                </m:r>
              </m:e>
            </m:d>
          </m:e>
        </m:d>
        <m:r>
          <w:rPr>
            <w:rFonts w:ascii="Cambria Math" w:hAnsi="Cambria Math"/>
          </w:rPr>
          <m:t>.</m:t>
        </m:r>
      </m:oMath>
    </w:p>
    <w:p w14:paraId="3C074B8C" w14:textId="422DCDAA" w:rsidR="00F444CE" w:rsidRDefault="007503C1" w:rsidP="008C2FDE">
      <w:pPr>
        <w:pStyle w:val="Heading1"/>
        <w:snapToGrid w:val="0"/>
        <w:spacing w:after="120"/>
      </w:pPr>
      <w:r>
        <w:t>2.</w:t>
      </w:r>
      <w:r w:rsidR="00F444CE">
        <w:t xml:space="preserve">3 </w:t>
      </w:r>
      <w:r>
        <w:t>Companding</w:t>
      </w:r>
    </w:p>
    <w:p w14:paraId="7908793D" w14:textId="74B9D0B4" w:rsidR="00D453C5" w:rsidRDefault="00464B04" w:rsidP="008F6189">
      <w:pPr>
        <w:pStyle w:val="ListParagraph"/>
        <w:numPr>
          <w:ilvl w:val="0"/>
          <w:numId w:val="5"/>
        </w:numPr>
      </w:pPr>
      <w:r>
        <w:t>Plot the histogram</w:t>
      </w:r>
      <w:r w:rsidR="00735D1D">
        <w:t xml:space="preserve">s of </w:t>
      </w:r>
      <m:oMath>
        <m:sSub>
          <m:sSubPr>
            <m:ctrlPr>
              <w:rPr>
                <w:rFonts w:ascii="Cambria Math" w:hAnsi="Cambria Math"/>
                <w:i/>
              </w:rPr>
            </m:ctrlPr>
          </m:sSubPr>
          <m:e>
            <m:r>
              <w:rPr>
                <w:rFonts w:ascii="Cambria Math" w:hAnsi="Cambria Math"/>
              </w:rPr>
              <m:t>S</m:t>
            </m:r>
          </m:e>
          <m:sub>
            <m:r>
              <m:rPr>
                <m:sty m:val="p"/>
              </m:rPr>
              <w:rPr>
                <w:rFonts w:ascii="Cambria Math" w:hAnsi="Cambria Math"/>
              </w:rPr>
              <m:t>mag</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m:rPr>
                <m:sty m:val="p"/>
              </m:rPr>
              <w:rPr>
                <w:rFonts w:ascii="Cambria Math" w:hAnsi="Cambria Math"/>
              </w:rPr>
              <m:t>phase</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m:rPr>
                <m:sty m:val="p"/>
              </m:rPr>
              <w:rPr>
                <w:rFonts w:ascii="Cambria Math" w:hAnsi="Cambria Math"/>
              </w:rPr>
              <m:t>real</m:t>
            </m:r>
          </m:sub>
        </m:sSub>
        <m:r>
          <w:rPr>
            <w:rFonts w:ascii="Cambria Math" w:hAnsi="Cambria Math"/>
          </w:rPr>
          <m:t>,</m:t>
        </m:r>
      </m:oMath>
      <w:r w:rsidR="00735D1D">
        <w:t xml:space="preserve"> and </w:t>
      </w:r>
      <m:oMath>
        <m:sSub>
          <m:sSubPr>
            <m:ctrlPr>
              <w:rPr>
                <w:rFonts w:ascii="Cambria Math" w:hAnsi="Cambria Math"/>
                <w:i/>
              </w:rPr>
            </m:ctrlPr>
          </m:sSubPr>
          <m:e>
            <m:r>
              <w:rPr>
                <w:rFonts w:ascii="Cambria Math" w:hAnsi="Cambria Math"/>
              </w:rPr>
              <m:t>S</m:t>
            </m:r>
          </m:e>
          <m:sub>
            <m:r>
              <m:rPr>
                <m:sty m:val="p"/>
              </m:rPr>
              <w:rPr>
                <w:rFonts w:ascii="Cambria Math" w:hAnsi="Cambria Math"/>
              </w:rPr>
              <m:t>imag</m:t>
            </m:r>
          </m:sub>
        </m:sSub>
      </m:oMath>
      <w:r w:rsidR="007E3E1E">
        <w:t>.</w:t>
      </w:r>
      <w:r w:rsidR="00735D1D">
        <w:t xml:space="preserve"> </w:t>
      </w:r>
      <w:r>
        <w:rPr>
          <w:rStyle w:val="FootnoteReference"/>
        </w:rPr>
        <w:footnoteReference w:id="7"/>
      </w:r>
    </w:p>
    <w:p w14:paraId="337AC56C" w14:textId="4D999EA5" w:rsidR="00D453C5" w:rsidRDefault="00D453C5" w:rsidP="00D453C5">
      <w:pPr>
        <w:pStyle w:val="ListParagraph"/>
        <w:numPr>
          <w:ilvl w:val="1"/>
          <w:numId w:val="5"/>
        </w:numPr>
      </w:pPr>
      <w:r>
        <w:t>Describe the shape of the distribution.</w:t>
      </w:r>
    </w:p>
    <w:p w14:paraId="27A3CB38" w14:textId="68C39D69" w:rsidR="00464B04" w:rsidRDefault="008F6189" w:rsidP="00D453C5">
      <w:pPr>
        <w:pStyle w:val="ListParagraph"/>
        <w:numPr>
          <w:ilvl w:val="1"/>
          <w:numId w:val="5"/>
        </w:numPr>
      </w:pPr>
      <w:r>
        <w:t>What is the range of each?</w:t>
      </w:r>
    </w:p>
    <w:p w14:paraId="5F3877B4" w14:textId="06B76A63" w:rsidR="00F444CE" w:rsidRDefault="00735D1D" w:rsidP="00F444CE">
      <w:pPr>
        <w:pStyle w:val="ListParagraph"/>
        <w:numPr>
          <w:ilvl w:val="0"/>
          <w:numId w:val="5"/>
        </w:numPr>
      </w:pPr>
      <w:r>
        <w:t>Apply</w:t>
      </w:r>
      <w:r w:rsidR="00C85FD7">
        <w:t xml:space="preserve"> the </w:t>
      </w:r>
      <w:r w:rsidR="00F444CE">
        <w:t>companding function</w:t>
      </w:r>
      <w:r w:rsidR="00464B04">
        <w:t xml:space="preserve"> </w:t>
      </w:r>
      <m:oMath>
        <m:r>
          <w:rPr>
            <w:rFonts w:ascii="Cambria Math" w:hAnsi="Cambria Math"/>
          </w:rPr>
          <m:t>F</m:t>
        </m:r>
      </m:oMath>
      <w:r>
        <w:t xml:space="preserve"> with </w:t>
      </w:r>
      <m:oMath>
        <m:r>
          <w:rPr>
            <w:rFonts w:ascii="Cambria Math" w:hAnsi="Cambria Math"/>
          </w:rPr>
          <m:t>ϵ=0.1</m:t>
        </m:r>
      </m:oMath>
      <w:r>
        <w:t xml:space="preserve"> and </w:t>
      </w:r>
      <m:oMath>
        <m:r>
          <w:rPr>
            <w:rFonts w:ascii="Cambria Math" w:hAnsi="Cambria Math"/>
          </w:rPr>
          <m:t>p=0.4</m:t>
        </m:r>
      </m:oMath>
      <w:r>
        <w:t xml:space="preserve"> </w:t>
      </w:r>
      <w:r w:rsidR="008F6189">
        <w:t>.</w:t>
      </w:r>
      <w:r w:rsidR="001126B6">
        <w:rPr>
          <w:rStyle w:val="FootnoteReference"/>
        </w:rPr>
        <w:footnoteReference w:id="8"/>
      </w:r>
    </w:p>
    <w:p w14:paraId="1D2D3973" w14:textId="42FCC14A" w:rsidR="008F6189" w:rsidRDefault="008F6189" w:rsidP="008F6189">
      <w:pPr>
        <w:pStyle w:val="ListParagraph"/>
        <w:numPr>
          <w:ilvl w:val="1"/>
          <w:numId w:val="5"/>
        </w:numPr>
      </w:pPr>
      <w:r>
        <w:lastRenderedPageBreak/>
        <w:t xml:space="preserve">Plot the histogram of </w:t>
      </w:r>
      <m:oMath>
        <m:r>
          <w:rPr>
            <w:rFonts w:ascii="Cambria Math" w:hAnsi="Cambria Math"/>
          </w:rPr>
          <m:t>F(</m:t>
        </m:r>
        <m:sSub>
          <m:sSubPr>
            <m:ctrlPr>
              <w:rPr>
                <w:rFonts w:ascii="Cambria Math" w:hAnsi="Cambria Math"/>
                <w:i/>
              </w:rPr>
            </m:ctrlPr>
          </m:sSubPr>
          <m:e>
            <m:r>
              <w:rPr>
                <w:rFonts w:ascii="Cambria Math" w:hAnsi="Cambria Math"/>
              </w:rPr>
              <m:t>S</m:t>
            </m:r>
          </m:e>
          <m:sub>
            <m:r>
              <m:rPr>
                <m:sty m:val="p"/>
              </m:rPr>
              <w:rPr>
                <w:rFonts w:ascii="Cambria Math" w:hAnsi="Cambria Math"/>
              </w:rPr>
              <m:t>mag</m:t>
            </m:r>
          </m:sub>
        </m:sSub>
        <m:r>
          <w:rPr>
            <w:rFonts w:ascii="Cambria Math" w:hAnsi="Cambria Math"/>
          </w:rPr>
          <m:t>)</m:t>
        </m:r>
      </m:oMath>
      <w:r>
        <w:t>. What is its range?</w:t>
      </w:r>
    </w:p>
    <w:p w14:paraId="0DF5D9B7" w14:textId="33ADF691" w:rsidR="00846692" w:rsidRPr="007A55C8" w:rsidRDefault="008F6189" w:rsidP="007A55C8">
      <w:pPr>
        <w:pStyle w:val="ListParagraph"/>
        <w:numPr>
          <w:ilvl w:val="1"/>
          <w:numId w:val="5"/>
        </w:numPr>
      </w:pPr>
      <w:r>
        <w:t xml:space="preserve">Plot the histogram of </w:t>
      </w:r>
      <m:oMath>
        <m:r>
          <w:rPr>
            <w:rFonts w:ascii="Cambria Math" w:hAnsi="Cambria Math"/>
          </w:rPr>
          <m:t>F(</m:t>
        </m:r>
        <m:sSub>
          <m:sSubPr>
            <m:ctrlPr>
              <w:rPr>
                <w:rFonts w:ascii="Cambria Math" w:hAnsi="Cambria Math"/>
                <w:i/>
              </w:rPr>
            </m:ctrlPr>
          </m:sSubPr>
          <m:e>
            <m:r>
              <w:rPr>
                <w:rFonts w:ascii="Cambria Math" w:hAnsi="Cambria Math"/>
              </w:rPr>
              <m:t>S</m:t>
            </m:r>
          </m:e>
          <m:sub>
            <m:r>
              <m:rPr>
                <m:sty m:val="p"/>
              </m:rPr>
              <w:rPr>
                <w:rFonts w:ascii="Cambria Math" w:hAnsi="Cambria Math"/>
              </w:rPr>
              <m:t>Real</m:t>
            </m:r>
          </m:sub>
        </m:sSub>
        <m:r>
          <w:rPr>
            <w:rFonts w:ascii="Cambria Math" w:hAnsi="Cambria Math"/>
          </w:rPr>
          <m:t>)</m:t>
        </m:r>
      </m:oMath>
      <w:r>
        <w:t>. What is its range?</w:t>
      </w:r>
    </w:p>
    <w:p w14:paraId="1E94C6E1" w14:textId="51C1AC25" w:rsidR="002F28DD" w:rsidRDefault="002F28DD" w:rsidP="002F28DD">
      <w:pPr>
        <w:pStyle w:val="Heading1"/>
      </w:pPr>
      <w:r>
        <w:t xml:space="preserve">2.4 Mapping complex values to </w:t>
      </w:r>
      <w:r w:rsidR="0089345D">
        <w:t xml:space="preserve">a </w:t>
      </w:r>
      <w:r>
        <w:t>color</w:t>
      </w:r>
      <w:r w:rsidR="0089345D">
        <w:t xml:space="preserve"> image</w:t>
      </w:r>
    </w:p>
    <w:p w14:paraId="6ED1B2BB" w14:textId="321D51C3" w:rsidR="002F28DD" w:rsidRDefault="002F28DD" w:rsidP="002F28DD">
      <w:pPr>
        <w:pStyle w:val="ListParagraph"/>
        <w:numPr>
          <w:ilvl w:val="0"/>
          <w:numId w:val="6"/>
        </w:numPr>
      </w:pPr>
      <w:r>
        <w:t xml:space="preserve">Use the </w:t>
      </w:r>
      <w:hyperlink r:id="rId18" w:history="1">
        <w:proofErr w:type="spellStart"/>
        <w:r w:rsidRPr="002F28DD">
          <w:rPr>
            <w:rStyle w:val="Hyperlink"/>
            <w:rFonts w:ascii="Consolas" w:hAnsi="Consolas"/>
          </w:rPr>
          <w:t>imagesc</w:t>
        </w:r>
        <w:proofErr w:type="spellEnd"/>
      </w:hyperlink>
      <w:r>
        <w:t xml:space="preserve"> function to visualize the components of </w:t>
      </w:r>
      <m:oMath>
        <m:r>
          <w:rPr>
            <w:rFonts w:ascii="Cambria Math" w:hAnsi="Cambria Math"/>
          </w:rPr>
          <m:t>S</m:t>
        </m:r>
      </m:oMath>
      <w:r>
        <w:t xml:space="preserve"> using an automatic color</w:t>
      </w:r>
      <w:r w:rsidR="007E3E1E">
        <w:t xml:space="preserve"> mapping. </w:t>
      </w:r>
      <w:r w:rsidR="00F27E2C">
        <w:rPr>
          <w:rStyle w:val="FootnoteReference"/>
        </w:rPr>
        <w:footnoteReference w:id="9"/>
      </w:r>
    </w:p>
    <w:p w14:paraId="74D10253" w14:textId="4C3D91D5" w:rsidR="002F28DD" w:rsidRDefault="00F27E2C" w:rsidP="002F28DD">
      <w:pPr>
        <w:pStyle w:val="ListParagraph"/>
        <w:numPr>
          <w:ilvl w:val="1"/>
          <w:numId w:val="6"/>
        </w:numPr>
      </w:pPr>
      <w:r>
        <w:t xml:space="preserve">Display </w:t>
      </w:r>
      <m:oMath>
        <m:r>
          <w:rPr>
            <w:rFonts w:ascii="Cambria Math" w:hAnsi="Cambria Math"/>
          </w:rPr>
          <m:t>F(</m:t>
        </m:r>
        <m:sSub>
          <m:sSubPr>
            <m:ctrlPr>
              <w:rPr>
                <w:rFonts w:ascii="Cambria Math" w:hAnsi="Cambria Math"/>
                <w:i/>
              </w:rPr>
            </m:ctrlPr>
          </m:sSubPr>
          <m:e>
            <m:r>
              <w:rPr>
                <w:rFonts w:ascii="Cambria Math" w:hAnsi="Cambria Math"/>
              </w:rPr>
              <m:t>S</m:t>
            </m:r>
          </m:e>
          <m:sub>
            <m:r>
              <m:rPr>
                <m:sty m:val="p"/>
              </m:rPr>
              <w:rPr>
                <w:rFonts w:ascii="Cambria Math" w:hAnsi="Cambria Math"/>
              </w:rPr>
              <m:t>mag</m:t>
            </m:r>
          </m:sub>
        </m:sSub>
        <m:r>
          <w:rPr>
            <w:rFonts w:ascii="Cambria Math" w:hAnsi="Cambria Math"/>
          </w:rPr>
          <m:t>)</m:t>
        </m:r>
      </m:oMath>
      <w:r>
        <w:t xml:space="preserve"> using imagesc. Describe any connections you see between this visualization and the sound of the original audio signal. </w:t>
      </w:r>
      <w:r>
        <w:rPr>
          <w:rStyle w:val="FootnoteReference"/>
        </w:rPr>
        <w:footnoteReference w:id="10"/>
      </w:r>
    </w:p>
    <w:p w14:paraId="3B857ADF" w14:textId="317C7589" w:rsidR="007E3E1E" w:rsidRDefault="00F27E2C" w:rsidP="008C2FDE">
      <w:pPr>
        <w:pStyle w:val="ListParagraph"/>
        <w:numPr>
          <w:ilvl w:val="1"/>
          <w:numId w:val="6"/>
        </w:numPr>
      </w:pPr>
      <w:r>
        <w:t xml:space="preserve">Display </w:t>
      </w:r>
      <m:oMath>
        <m:sSub>
          <m:sSubPr>
            <m:ctrlPr>
              <w:rPr>
                <w:rFonts w:ascii="Cambria Math" w:hAnsi="Cambria Math"/>
                <w:i/>
              </w:rPr>
            </m:ctrlPr>
          </m:sSubPr>
          <m:e>
            <m:r>
              <w:rPr>
                <w:rFonts w:ascii="Cambria Math" w:hAnsi="Cambria Math"/>
              </w:rPr>
              <m:t>S</m:t>
            </m:r>
          </m:e>
          <m:sub>
            <m:r>
              <m:rPr>
                <m:sty m:val="p"/>
              </m:rPr>
              <w:rPr>
                <w:rFonts w:ascii="Cambria Math" w:hAnsi="Cambria Math"/>
              </w:rPr>
              <m:t>phase</m:t>
            </m:r>
          </m:sub>
        </m:sSub>
      </m:oMath>
      <w:r>
        <w:t xml:space="preserve">, </w:t>
      </w:r>
      <m:oMath>
        <m:r>
          <w:rPr>
            <w:rFonts w:ascii="Cambria Math" w:hAnsi="Cambria Math"/>
          </w:rPr>
          <m:t>F(</m:t>
        </m:r>
        <m:sSub>
          <m:sSubPr>
            <m:ctrlPr>
              <w:rPr>
                <w:rFonts w:ascii="Cambria Math" w:hAnsi="Cambria Math"/>
                <w:i/>
              </w:rPr>
            </m:ctrlPr>
          </m:sSubPr>
          <m:e>
            <m:r>
              <w:rPr>
                <w:rFonts w:ascii="Cambria Math" w:hAnsi="Cambria Math"/>
              </w:rPr>
              <m:t>S</m:t>
            </m:r>
          </m:e>
          <m:sub>
            <m:r>
              <m:rPr>
                <m:sty m:val="p"/>
              </m:rPr>
              <w:rPr>
                <w:rFonts w:ascii="Cambria Math" w:hAnsi="Cambria Math"/>
              </w:rPr>
              <m:t>Real</m:t>
            </m:r>
          </m:sub>
        </m:sSub>
        <m:r>
          <w:rPr>
            <w:rFonts w:ascii="Cambria Math" w:hAnsi="Cambria Math"/>
          </w:rPr>
          <m:t>),</m:t>
        </m:r>
      </m:oMath>
      <w:r>
        <w:t xml:space="preserve"> and </w:t>
      </w:r>
      <m:oMath>
        <m:sSub>
          <m:sSubPr>
            <m:ctrlPr>
              <w:rPr>
                <w:rFonts w:ascii="Cambria Math" w:hAnsi="Cambria Math"/>
                <w:i/>
              </w:rPr>
            </m:ctrlPr>
          </m:sSubPr>
          <m:e>
            <m:r>
              <w:rPr>
                <w:rFonts w:ascii="Cambria Math" w:hAnsi="Cambria Math"/>
              </w:rPr>
              <m:t>F(S</m:t>
            </m:r>
          </m:e>
          <m:sub>
            <m:r>
              <m:rPr>
                <m:sty m:val="p"/>
              </m:rPr>
              <w:rPr>
                <w:rFonts w:ascii="Cambria Math" w:hAnsi="Cambria Math"/>
              </w:rPr>
              <m:t>Imag</m:t>
            </m:r>
          </m:sub>
        </m:sSub>
        <m:r>
          <w:rPr>
            <w:rFonts w:ascii="Cambria Math" w:hAnsi="Cambria Math"/>
          </w:rPr>
          <m:t>)</m:t>
        </m:r>
      </m:oMath>
      <w:r>
        <w:t xml:space="preserve"> using </w:t>
      </w:r>
      <w:proofErr w:type="spellStart"/>
      <w:r w:rsidRPr="004D1D2F">
        <w:rPr>
          <w:rFonts w:ascii="Consolas" w:hAnsi="Consolas"/>
        </w:rPr>
        <w:t>imagesc</w:t>
      </w:r>
      <w:proofErr w:type="spellEnd"/>
      <w:r w:rsidR="004D1D2F">
        <w:t>.</w:t>
      </w:r>
    </w:p>
    <w:p w14:paraId="6C837931" w14:textId="69F74A48" w:rsidR="00917AF6" w:rsidRDefault="004D1D2F" w:rsidP="008C2FDE">
      <w:pPr>
        <w:pStyle w:val="ListParagraph"/>
        <w:numPr>
          <w:ilvl w:val="0"/>
          <w:numId w:val="6"/>
        </w:numPr>
        <w:snapToGrid w:val="0"/>
        <w:spacing w:before="180" w:after="0"/>
        <w:contextualSpacing w:val="0"/>
      </w:pPr>
      <w:r>
        <w:t xml:space="preserve">Design a mapping </w:t>
      </w:r>
      <m:oMath>
        <m:r>
          <m:rPr>
            <m:scr m:val="script"/>
          </m:rPr>
          <w:rPr>
            <w:rFonts w:ascii="Cambria Math" w:hAnsi="Cambria Math"/>
          </w:rPr>
          <m:t>C</m:t>
        </m:r>
      </m:oMath>
      <w:r>
        <w:t xml:space="preserve"> that allows </w:t>
      </w:r>
      <w:r w:rsidR="00917AF6">
        <w:t xml:space="preserve">the </w:t>
      </w:r>
      <w:r>
        <w:t>complex</w:t>
      </w:r>
      <w:r w:rsidR="00917AF6">
        <w:t xml:space="preserve"> matrix</w:t>
      </w:r>
      <w:r>
        <w:t xml:space="preserve"> </w:t>
      </w:r>
      <m:oMath>
        <m:r>
          <w:rPr>
            <w:rFonts w:ascii="Cambria Math" w:hAnsi="Cambria Math"/>
          </w:rPr>
          <m:t>S</m:t>
        </m:r>
      </m:oMath>
      <w:r w:rsidR="00917AF6">
        <w:t xml:space="preserve"> </w:t>
      </w:r>
      <w:r>
        <w:t>to be represented by a colo</w:t>
      </w:r>
      <w:r w:rsidR="00917AF6">
        <w:t xml:space="preserve">r image. </w:t>
      </w:r>
      <w:r w:rsidR="00917AF6">
        <w:rPr>
          <w:rStyle w:val="FootnoteReference"/>
        </w:rPr>
        <w:footnoteReference w:id="11"/>
      </w:r>
    </w:p>
    <w:p w14:paraId="19685F71" w14:textId="5C25F4B3" w:rsidR="00917AF6" w:rsidRPr="0089345D" w:rsidRDefault="00000000" w:rsidP="00917AF6">
      <w:pPr>
        <w:pStyle w:val="ListParagraph"/>
      </w:pPr>
      <m:oMathPara>
        <m:oMath>
          <m:d>
            <m:dPr>
              <m:ctrlPr>
                <w:rPr>
                  <w:rFonts w:ascii="Cambria Math" w:hAnsi="Cambria Math"/>
                </w:rPr>
              </m:ctrlPr>
            </m:dPr>
            <m:e>
              <m:r>
                <m:rPr>
                  <m:sty m:val="p"/>
                </m:rPr>
                <w:rPr>
                  <w:rFonts w:ascii="Cambria Math" w:hAnsi="Cambria Math"/>
                </w:rPr>
                <m:t>R, G, B</m:t>
              </m:r>
            </m:e>
          </m:d>
          <m:r>
            <m:rPr>
              <m:sty m:val="p"/>
            </m:rPr>
            <w:rPr>
              <w:rFonts w:ascii="Cambria Math"/>
            </w:rPr>
            <m:t>=</m:t>
          </m:r>
          <m:d>
            <m:dPr>
              <m:ctrlPr>
                <w:rPr>
                  <w:rFonts w:ascii="Cambria Math" w:hAnsi="Cambria Math"/>
                  <w:i/>
                </w:rPr>
              </m:ctrlPr>
            </m:dPr>
            <m:e>
              <m:r>
                <m:rPr>
                  <m:sty m:val="p"/>
                </m:rPr>
                <w:rPr>
                  <w:rFonts w:ascii="Cambria Math" w:hAnsi="Cambria Math"/>
                </w:rPr>
                <m:t>red intensity, green intensity, blue intensity</m:t>
              </m:r>
            </m:e>
          </m:d>
          <m:r>
            <m:rPr>
              <m:scr m:val="script"/>
            </m:rPr>
            <w:rPr>
              <w:rFonts w:ascii="Cambria Math" w:hAnsi="Cambria Math"/>
            </w:rPr>
            <m:t>=C</m:t>
          </m:r>
          <m:d>
            <m:dPr>
              <m:ctrlPr>
                <w:rPr>
                  <w:rFonts w:ascii="Cambria Math" w:hAnsi="Cambria Math"/>
                  <w:i/>
                </w:rPr>
              </m:ctrlPr>
            </m:dPr>
            <m:e>
              <m:r>
                <m:rPr>
                  <m:sty m:val="p"/>
                </m:rPr>
                <w:rPr>
                  <w:rFonts w:ascii="Cambria Math" w:hAnsi="Cambria Math"/>
                </w:rPr>
                <m:t>Re</m:t>
              </m:r>
              <m:d>
                <m:dPr>
                  <m:begChr m:val="{"/>
                  <m:endChr m:val="}"/>
                  <m:ctrlPr>
                    <w:rPr>
                      <w:rFonts w:ascii="Cambria Math" w:hAnsi="Cambria Math"/>
                      <w:i/>
                    </w:rPr>
                  </m:ctrlPr>
                </m:dPr>
                <m:e>
                  <m:r>
                    <w:rPr>
                      <w:rFonts w:ascii="Cambria Math" w:hAnsi="Cambria Math"/>
                    </w:rPr>
                    <m:t>S</m:t>
                  </m:r>
                </m:e>
              </m:d>
              <m:r>
                <w:rPr>
                  <w:rFonts w:ascii="Cambria Math" w:hAnsi="Cambria Math"/>
                </w:rPr>
                <m:t xml:space="preserve">+j </m:t>
              </m:r>
              <m:r>
                <m:rPr>
                  <m:sty m:val="p"/>
                </m:rPr>
                <w:rPr>
                  <w:rFonts w:ascii="Cambria Math" w:hAnsi="Cambria Math"/>
                </w:rPr>
                <m:t>Im</m:t>
              </m:r>
              <m:r>
                <w:rPr>
                  <w:rFonts w:ascii="Cambria Math" w:hAnsi="Cambria Math"/>
                </w:rPr>
                <m:t>{S}</m:t>
              </m:r>
            </m:e>
          </m:d>
        </m:oMath>
      </m:oMathPara>
    </w:p>
    <w:p w14:paraId="4155B421" w14:textId="49421E4C" w:rsidR="0089345D" w:rsidRDefault="0089345D" w:rsidP="0089345D">
      <w:pPr>
        <w:pStyle w:val="ListParagraph"/>
      </w:pPr>
      <w:r>
        <w:t>Consider using either:</w:t>
      </w:r>
    </w:p>
    <w:p w14:paraId="0FEC3035" w14:textId="0819D57C" w:rsidR="0089345D" w:rsidRDefault="0089345D" w:rsidP="008C2FDE">
      <w:pPr>
        <w:pStyle w:val="ListParagraph"/>
        <w:numPr>
          <w:ilvl w:val="0"/>
          <w:numId w:val="11"/>
        </w:numPr>
        <w:snapToGrid w:val="0"/>
        <w:spacing w:after="120"/>
        <w:contextualSpacing w:val="0"/>
      </w:pPr>
      <w:r>
        <w:t xml:space="preserve">A mapping from </w:t>
      </w:r>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S</m:t>
                </m:r>
              </m:e>
              <m:sub>
                <m:r>
                  <m:rPr>
                    <m:sty m:val="p"/>
                  </m:rPr>
                  <w:rPr>
                    <w:rFonts w:ascii="Cambria Math" w:hAnsi="Cambria Math"/>
                  </w:rPr>
                  <m:t>mag</m:t>
                </m:r>
              </m:sub>
            </m:sSub>
          </m:e>
        </m:d>
      </m:oMath>
      <w:r>
        <w:t xml:space="preserve"> and </w:t>
      </w:r>
      <m:oMath>
        <m:sSub>
          <m:sSubPr>
            <m:ctrlPr>
              <w:rPr>
                <w:rFonts w:ascii="Cambria Math" w:hAnsi="Cambria Math"/>
                <w:i/>
              </w:rPr>
            </m:ctrlPr>
          </m:sSubPr>
          <m:e>
            <m:r>
              <w:rPr>
                <w:rFonts w:ascii="Cambria Math" w:hAnsi="Cambria Math"/>
              </w:rPr>
              <m:t>S</m:t>
            </m:r>
          </m:e>
          <m:sub>
            <m:r>
              <m:rPr>
                <m:sty m:val="p"/>
              </m:rPr>
              <w:rPr>
                <w:rFonts w:ascii="Cambria Math" w:hAnsi="Cambria Math"/>
              </w:rPr>
              <m:t>phase</m:t>
            </m:r>
          </m:sub>
        </m:sSub>
      </m:oMath>
      <w:r>
        <w:t xml:space="preserve"> to (R, G, B)</w:t>
      </w:r>
    </w:p>
    <w:tbl>
      <w:tblPr>
        <w:tblStyle w:val="TableGrid"/>
        <w:tblW w:w="0" w:type="auto"/>
        <w:tblInd w:w="715" w:type="dxa"/>
        <w:tblLook w:val="04A0" w:firstRow="1" w:lastRow="0" w:firstColumn="1" w:lastColumn="0" w:noHBand="0" w:noVBand="1"/>
      </w:tblPr>
      <w:tblGrid>
        <w:gridCol w:w="8635"/>
      </w:tblGrid>
      <w:tr w:rsidR="0089345D" w14:paraId="7B680E06" w14:textId="77777777" w:rsidTr="00F2736A">
        <w:tc>
          <w:tcPr>
            <w:tcW w:w="8635" w:type="dxa"/>
          </w:tcPr>
          <w:p w14:paraId="7302090A" w14:textId="77777777" w:rsidR="0089345D" w:rsidRDefault="0089345D" w:rsidP="00CF17F3">
            <w:pPr>
              <w:pStyle w:val="FootnoteText"/>
              <w:rPr>
                <w:rFonts w:ascii="Consolas" w:hAnsi="Consolas"/>
              </w:rPr>
            </w:pPr>
            <w:r w:rsidRPr="001126B6">
              <w:rPr>
                <w:rFonts w:ascii="Consolas" w:hAnsi="Consolas"/>
              </w:rPr>
              <w:t xml:space="preserve">function </w:t>
            </w:r>
            <w:r>
              <w:rPr>
                <w:rFonts w:ascii="Consolas" w:hAnsi="Consolas"/>
              </w:rPr>
              <w:t>RGB</w:t>
            </w:r>
            <w:r w:rsidRPr="001126B6">
              <w:rPr>
                <w:rFonts w:ascii="Consolas" w:hAnsi="Consolas"/>
              </w:rPr>
              <w:t xml:space="preserve"> = </w:t>
            </w:r>
            <w:r>
              <w:rPr>
                <w:rFonts w:ascii="Consolas" w:hAnsi="Consolas"/>
              </w:rPr>
              <w:t>MagPhase2RGB</w:t>
            </w:r>
            <w:r w:rsidRPr="001126B6">
              <w:rPr>
                <w:rFonts w:ascii="Consolas" w:hAnsi="Consolas"/>
              </w:rPr>
              <w:t>(</w:t>
            </w:r>
            <w:r>
              <w:rPr>
                <w:rFonts w:ascii="Consolas" w:hAnsi="Consolas"/>
              </w:rPr>
              <w:t>S</w:t>
            </w:r>
            <w:r w:rsidRPr="001126B6">
              <w:rPr>
                <w:rFonts w:ascii="Consolas" w:hAnsi="Consolas"/>
              </w:rPr>
              <w:t>)</w:t>
            </w:r>
          </w:p>
          <w:p w14:paraId="3021AFC8" w14:textId="77777777" w:rsidR="0089345D" w:rsidRDefault="0089345D" w:rsidP="00CF17F3">
            <w:pPr>
              <w:pStyle w:val="FootnoteText"/>
              <w:rPr>
                <w:rFonts w:ascii="Consolas" w:hAnsi="Consolas"/>
              </w:rPr>
            </w:pPr>
            <w:r w:rsidRPr="001126B6">
              <w:rPr>
                <w:rFonts w:ascii="Consolas" w:hAnsi="Consolas"/>
              </w:rPr>
              <w:t xml:space="preserve">  </w:t>
            </w:r>
            <w:proofErr w:type="spellStart"/>
            <w:r>
              <w:rPr>
                <w:rFonts w:ascii="Consolas" w:hAnsi="Consolas"/>
              </w:rPr>
              <w:t>FSmag</w:t>
            </w:r>
            <w:proofErr w:type="spellEnd"/>
            <w:r>
              <w:rPr>
                <w:rFonts w:ascii="Consolas" w:hAnsi="Consolas"/>
              </w:rPr>
              <w:t xml:space="preserve"> = F(abs(S))</w:t>
            </w:r>
          </w:p>
          <w:p w14:paraId="17615BE8" w14:textId="77777777" w:rsidR="0089345D" w:rsidRDefault="0089345D" w:rsidP="00CF17F3">
            <w:pPr>
              <w:pStyle w:val="FootnoteText"/>
              <w:rPr>
                <w:rFonts w:ascii="Consolas" w:hAnsi="Consolas"/>
              </w:rPr>
            </w:pPr>
            <w:r w:rsidRPr="001126B6">
              <w:rPr>
                <w:rFonts w:ascii="Consolas" w:hAnsi="Consolas"/>
              </w:rPr>
              <w:t xml:space="preserve">  </w:t>
            </w:r>
            <w:proofErr w:type="spellStart"/>
            <w:r>
              <w:rPr>
                <w:rFonts w:ascii="Consolas" w:hAnsi="Consolas"/>
              </w:rPr>
              <w:t>Sphase</w:t>
            </w:r>
            <w:proofErr w:type="spellEnd"/>
            <w:r>
              <w:rPr>
                <w:rFonts w:ascii="Consolas" w:hAnsi="Consolas"/>
              </w:rPr>
              <w:t xml:space="preserve"> = angle(S) </w:t>
            </w:r>
          </w:p>
          <w:p w14:paraId="0D0F9B5E" w14:textId="77777777" w:rsidR="0089345D" w:rsidRDefault="0089345D" w:rsidP="00CF17F3">
            <w:pPr>
              <w:pStyle w:val="FootnoteText"/>
              <w:rPr>
                <w:rFonts w:ascii="Consolas" w:hAnsi="Consolas"/>
              </w:rPr>
            </w:pPr>
            <w:r w:rsidRPr="001126B6">
              <w:rPr>
                <w:rFonts w:ascii="Consolas" w:hAnsi="Consolas"/>
              </w:rPr>
              <w:t xml:space="preserve">  </w:t>
            </w:r>
            <w:r>
              <w:rPr>
                <w:rFonts w:ascii="Consolas" w:hAnsi="Consolas"/>
              </w:rPr>
              <w:t xml:space="preserve">R = % TODO: map </w:t>
            </w:r>
            <w:proofErr w:type="spellStart"/>
            <w:r>
              <w:rPr>
                <w:rFonts w:ascii="Consolas" w:hAnsi="Consolas"/>
              </w:rPr>
              <w:t>FSmag</w:t>
            </w:r>
            <w:proofErr w:type="spellEnd"/>
            <w:r>
              <w:rPr>
                <w:rFonts w:ascii="Consolas" w:hAnsi="Consolas"/>
              </w:rPr>
              <w:t xml:space="preserve">, </w:t>
            </w:r>
            <w:proofErr w:type="spellStart"/>
            <w:r>
              <w:rPr>
                <w:rFonts w:ascii="Consolas" w:hAnsi="Consolas"/>
              </w:rPr>
              <w:t>Sphase</w:t>
            </w:r>
            <w:proofErr w:type="spellEnd"/>
            <w:r>
              <w:rPr>
                <w:rFonts w:ascii="Consolas" w:hAnsi="Consolas"/>
              </w:rPr>
              <w:t xml:space="preserve"> to a red intensity between 0 and 1</w:t>
            </w:r>
          </w:p>
          <w:p w14:paraId="2AC80E96" w14:textId="77777777" w:rsidR="0089345D" w:rsidRDefault="0089345D" w:rsidP="00CF17F3">
            <w:pPr>
              <w:pStyle w:val="FootnoteText"/>
              <w:rPr>
                <w:rFonts w:ascii="Consolas" w:hAnsi="Consolas"/>
              </w:rPr>
            </w:pPr>
            <w:r w:rsidRPr="001126B6">
              <w:rPr>
                <w:rFonts w:ascii="Consolas" w:hAnsi="Consolas"/>
              </w:rPr>
              <w:t xml:space="preserve">  </w:t>
            </w:r>
            <w:r>
              <w:rPr>
                <w:rFonts w:ascii="Consolas" w:hAnsi="Consolas"/>
              </w:rPr>
              <w:t xml:space="preserve">G = % TODO: map </w:t>
            </w:r>
            <w:proofErr w:type="spellStart"/>
            <w:r>
              <w:rPr>
                <w:rFonts w:ascii="Consolas" w:hAnsi="Consolas"/>
              </w:rPr>
              <w:t>FSmag</w:t>
            </w:r>
            <w:proofErr w:type="spellEnd"/>
            <w:r>
              <w:rPr>
                <w:rFonts w:ascii="Consolas" w:hAnsi="Consolas"/>
              </w:rPr>
              <w:t xml:space="preserve">, </w:t>
            </w:r>
            <w:proofErr w:type="spellStart"/>
            <w:r>
              <w:rPr>
                <w:rFonts w:ascii="Consolas" w:hAnsi="Consolas"/>
              </w:rPr>
              <w:t>Sphase</w:t>
            </w:r>
            <w:proofErr w:type="spellEnd"/>
            <w:r>
              <w:rPr>
                <w:rFonts w:ascii="Consolas" w:hAnsi="Consolas"/>
              </w:rPr>
              <w:t xml:space="preserve"> to a green intensity between 0 and 1</w:t>
            </w:r>
          </w:p>
          <w:p w14:paraId="57E45520" w14:textId="77777777" w:rsidR="0089345D" w:rsidRDefault="0089345D" w:rsidP="00CF17F3">
            <w:pPr>
              <w:pStyle w:val="FootnoteText"/>
              <w:rPr>
                <w:rFonts w:ascii="Consolas" w:hAnsi="Consolas"/>
              </w:rPr>
            </w:pPr>
            <w:r w:rsidRPr="001126B6">
              <w:rPr>
                <w:rFonts w:ascii="Consolas" w:hAnsi="Consolas"/>
              </w:rPr>
              <w:t xml:space="preserve">  </w:t>
            </w:r>
            <w:r>
              <w:rPr>
                <w:rFonts w:ascii="Consolas" w:hAnsi="Consolas"/>
              </w:rPr>
              <w:t xml:space="preserve">B = % TODO: map </w:t>
            </w:r>
            <w:proofErr w:type="spellStart"/>
            <w:r>
              <w:rPr>
                <w:rFonts w:ascii="Consolas" w:hAnsi="Consolas"/>
              </w:rPr>
              <w:t>FSmag</w:t>
            </w:r>
            <w:proofErr w:type="spellEnd"/>
            <w:r>
              <w:rPr>
                <w:rFonts w:ascii="Consolas" w:hAnsi="Consolas"/>
              </w:rPr>
              <w:t xml:space="preserve">, </w:t>
            </w:r>
            <w:proofErr w:type="spellStart"/>
            <w:r>
              <w:rPr>
                <w:rFonts w:ascii="Consolas" w:hAnsi="Consolas"/>
              </w:rPr>
              <w:t>Sphase</w:t>
            </w:r>
            <w:proofErr w:type="spellEnd"/>
            <w:r>
              <w:rPr>
                <w:rFonts w:ascii="Consolas" w:hAnsi="Consolas"/>
              </w:rPr>
              <w:t xml:space="preserve"> to a blue intensity between 0 and 1</w:t>
            </w:r>
          </w:p>
          <w:p w14:paraId="6DA29526" w14:textId="77777777" w:rsidR="0089345D" w:rsidRPr="001126B6" w:rsidRDefault="0089345D" w:rsidP="00CF17F3">
            <w:pPr>
              <w:pStyle w:val="FootnoteText"/>
              <w:rPr>
                <w:rFonts w:ascii="Consolas" w:hAnsi="Consolas"/>
              </w:rPr>
            </w:pPr>
            <w:r w:rsidRPr="001126B6">
              <w:rPr>
                <w:rFonts w:ascii="Consolas" w:hAnsi="Consolas"/>
              </w:rPr>
              <w:t xml:space="preserve">  </w:t>
            </w:r>
            <w:r w:rsidRPr="00FF2AFB">
              <w:rPr>
                <w:rFonts w:ascii="Consolas" w:hAnsi="Consolas"/>
              </w:rPr>
              <w:t>RGB = uint8(</w:t>
            </w:r>
            <w:r>
              <w:rPr>
                <w:rFonts w:ascii="Consolas" w:hAnsi="Consolas"/>
              </w:rPr>
              <w:t>255*</w:t>
            </w:r>
            <w:proofErr w:type="gramStart"/>
            <w:r w:rsidRPr="00FF2AFB">
              <w:rPr>
                <w:rFonts w:ascii="Consolas" w:hAnsi="Consolas"/>
              </w:rPr>
              <w:t>cat(</w:t>
            </w:r>
            <w:proofErr w:type="gramEnd"/>
            <w:r w:rsidRPr="00FF2AFB">
              <w:rPr>
                <w:rFonts w:ascii="Consolas" w:hAnsi="Consolas"/>
              </w:rPr>
              <w:t>3, R, G, B));</w:t>
            </w:r>
            <w:r>
              <w:rPr>
                <w:rFonts w:ascii="Consolas" w:hAnsi="Consolas"/>
              </w:rPr>
              <w:t xml:space="preserve"> % represent as an RGB image</w:t>
            </w:r>
          </w:p>
          <w:p w14:paraId="1140BB8F" w14:textId="54093872" w:rsidR="0089345D" w:rsidRPr="00FF2AFB" w:rsidRDefault="008C2FDE" w:rsidP="00CF17F3">
            <w:pPr>
              <w:pStyle w:val="FootnoteText"/>
              <w:rPr>
                <w:rFonts w:ascii="Consolas" w:hAnsi="Consolas"/>
              </w:rPr>
            </w:pPr>
            <w:r>
              <w:rPr>
                <w:rFonts w:ascii="Consolas" w:hAnsi="Consolas"/>
              </w:rPr>
              <w:t>e</w:t>
            </w:r>
            <w:r w:rsidR="0089345D" w:rsidRPr="001126B6">
              <w:rPr>
                <w:rFonts w:ascii="Consolas" w:hAnsi="Consolas"/>
              </w:rPr>
              <w:t>nd</w:t>
            </w:r>
          </w:p>
        </w:tc>
      </w:tr>
    </w:tbl>
    <w:p w14:paraId="42FE5EC3" w14:textId="77777777" w:rsidR="0089345D" w:rsidRDefault="0089345D" w:rsidP="008C2FDE">
      <w:pPr>
        <w:spacing w:after="0"/>
      </w:pPr>
    </w:p>
    <w:p w14:paraId="282FAF1B" w14:textId="6A55EA38" w:rsidR="0089345D" w:rsidRDefault="0089345D" w:rsidP="008C2FDE">
      <w:pPr>
        <w:pStyle w:val="ListParagraph"/>
        <w:numPr>
          <w:ilvl w:val="0"/>
          <w:numId w:val="11"/>
        </w:numPr>
        <w:snapToGrid w:val="0"/>
        <w:spacing w:after="120"/>
        <w:contextualSpacing w:val="0"/>
      </w:pPr>
      <w:r>
        <w:t xml:space="preserve"> A mapping from </w:t>
      </w:r>
      <m:oMath>
        <m:r>
          <w:rPr>
            <w:rFonts w:ascii="Cambria Math" w:hAnsi="Cambria Math"/>
          </w:rPr>
          <m:t>F(</m:t>
        </m:r>
        <m:sSub>
          <m:sSubPr>
            <m:ctrlPr>
              <w:rPr>
                <w:rFonts w:ascii="Cambria Math" w:hAnsi="Cambria Math"/>
                <w:i/>
              </w:rPr>
            </m:ctrlPr>
          </m:sSubPr>
          <m:e>
            <m:r>
              <w:rPr>
                <w:rFonts w:ascii="Cambria Math" w:hAnsi="Cambria Math"/>
              </w:rPr>
              <m:t>S</m:t>
            </m:r>
          </m:e>
          <m:sub>
            <m:r>
              <m:rPr>
                <m:sty m:val="p"/>
              </m:rPr>
              <w:rPr>
                <w:rFonts w:ascii="Cambria Math" w:hAnsi="Cambria Math"/>
              </w:rPr>
              <m:t>real</m:t>
            </m:r>
          </m:sub>
        </m:sSub>
        <m:r>
          <w:rPr>
            <w:rFonts w:ascii="Cambria Math" w:hAnsi="Cambria Math"/>
          </w:rPr>
          <m:t>)</m:t>
        </m:r>
      </m:oMath>
      <w:r>
        <w:t xml:space="preserve"> and </w:t>
      </w:r>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S</m:t>
                </m:r>
              </m:e>
              <m:sub>
                <m:r>
                  <m:rPr>
                    <m:sty m:val="p"/>
                  </m:rPr>
                  <w:rPr>
                    <w:rFonts w:ascii="Cambria Math" w:hAnsi="Cambria Math"/>
                  </w:rPr>
                  <m:t>Imag</m:t>
                </m:r>
              </m:sub>
            </m:sSub>
          </m:e>
        </m:d>
      </m:oMath>
      <w:r>
        <w:t xml:space="preserve"> to (R, G, B)</w:t>
      </w:r>
    </w:p>
    <w:tbl>
      <w:tblPr>
        <w:tblStyle w:val="TableGrid"/>
        <w:tblW w:w="0" w:type="auto"/>
        <w:tblInd w:w="715" w:type="dxa"/>
        <w:tblLook w:val="04A0" w:firstRow="1" w:lastRow="0" w:firstColumn="1" w:lastColumn="0" w:noHBand="0" w:noVBand="1"/>
      </w:tblPr>
      <w:tblGrid>
        <w:gridCol w:w="8635"/>
      </w:tblGrid>
      <w:tr w:rsidR="0089345D" w14:paraId="01CC52CC" w14:textId="77777777" w:rsidTr="00F2736A">
        <w:tc>
          <w:tcPr>
            <w:tcW w:w="8635" w:type="dxa"/>
          </w:tcPr>
          <w:p w14:paraId="485D6EFB" w14:textId="77777777" w:rsidR="0089345D" w:rsidRPr="0089345D" w:rsidRDefault="0089345D" w:rsidP="00CF17F3">
            <w:pPr>
              <w:pStyle w:val="FootnoteText"/>
              <w:rPr>
                <w:rFonts w:ascii="Consolas" w:hAnsi="Consolas"/>
              </w:rPr>
            </w:pPr>
            <w:r w:rsidRPr="0089345D">
              <w:rPr>
                <w:rFonts w:ascii="Consolas" w:hAnsi="Consolas"/>
              </w:rPr>
              <w:t xml:space="preserve">function RGB = </w:t>
            </w:r>
            <w:r>
              <w:rPr>
                <w:rFonts w:ascii="Consolas" w:hAnsi="Consolas"/>
              </w:rPr>
              <w:t>RealImag</w:t>
            </w:r>
            <w:r w:rsidRPr="0089345D">
              <w:rPr>
                <w:rFonts w:ascii="Consolas" w:hAnsi="Consolas"/>
              </w:rPr>
              <w:t>2RGB(S)</w:t>
            </w:r>
          </w:p>
          <w:p w14:paraId="43777AA9" w14:textId="77777777" w:rsidR="0089345D" w:rsidRPr="0089345D" w:rsidRDefault="0089345D" w:rsidP="00CF17F3">
            <w:pPr>
              <w:pStyle w:val="FootnoteText"/>
              <w:rPr>
                <w:rFonts w:ascii="Consolas" w:hAnsi="Consolas"/>
              </w:rPr>
            </w:pPr>
            <w:r w:rsidRPr="0089345D">
              <w:rPr>
                <w:rFonts w:ascii="Consolas" w:hAnsi="Consolas"/>
              </w:rPr>
              <w:t xml:space="preserve">  </w:t>
            </w:r>
            <w:proofErr w:type="spellStart"/>
            <w:r w:rsidRPr="0089345D">
              <w:rPr>
                <w:rFonts w:ascii="Consolas" w:hAnsi="Consolas"/>
              </w:rPr>
              <w:t>FS</w:t>
            </w:r>
            <w:r>
              <w:rPr>
                <w:rFonts w:ascii="Consolas" w:hAnsi="Consolas"/>
              </w:rPr>
              <w:t>real</w:t>
            </w:r>
            <w:proofErr w:type="spellEnd"/>
            <w:r w:rsidRPr="0089345D">
              <w:rPr>
                <w:rFonts w:ascii="Consolas" w:hAnsi="Consolas"/>
              </w:rPr>
              <w:t xml:space="preserve"> = F(</w:t>
            </w:r>
            <w:r>
              <w:rPr>
                <w:rFonts w:ascii="Consolas" w:hAnsi="Consolas"/>
              </w:rPr>
              <w:t>real</w:t>
            </w:r>
            <w:r w:rsidRPr="0089345D">
              <w:rPr>
                <w:rFonts w:ascii="Consolas" w:hAnsi="Consolas"/>
              </w:rPr>
              <w:t>(S))</w:t>
            </w:r>
          </w:p>
          <w:p w14:paraId="59A97950" w14:textId="77777777" w:rsidR="0089345D" w:rsidRPr="0089345D" w:rsidRDefault="0089345D" w:rsidP="00CF17F3">
            <w:pPr>
              <w:pStyle w:val="FootnoteText"/>
              <w:rPr>
                <w:rFonts w:ascii="Consolas" w:hAnsi="Consolas"/>
              </w:rPr>
            </w:pPr>
            <w:r w:rsidRPr="0089345D">
              <w:rPr>
                <w:rFonts w:ascii="Consolas" w:hAnsi="Consolas"/>
              </w:rPr>
              <w:t xml:space="preserve">  </w:t>
            </w:r>
            <w:proofErr w:type="spellStart"/>
            <w:r>
              <w:rPr>
                <w:rFonts w:ascii="Consolas" w:hAnsi="Consolas"/>
              </w:rPr>
              <w:t>FSimag</w:t>
            </w:r>
            <w:proofErr w:type="spellEnd"/>
            <w:r w:rsidRPr="0089345D">
              <w:rPr>
                <w:rFonts w:ascii="Consolas" w:hAnsi="Consolas"/>
              </w:rPr>
              <w:t xml:space="preserve">= </w:t>
            </w:r>
            <w:r>
              <w:rPr>
                <w:rFonts w:ascii="Consolas" w:hAnsi="Consolas"/>
              </w:rPr>
              <w:t>F(</w:t>
            </w:r>
            <w:proofErr w:type="spellStart"/>
            <w:r>
              <w:rPr>
                <w:rFonts w:ascii="Consolas" w:hAnsi="Consolas"/>
              </w:rPr>
              <w:t>imag</w:t>
            </w:r>
            <w:proofErr w:type="spellEnd"/>
            <w:r w:rsidRPr="0089345D">
              <w:rPr>
                <w:rFonts w:ascii="Consolas" w:hAnsi="Consolas"/>
              </w:rPr>
              <w:t>(S)</w:t>
            </w:r>
            <w:r>
              <w:rPr>
                <w:rFonts w:ascii="Consolas" w:hAnsi="Consolas"/>
              </w:rPr>
              <w:t>)</w:t>
            </w:r>
            <w:r w:rsidRPr="0089345D">
              <w:rPr>
                <w:rFonts w:ascii="Consolas" w:hAnsi="Consolas"/>
              </w:rPr>
              <w:t xml:space="preserve"> </w:t>
            </w:r>
          </w:p>
          <w:p w14:paraId="559FDCAF" w14:textId="77777777" w:rsidR="0089345D" w:rsidRPr="0089345D" w:rsidRDefault="0089345D" w:rsidP="00CF17F3">
            <w:pPr>
              <w:pStyle w:val="FootnoteText"/>
              <w:rPr>
                <w:rFonts w:ascii="Consolas" w:hAnsi="Consolas"/>
              </w:rPr>
            </w:pPr>
            <w:r w:rsidRPr="0089345D">
              <w:rPr>
                <w:rFonts w:ascii="Consolas" w:hAnsi="Consolas"/>
              </w:rPr>
              <w:t xml:space="preserve">  R = % TODO: map </w:t>
            </w:r>
            <w:proofErr w:type="spellStart"/>
            <w:r w:rsidRPr="0089345D">
              <w:rPr>
                <w:rFonts w:ascii="Consolas" w:hAnsi="Consolas"/>
              </w:rPr>
              <w:t>FS</w:t>
            </w:r>
            <w:r>
              <w:rPr>
                <w:rFonts w:ascii="Consolas" w:hAnsi="Consolas"/>
              </w:rPr>
              <w:t>real</w:t>
            </w:r>
            <w:proofErr w:type="spellEnd"/>
            <w:r w:rsidRPr="0089345D">
              <w:rPr>
                <w:rFonts w:ascii="Consolas" w:hAnsi="Consolas"/>
              </w:rPr>
              <w:t xml:space="preserve">, </w:t>
            </w:r>
            <w:proofErr w:type="spellStart"/>
            <w:r>
              <w:rPr>
                <w:rFonts w:ascii="Consolas" w:hAnsi="Consolas"/>
              </w:rPr>
              <w:t>FSimag</w:t>
            </w:r>
            <w:proofErr w:type="spellEnd"/>
            <w:r>
              <w:rPr>
                <w:rFonts w:ascii="Consolas" w:hAnsi="Consolas"/>
              </w:rPr>
              <w:t xml:space="preserve"> </w:t>
            </w:r>
            <w:r w:rsidRPr="0089345D">
              <w:rPr>
                <w:rFonts w:ascii="Consolas" w:hAnsi="Consolas"/>
              </w:rPr>
              <w:t>to a red intensity between 0 and 1</w:t>
            </w:r>
          </w:p>
          <w:p w14:paraId="70E2119E" w14:textId="77777777" w:rsidR="0089345D" w:rsidRPr="0089345D" w:rsidRDefault="0089345D" w:rsidP="00CF17F3">
            <w:pPr>
              <w:pStyle w:val="FootnoteText"/>
              <w:rPr>
                <w:rFonts w:ascii="Consolas" w:hAnsi="Consolas"/>
              </w:rPr>
            </w:pPr>
            <w:r w:rsidRPr="0089345D">
              <w:rPr>
                <w:rFonts w:ascii="Consolas" w:hAnsi="Consolas"/>
              </w:rPr>
              <w:t xml:space="preserve">  G = % TODO: map </w:t>
            </w:r>
            <w:proofErr w:type="spellStart"/>
            <w:r w:rsidRPr="0089345D">
              <w:rPr>
                <w:rFonts w:ascii="Consolas" w:hAnsi="Consolas"/>
              </w:rPr>
              <w:t>FS</w:t>
            </w:r>
            <w:r>
              <w:rPr>
                <w:rFonts w:ascii="Consolas" w:hAnsi="Consolas"/>
              </w:rPr>
              <w:t>real</w:t>
            </w:r>
            <w:proofErr w:type="spellEnd"/>
            <w:r w:rsidRPr="0089345D">
              <w:rPr>
                <w:rFonts w:ascii="Consolas" w:hAnsi="Consolas"/>
              </w:rPr>
              <w:t xml:space="preserve">, </w:t>
            </w:r>
            <w:proofErr w:type="spellStart"/>
            <w:r>
              <w:rPr>
                <w:rFonts w:ascii="Consolas" w:hAnsi="Consolas"/>
              </w:rPr>
              <w:t>FSimag</w:t>
            </w:r>
            <w:proofErr w:type="spellEnd"/>
            <w:r w:rsidRPr="0089345D">
              <w:rPr>
                <w:rFonts w:ascii="Consolas" w:hAnsi="Consolas"/>
              </w:rPr>
              <w:t xml:space="preserve"> to a green intensity between 0 and 1</w:t>
            </w:r>
          </w:p>
          <w:p w14:paraId="2BCAD7C1" w14:textId="77777777" w:rsidR="0089345D" w:rsidRPr="0089345D" w:rsidRDefault="0089345D" w:rsidP="00CF17F3">
            <w:pPr>
              <w:pStyle w:val="FootnoteText"/>
              <w:rPr>
                <w:rFonts w:ascii="Consolas" w:hAnsi="Consolas"/>
              </w:rPr>
            </w:pPr>
            <w:r w:rsidRPr="0089345D">
              <w:rPr>
                <w:rFonts w:ascii="Consolas" w:hAnsi="Consolas"/>
              </w:rPr>
              <w:t xml:space="preserve">  B = % TODO: map </w:t>
            </w:r>
            <w:proofErr w:type="spellStart"/>
            <w:r w:rsidRPr="0089345D">
              <w:rPr>
                <w:rFonts w:ascii="Consolas" w:hAnsi="Consolas"/>
              </w:rPr>
              <w:t>FS</w:t>
            </w:r>
            <w:r>
              <w:rPr>
                <w:rFonts w:ascii="Consolas" w:hAnsi="Consolas"/>
              </w:rPr>
              <w:t>real</w:t>
            </w:r>
            <w:proofErr w:type="spellEnd"/>
            <w:r w:rsidRPr="0089345D">
              <w:rPr>
                <w:rFonts w:ascii="Consolas" w:hAnsi="Consolas"/>
              </w:rPr>
              <w:t xml:space="preserve">, </w:t>
            </w:r>
            <w:proofErr w:type="spellStart"/>
            <w:r>
              <w:rPr>
                <w:rFonts w:ascii="Consolas" w:hAnsi="Consolas"/>
              </w:rPr>
              <w:t>FSimag</w:t>
            </w:r>
            <w:proofErr w:type="spellEnd"/>
            <w:r w:rsidRPr="0089345D">
              <w:rPr>
                <w:rFonts w:ascii="Consolas" w:hAnsi="Consolas"/>
              </w:rPr>
              <w:t xml:space="preserve"> to a blue intensity between 0 and 1</w:t>
            </w:r>
          </w:p>
          <w:p w14:paraId="1FC3DC9C" w14:textId="77777777" w:rsidR="0089345D" w:rsidRPr="0089345D" w:rsidRDefault="0089345D" w:rsidP="00CF17F3">
            <w:pPr>
              <w:pStyle w:val="FootnoteText"/>
              <w:rPr>
                <w:rFonts w:ascii="Consolas" w:hAnsi="Consolas"/>
              </w:rPr>
            </w:pPr>
            <w:r w:rsidRPr="0089345D">
              <w:rPr>
                <w:rFonts w:ascii="Consolas" w:hAnsi="Consolas"/>
              </w:rPr>
              <w:t xml:space="preserve">  RGB = uint8(255*</w:t>
            </w:r>
            <w:proofErr w:type="gramStart"/>
            <w:r w:rsidRPr="0089345D">
              <w:rPr>
                <w:rFonts w:ascii="Consolas" w:hAnsi="Consolas"/>
              </w:rPr>
              <w:t>cat(</w:t>
            </w:r>
            <w:proofErr w:type="gramEnd"/>
            <w:r w:rsidRPr="0089345D">
              <w:rPr>
                <w:rFonts w:ascii="Consolas" w:hAnsi="Consolas"/>
              </w:rPr>
              <w:t>3, R, G, B)); % represent as an RGB image</w:t>
            </w:r>
          </w:p>
          <w:p w14:paraId="37F309D0" w14:textId="77777777" w:rsidR="0089345D" w:rsidRPr="00FF2AFB" w:rsidRDefault="0089345D" w:rsidP="00CF17F3">
            <w:pPr>
              <w:pStyle w:val="FootnoteText"/>
              <w:rPr>
                <w:rFonts w:ascii="Consolas" w:hAnsi="Consolas"/>
              </w:rPr>
            </w:pPr>
            <w:r w:rsidRPr="0089345D">
              <w:rPr>
                <w:rFonts w:ascii="Consolas" w:hAnsi="Consolas"/>
              </w:rPr>
              <w:t>end</w:t>
            </w:r>
          </w:p>
        </w:tc>
      </w:tr>
    </w:tbl>
    <w:p w14:paraId="1C3C3E80" w14:textId="77777777" w:rsidR="00F2736A" w:rsidRPr="00917AF6" w:rsidRDefault="00F2736A" w:rsidP="00E8521E">
      <w:pPr>
        <w:spacing w:after="0"/>
      </w:pPr>
    </w:p>
    <w:p w14:paraId="4E24CF73" w14:textId="0C542A90" w:rsidR="00846692" w:rsidRPr="008C2FDE" w:rsidRDefault="0089345D" w:rsidP="008C2FDE">
      <w:pPr>
        <w:pStyle w:val="ListParagraph"/>
        <w:numPr>
          <w:ilvl w:val="0"/>
          <w:numId w:val="6"/>
        </w:numPr>
      </w:pPr>
      <w:r>
        <w:t>Save the imag</w:t>
      </w:r>
      <w:r w:rsidR="00D57F4E">
        <w:t>e</w:t>
      </w:r>
      <w:r>
        <w:t xml:space="preserve"> to a file using</w:t>
      </w:r>
      <w:r w:rsidRPr="0089345D">
        <w:t xml:space="preserve"> </w:t>
      </w:r>
      <w:r>
        <w:t xml:space="preserve">the </w:t>
      </w:r>
      <w:hyperlink r:id="rId19" w:history="1">
        <w:proofErr w:type="spellStart"/>
        <w:r w:rsidRPr="0089345D">
          <w:rPr>
            <w:rStyle w:val="Hyperlink"/>
            <w:rFonts w:ascii="Consolas" w:hAnsi="Consolas"/>
          </w:rPr>
          <w:t>imwrite</w:t>
        </w:r>
        <w:proofErr w:type="spellEnd"/>
      </w:hyperlink>
      <w:r>
        <w:t xml:space="preserve"> function.</w:t>
      </w:r>
    </w:p>
    <w:p w14:paraId="6AD0309F" w14:textId="58FED412" w:rsidR="00917AF6" w:rsidRDefault="00846692" w:rsidP="00846692">
      <w:pPr>
        <w:pStyle w:val="Heading1"/>
      </w:pPr>
      <w:r>
        <w:t xml:space="preserve">3.0 </w:t>
      </w:r>
      <w:r w:rsidR="0089345D">
        <w:t xml:space="preserve">Recovering audio </w:t>
      </w:r>
      <w:r w:rsidR="00F2736A">
        <w:t>from the time-frequency image.</w:t>
      </w:r>
    </w:p>
    <w:p w14:paraId="2E586F71" w14:textId="2183792F" w:rsidR="0089345D" w:rsidRDefault="00F2736A" w:rsidP="0089345D">
      <w:pPr>
        <w:pStyle w:val="ListParagraph"/>
        <w:numPr>
          <w:ilvl w:val="0"/>
          <w:numId w:val="12"/>
        </w:numPr>
      </w:pPr>
      <w:r>
        <w:t xml:space="preserve">Load the image file that you created in step 2 using </w:t>
      </w:r>
      <w:hyperlink r:id="rId20" w:history="1">
        <w:proofErr w:type="spellStart"/>
        <w:r w:rsidRPr="00F2736A">
          <w:rPr>
            <w:rStyle w:val="Hyperlink"/>
            <w:rFonts w:ascii="Consolas" w:hAnsi="Consolas"/>
          </w:rPr>
          <w:t>imread</w:t>
        </w:r>
        <w:proofErr w:type="spellEnd"/>
      </w:hyperlink>
      <w:r>
        <w:t>.</w:t>
      </w:r>
    </w:p>
    <w:p w14:paraId="556A611A" w14:textId="312FC235" w:rsidR="00F2736A" w:rsidRDefault="00F2736A" w:rsidP="00F2736A">
      <w:pPr>
        <w:pStyle w:val="ListParagraph"/>
        <w:numPr>
          <w:ilvl w:val="0"/>
          <w:numId w:val="12"/>
        </w:numPr>
      </w:pPr>
      <w:r>
        <w:t xml:space="preserve">Apply </w:t>
      </w:r>
      <m:oMath>
        <m:sSup>
          <m:sSupPr>
            <m:ctrlPr>
              <w:rPr>
                <w:rFonts w:ascii="Cambria Math" w:hAnsi="Cambria Math"/>
                <w:i/>
              </w:rPr>
            </m:ctrlPr>
          </m:sSupPr>
          <m:e>
            <m:r>
              <m:rPr>
                <m:scr m:val="script"/>
              </m:rPr>
              <w:rPr>
                <w:rFonts w:ascii="Cambria Math" w:hAnsi="Cambria Math"/>
              </w:rPr>
              <m:t>C</m:t>
            </m:r>
          </m:e>
          <m:sup>
            <m:r>
              <w:rPr>
                <w:rFonts w:ascii="Cambria Math" w:hAnsi="Cambria Math"/>
              </w:rPr>
              <m:t>-1</m:t>
            </m:r>
          </m:sup>
        </m:sSup>
        <m:r>
          <w:rPr>
            <w:rFonts w:ascii="Cambria Math" w:hAnsi="Cambria Math"/>
          </w:rPr>
          <m:t>,</m:t>
        </m:r>
      </m:oMath>
      <w:r>
        <w:t xml:space="preserve"> the inverse of your color mapping, to recover </w:t>
      </w:r>
      <m:oMath>
        <m:r>
          <w:rPr>
            <w:rFonts w:ascii="Cambria Math" w:hAnsi="Cambria Math"/>
          </w:rPr>
          <m:t>S</m:t>
        </m:r>
      </m:oMath>
      <w:r w:rsidR="00E8521E">
        <w:t xml:space="preserve"> from the image.</w:t>
      </w:r>
    </w:p>
    <w:p w14:paraId="4C03AC71" w14:textId="37F31E08" w:rsidR="00F2736A" w:rsidRDefault="00F2736A" w:rsidP="00F2736A">
      <w:pPr>
        <w:pStyle w:val="ListParagraph"/>
        <w:numPr>
          <w:ilvl w:val="0"/>
          <w:numId w:val="14"/>
        </w:numPr>
      </w:pPr>
      <w:r>
        <w:lastRenderedPageBreak/>
        <w:t xml:space="preserve">If you used </w:t>
      </w:r>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S</m:t>
                </m:r>
              </m:e>
              <m:sub>
                <m:r>
                  <m:rPr>
                    <m:sty m:val="p"/>
                  </m:rPr>
                  <w:rPr>
                    <w:rFonts w:ascii="Cambria Math" w:hAnsi="Cambria Math"/>
                  </w:rPr>
                  <m:t>mag</m:t>
                </m:r>
              </m:sub>
            </m:sSub>
          </m:e>
        </m:d>
      </m:oMath>
      <w:r>
        <w:t xml:space="preserve"> and </w:t>
      </w:r>
      <m:oMath>
        <m:sSub>
          <m:sSubPr>
            <m:ctrlPr>
              <w:rPr>
                <w:rFonts w:ascii="Cambria Math" w:hAnsi="Cambria Math"/>
                <w:i/>
              </w:rPr>
            </m:ctrlPr>
          </m:sSubPr>
          <m:e>
            <m:r>
              <w:rPr>
                <w:rFonts w:ascii="Cambria Math" w:hAnsi="Cambria Math"/>
              </w:rPr>
              <m:t>S</m:t>
            </m:r>
          </m:e>
          <m:sub>
            <m:r>
              <m:rPr>
                <m:sty m:val="p"/>
              </m:rPr>
              <w:rPr>
                <w:rFonts w:ascii="Cambria Math" w:hAnsi="Cambria Math"/>
              </w:rPr>
              <m:t>phase</m:t>
            </m:r>
          </m:sub>
        </m:sSub>
      </m:oMath>
      <w:r w:rsidR="00E8521E">
        <w:t>:</w:t>
      </w:r>
    </w:p>
    <w:tbl>
      <w:tblPr>
        <w:tblStyle w:val="TableGrid"/>
        <w:tblW w:w="0" w:type="auto"/>
        <w:tblInd w:w="715" w:type="dxa"/>
        <w:tblLook w:val="04A0" w:firstRow="1" w:lastRow="0" w:firstColumn="1" w:lastColumn="0" w:noHBand="0" w:noVBand="1"/>
      </w:tblPr>
      <w:tblGrid>
        <w:gridCol w:w="8635"/>
      </w:tblGrid>
      <w:tr w:rsidR="00F2736A" w14:paraId="0A4E8CB5" w14:textId="77777777" w:rsidTr="00F2736A">
        <w:tc>
          <w:tcPr>
            <w:tcW w:w="8635" w:type="dxa"/>
          </w:tcPr>
          <w:p w14:paraId="419C292A" w14:textId="7287C216" w:rsidR="00E8521E" w:rsidRDefault="00E8521E" w:rsidP="00E8521E">
            <w:pPr>
              <w:pStyle w:val="FootnoteText"/>
              <w:rPr>
                <w:rFonts w:ascii="Consolas" w:hAnsi="Consolas"/>
              </w:rPr>
            </w:pPr>
            <w:r>
              <w:rPr>
                <w:rFonts w:ascii="Consolas" w:hAnsi="Consolas"/>
              </w:rPr>
              <w:t>f</w:t>
            </w:r>
            <w:r w:rsidRPr="0089345D">
              <w:rPr>
                <w:rFonts w:ascii="Consolas" w:hAnsi="Consolas"/>
              </w:rPr>
              <w:t>unction</w:t>
            </w:r>
            <w:r>
              <w:rPr>
                <w:rFonts w:ascii="Consolas" w:hAnsi="Consolas"/>
              </w:rPr>
              <w:t xml:space="preserve"> S</w:t>
            </w:r>
            <w:r w:rsidRPr="0089345D">
              <w:rPr>
                <w:rFonts w:ascii="Consolas" w:hAnsi="Consolas"/>
              </w:rPr>
              <w:t xml:space="preserve"> = </w:t>
            </w:r>
            <w:r>
              <w:rPr>
                <w:rFonts w:ascii="Consolas" w:hAnsi="Consolas"/>
              </w:rPr>
              <w:t>RGB2</w:t>
            </w:r>
            <w:proofErr w:type="gramStart"/>
            <w:r>
              <w:rPr>
                <w:rFonts w:ascii="Consolas" w:hAnsi="Consolas"/>
              </w:rPr>
              <w:t>Complex</w:t>
            </w:r>
            <w:r w:rsidRPr="0089345D">
              <w:rPr>
                <w:rFonts w:ascii="Consolas" w:hAnsi="Consolas"/>
              </w:rPr>
              <w:t>(</w:t>
            </w:r>
            <w:proofErr w:type="gramEnd"/>
            <w:r>
              <w:rPr>
                <w:rFonts w:ascii="Consolas" w:hAnsi="Consolas"/>
              </w:rPr>
              <w:t>RGB</w:t>
            </w:r>
            <w:r w:rsidRPr="0089345D">
              <w:rPr>
                <w:rFonts w:ascii="Consolas" w:hAnsi="Consolas"/>
              </w:rPr>
              <w:t>)</w:t>
            </w:r>
          </w:p>
          <w:p w14:paraId="23CD2B4C" w14:textId="7D1F15D8" w:rsidR="00E8521E" w:rsidRDefault="00E8521E" w:rsidP="00E8521E">
            <w:pPr>
              <w:pStyle w:val="FootnoteText"/>
              <w:rPr>
                <w:rFonts w:ascii="Consolas" w:hAnsi="Consolas"/>
              </w:rPr>
            </w:pPr>
            <w:r w:rsidRPr="00E8521E">
              <w:rPr>
                <w:rFonts w:ascii="Consolas" w:hAnsi="Consolas"/>
              </w:rPr>
              <w:t xml:space="preserve">  R = </w:t>
            </w:r>
            <w:proofErr w:type="gramStart"/>
            <w:r w:rsidRPr="00E8521E">
              <w:rPr>
                <w:rFonts w:ascii="Consolas" w:hAnsi="Consolas"/>
              </w:rPr>
              <w:t>double(</w:t>
            </w:r>
            <w:proofErr w:type="gramEnd"/>
            <w:r w:rsidRPr="00E8521E">
              <w:rPr>
                <w:rFonts w:ascii="Consolas" w:hAnsi="Consolas"/>
              </w:rPr>
              <w:t>RGB(:,:,1));</w:t>
            </w:r>
          </w:p>
          <w:p w14:paraId="7EAE29AD" w14:textId="7567F832" w:rsidR="00E8521E" w:rsidRPr="00E8521E" w:rsidRDefault="00E8521E" w:rsidP="00E8521E">
            <w:pPr>
              <w:pStyle w:val="FootnoteText"/>
              <w:rPr>
                <w:rFonts w:ascii="Consolas" w:hAnsi="Consolas"/>
              </w:rPr>
            </w:pPr>
            <w:r>
              <w:rPr>
                <w:rFonts w:ascii="Consolas" w:hAnsi="Consolas"/>
              </w:rPr>
              <w:t xml:space="preserve">  G</w:t>
            </w:r>
            <w:r w:rsidRPr="00E8521E">
              <w:rPr>
                <w:rFonts w:ascii="Consolas" w:hAnsi="Consolas"/>
              </w:rPr>
              <w:t xml:space="preserve"> = </w:t>
            </w:r>
            <w:proofErr w:type="gramStart"/>
            <w:r w:rsidRPr="00E8521E">
              <w:rPr>
                <w:rFonts w:ascii="Consolas" w:hAnsi="Consolas"/>
              </w:rPr>
              <w:t>double(</w:t>
            </w:r>
            <w:proofErr w:type="gramEnd"/>
            <w:r w:rsidRPr="00E8521E">
              <w:rPr>
                <w:rFonts w:ascii="Consolas" w:hAnsi="Consolas"/>
              </w:rPr>
              <w:t>RGB(:,:,</w:t>
            </w:r>
            <w:r>
              <w:rPr>
                <w:rFonts w:ascii="Consolas" w:hAnsi="Consolas"/>
              </w:rPr>
              <w:t>2</w:t>
            </w:r>
            <w:r w:rsidRPr="00E8521E">
              <w:rPr>
                <w:rFonts w:ascii="Consolas" w:hAnsi="Consolas"/>
              </w:rPr>
              <w:t>));</w:t>
            </w:r>
          </w:p>
          <w:p w14:paraId="3F649571" w14:textId="11251F2B" w:rsidR="00E8521E" w:rsidRPr="0089345D" w:rsidRDefault="00E8521E" w:rsidP="00E8521E">
            <w:pPr>
              <w:pStyle w:val="FootnoteText"/>
              <w:rPr>
                <w:rFonts w:ascii="Consolas" w:hAnsi="Consolas"/>
              </w:rPr>
            </w:pPr>
            <w:r w:rsidRPr="00E8521E">
              <w:rPr>
                <w:rFonts w:ascii="Consolas" w:hAnsi="Consolas"/>
              </w:rPr>
              <w:t xml:space="preserve">  B = </w:t>
            </w:r>
            <w:proofErr w:type="gramStart"/>
            <w:r w:rsidRPr="00E8521E">
              <w:rPr>
                <w:rFonts w:ascii="Consolas" w:hAnsi="Consolas"/>
              </w:rPr>
              <w:t>double(</w:t>
            </w:r>
            <w:proofErr w:type="gramEnd"/>
            <w:r w:rsidRPr="00E8521E">
              <w:rPr>
                <w:rFonts w:ascii="Consolas" w:hAnsi="Consolas"/>
              </w:rPr>
              <w:t>RGB(:,:,3));</w:t>
            </w:r>
          </w:p>
          <w:p w14:paraId="3B705CF0" w14:textId="08A8A7B0" w:rsidR="00E8521E" w:rsidRDefault="00E8521E" w:rsidP="00E8521E">
            <w:pPr>
              <w:pStyle w:val="FootnoteText"/>
              <w:rPr>
                <w:rFonts w:ascii="Consolas" w:hAnsi="Consolas"/>
              </w:rPr>
            </w:pPr>
            <w:r w:rsidRPr="001126B6">
              <w:rPr>
                <w:rFonts w:ascii="Consolas" w:hAnsi="Consolas"/>
              </w:rPr>
              <w:t xml:space="preserve">  </w:t>
            </w:r>
            <w:proofErr w:type="spellStart"/>
            <w:r>
              <w:rPr>
                <w:rFonts w:ascii="Consolas" w:hAnsi="Consolas"/>
              </w:rPr>
              <w:t>FSmag</w:t>
            </w:r>
            <w:proofErr w:type="spellEnd"/>
            <w:r>
              <w:rPr>
                <w:rFonts w:ascii="Consolas" w:hAnsi="Consolas"/>
              </w:rPr>
              <w:t xml:space="preserve"> = % TODO: map (</w:t>
            </w:r>
            <w:proofErr w:type="gramStart"/>
            <w:r>
              <w:rPr>
                <w:rFonts w:ascii="Consolas" w:hAnsi="Consolas"/>
              </w:rPr>
              <w:t>R,G</w:t>
            </w:r>
            <w:proofErr w:type="gramEnd"/>
            <w:r>
              <w:rPr>
                <w:rFonts w:ascii="Consolas" w:hAnsi="Consolas"/>
              </w:rPr>
              <w:t xml:space="preserve">,B) to </w:t>
            </w:r>
            <w:proofErr w:type="spellStart"/>
            <w:r>
              <w:rPr>
                <w:rFonts w:ascii="Consolas" w:hAnsi="Consolas"/>
              </w:rPr>
              <w:t>FSmag</w:t>
            </w:r>
            <w:proofErr w:type="spellEnd"/>
          </w:p>
          <w:p w14:paraId="40BFFA59" w14:textId="77777777" w:rsidR="00E8521E" w:rsidRDefault="00E8521E" w:rsidP="00E8521E">
            <w:pPr>
              <w:pStyle w:val="FootnoteText"/>
              <w:rPr>
                <w:rFonts w:ascii="Consolas" w:hAnsi="Consolas"/>
              </w:rPr>
            </w:pPr>
            <w:r w:rsidRPr="001126B6">
              <w:rPr>
                <w:rFonts w:ascii="Consolas" w:hAnsi="Consolas"/>
              </w:rPr>
              <w:t xml:space="preserve">  </w:t>
            </w:r>
            <w:proofErr w:type="spellStart"/>
            <w:r>
              <w:rPr>
                <w:rFonts w:ascii="Consolas" w:hAnsi="Consolas"/>
              </w:rPr>
              <w:t>Sphase</w:t>
            </w:r>
            <w:proofErr w:type="spellEnd"/>
            <w:r>
              <w:rPr>
                <w:rFonts w:ascii="Consolas" w:hAnsi="Consolas"/>
              </w:rPr>
              <w:t xml:space="preserve"> = % TODO: map (</w:t>
            </w:r>
            <w:proofErr w:type="gramStart"/>
            <w:r>
              <w:rPr>
                <w:rFonts w:ascii="Consolas" w:hAnsi="Consolas"/>
              </w:rPr>
              <w:t>R,G</w:t>
            </w:r>
            <w:proofErr w:type="gramEnd"/>
            <w:r>
              <w:rPr>
                <w:rFonts w:ascii="Consolas" w:hAnsi="Consolas"/>
              </w:rPr>
              <w:t xml:space="preserve">,B) to </w:t>
            </w:r>
            <w:proofErr w:type="spellStart"/>
            <w:r>
              <w:rPr>
                <w:rFonts w:ascii="Consolas" w:hAnsi="Consolas"/>
              </w:rPr>
              <w:t>Sphase</w:t>
            </w:r>
            <w:proofErr w:type="spellEnd"/>
          </w:p>
          <w:p w14:paraId="2E5E59CD" w14:textId="1563A644" w:rsidR="00E8521E" w:rsidRDefault="00E8521E" w:rsidP="00E8521E">
            <w:pPr>
              <w:pStyle w:val="FootnoteText"/>
              <w:rPr>
                <w:rFonts w:ascii="Consolas" w:hAnsi="Consolas"/>
              </w:rPr>
            </w:pPr>
            <w:r>
              <w:rPr>
                <w:rFonts w:ascii="Consolas" w:hAnsi="Consolas"/>
              </w:rPr>
              <w:t xml:space="preserve">  S = </w:t>
            </w:r>
            <w:proofErr w:type="spellStart"/>
            <w:proofErr w:type="gramStart"/>
            <w:r>
              <w:rPr>
                <w:rFonts w:ascii="Consolas" w:hAnsi="Consolas"/>
              </w:rPr>
              <w:t>Finv</w:t>
            </w:r>
            <w:proofErr w:type="spellEnd"/>
            <w:r>
              <w:rPr>
                <w:rFonts w:ascii="Consolas" w:hAnsi="Consolas"/>
              </w:rPr>
              <w:t>(</w:t>
            </w:r>
            <w:proofErr w:type="spellStart"/>
            <w:proofErr w:type="gramEnd"/>
            <w:r>
              <w:rPr>
                <w:rFonts w:ascii="Consolas" w:hAnsi="Consolas"/>
              </w:rPr>
              <w:t>FSmag</w:t>
            </w:r>
            <w:proofErr w:type="spellEnd"/>
            <w:r>
              <w:rPr>
                <w:rFonts w:ascii="Consolas" w:hAnsi="Consolas"/>
              </w:rPr>
              <w:t>) .* exp(j*</w:t>
            </w:r>
            <w:proofErr w:type="spellStart"/>
            <w:r>
              <w:rPr>
                <w:rFonts w:ascii="Consolas" w:hAnsi="Consolas"/>
              </w:rPr>
              <w:t>Sphase</w:t>
            </w:r>
            <w:proofErr w:type="spellEnd"/>
            <w:r>
              <w:rPr>
                <w:rFonts w:ascii="Consolas" w:hAnsi="Consolas"/>
              </w:rPr>
              <w:t>)</w:t>
            </w:r>
          </w:p>
          <w:p w14:paraId="7E6BD81B" w14:textId="1F920B15" w:rsidR="00F2736A" w:rsidRPr="00FF2AFB" w:rsidRDefault="00E8521E" w:rsidP="00E8521E">
            <w:pPr>
              <w:pStyle w:val="FootnoteText"/>
              <w:rPr>
                <w:rFonts w:ascii="Consolas" w:hAnsi="Consolas"/>
              </w:rPr>
            </w:pPr>
            <w:r w:rsidRPr="0089345D">
              <w:rPr>
                <w:rFonts w:ascii="Consolas" w:hAnsi="Consolas"/>
              </w:rPr>
              <w:t>end</w:t>
            </w:r>
          </w:p>
        </w:tc>
      </w:tr>
    </w:tbl>
    <w:p w14:paraId="0278A9D7" w14:textId="77777777" w:rsidR="00F2736A" w:rsidRDefault="00F2736A" w:rsidP="008C2FDE"/>
    <w:p w14:paraId="6A18456A" w14:textId="24C19A57" w:rsidR="00F2736A" w:rsidRDefault="00F2736A" w:rsidP="00F2736A">
      <w:pPr>
        <w:pStyle w:val="ListParagraph"/>
        <w:numPr>
          <w:ilvl w:val="0"/>
          <w:numId w:val="14"/>
        </w:numPr>
      </w:pPr>
      <w:r>
        <w:t xml:space="preserve"> </w:t>
      </w:r>
      <w:r w:rsidR="00E8521E">
        <w:t xml:space="preserve">If you used </w:t>
      </w:r>
      <m:oMath>
        <m:r>
          <w:rPr>
            <w:rFonts w:ascii="Cambria Math" w:hAnsi="Cambria Math"/>
          </w:rPr>
          <m:t>F(</m:t>
        </m:r>
        <m:sSub>
          <m:sSubPr>
            <m:ctrlPr>
              <w:rPr>
                <w:rFonts w:ascii="Cambria Math" w:hAnsi="Cambria Math"/>
                <w:i/>
              </w:rPr>
            </m:ctrlPr>
          </m:sSubPr>
          <m:e>
            <m:r>
              <w:rPr>
                <w:rFonts w:ascii="Cambria Math" w:hAnsi="Cambria Math"/>
              </w:rPr>
              <m:t>S</m:t>
            </m:r>
          </m:e>
          <m:sub>
            <m:r>
              <m:rPr>
                <m:sty m:val="p"/>
              </m:rPr>
              <w:rPr>
                <w:rFonts w:ascii="Cambria Math" w:hAnsi="Cambria Math"/>
              </w:rPr>
              <m:t>real</m:t>
            </m:r>
          </m:sub>
        </m:sSub>
        <m:r>
          <w:rPr>
            <w:rFonts w:ascii="Cambria Math" w:hAnsi="Cambria Math"/>
          </w:rPr>
          <m:t>)</m:t>
        </m:r>
      </m:oMath>
      <w:r>
        <w:t xml:space="preserve"> and </w:t>
      </w:r>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S</m:t>
                </m:r>
              </m:e>
              <m:sub>
                <m:r>
                  <m:rPr>
                    <m:sty m:val="p"/>
                  </m:rPr>
                  <w:rPr>
                    <w:rFonts w:ascii="Cambria Math" w:hAnsi="Cambria Math"/>
                  </w:rPr>
                  <m:t>Imag</m:t>
                </m:r>
              </m:sub>
            </m:sSub>
          </m:e>
        </m:d>
      </m:oMath>
      <w:r>
        <w:t xml:space="preserve"> </w:t>
      </w:r>
    </w:p>
    <w:tbl>
      <w:tblPr>
        <w:tblStyle w:val="TableGrid"/>
        <w:tblW w:w="0" w:type="auto"/>
        <w:tblInd w:w="715" w:type="dxa"/>
        <w:tblLook w:val="04A0" w:firstRow="1" w:lastRow="0" w:firstColumn="1" w:lastColumn="0" w:noHBand="0" w:noVBand="1"/>
      </w:tblPr>
      <w:tblGrid>
        <w:gridCol w:w="8635"/>
      </w:tblGrid>
      <w:tr w:rsidR="00F2736A" w14:paraId="34A807CD" w14:textId="77777777" w:rsidTr="00F2736A">
        <w:tc>
          <w:tcPr>
            <w:tcW w:w="8635" w:type="dxa"/>
          </w:tcPr>
          <w:p w14:paraId="422A0A3E" w14:textId="77777777" w:rsidR="00E8521E" w:rsidRPr="00E8521E" w:rsidRDefault="00E8521E" w:rsidP="00E8521E">
            <w:pPr>
              <w:pStyle w:val="FootnoteText"/>
              <w:rPr>
                <w:rFonts w:ascii="Consolas" w:hAnsi="Consolas"/>
              </w:rPr>
            </w:pPr>
            <w:r w:rsidRPr="00E8521E">
              <w:rPr>
                <w:rFonts w:ascii="Consolas" w:hAnsi="Consolas"/>
              </w:rPr>
              <w:t>function S = RGB2</w:t>
            </w:r>
            <w:proofErr w:type="gramStart"/>
            <w:r w:rsidRPr="00E8521E">
              <w:rPr>
                <w:rFonts w:ascii="Consolas" w:hAnsi="Consolas"/>
              </w:rPr>
              <w:t>Complex(</w:t>
            </w:r>
            <w:proofErr w:type="gramEnd"/>
            <w:r w:rsidRPr="00E8521E">
              <w:rPr>
                <w:rFonts w:ascii="Consolas" w:hAnsi="Consolas"/>
              </w:rPr>
              <w:t>RGB)</w:t>
            </w:r>
          </w:p>
          <w:p w14:paraId="61D7D6EB" w14:textId="77777777" w:rsidR="00E8521E" w:rsidRPr="00E8521E" w:rsidRDefault="00E8521E" w:rsidP="00E8521E">
            <w:pPr>
              <w:pStyle w:val="FootnoteText"/>
              <w:rPr>
                <w:rFonts w:ascii="Consolas" w:hAnsi="Consolas"/>
              </w:rPr>
            </w:pPr>
            <w:r w:rsidRPr="00E8521E">
              <w:rPr>
                <w:rFonts w:ascii="Consolas" w:hAnsi="Consolas"/>
              </w:rPr>
              <w:t xml:space="preserve">  R = </w:t>
            </w:r>
            <w:proofErr w:type="gramStart"/>
            <w:r w:rsidRPr="00E8521E">
              <w:rPr>
                <w:rFonts w:ascii="Consolas" w:hAnsi="Consolas"/>
              </w:rPr>
              <w:t>double(</w:t>
            </w:r>
            <w:proofErr w:type="gramEnd"/>
            <w:r w:rsidRPr="00E8521E">
              <w:rPr>
                <w:rFonts w:ascii="Consolas" w:hAnsi="Consolas"/>
              </w:rPr>
              <w:t>RGB(:,:,1));</w:t>
            </w:r>
          </w:p>
          <w:p w14:paraId="305CF2E1" w14:textId="77777777" w:rsidR="00E8521E" w:rsidRPr="00E8521E" w:rsidRDefault="00E8521E" w:rsidP="00E8521E">
            <w:pPr>
              <w:pStyle w:val="FootnoteText"/>
              <w:rPr>
                <w:rFonts w:ascii="Consolas" w:hAnsi="Consolas"/>
              </w:rPr>
            </w:pPr>
            <w:r w:rsidRPr="00E8521E">
              <w:rPr>
                <w:rFonts w:ascii="Consolas" w:hAnsi="Consolas"/>
              </w:rPr>
              <w:t xml:space="preserve">  G = </w:t>
            </w:r>
            <w:proofErr w:type="gramStart"/>
            <w:r w:rsidRPr="00E8521E">
              <w:rPr>
                <w:rFonts w:ascii="Consolas" w:hAnsi="Consolas"/>
              </w:rPr>
              <w:t>double(</w:t>
            </w:r>
            <w:proofErr w:type="gramEnd"/>
            <w:r w:rsidRPr="00E8521E">
              <w:rPr>
                <w:rFonts w:ascii="Consolas" w:hAnsi="Consolas"/>
              </w:rPr>
              <w:t>RGB(:,:,2));</w:t>
            </w:r>
          </w:p>
          <w:p w14:paraId="78DE5EBA" w14:textId="77777777" w:rsidR="00E8521E" w:rsidRPr="00E8521E" w:rsidRDefault="00E8521E" w:rsidP="00E8521E">
            <w:pPr>
              <w:pStyle w:val="FootnoteText"/>
              <w:rPr>
                <w:rFonts w:ascii="Consolas" w:hAnsi="Consolas"/>
              </w:rPr>
            </w:pPr>
            <w:r w:rsidRPr="00E8521E">
              <w:rPr>
                <w:rFonts w:ascii="Consolas" w:hAnsi="Consolas"/>
              </w:rPr>
              <w:t xml:space="preserve">  B = </w:t>
            </w:r>
            <w:proofErr w:type="gramStart"/>
            <w:r w:rsidRPr="00E8521E">
              <w:rPr>
                <w:rFonts w:ascii="Consolas" w:hAnsi="Consolas"/>
              </w:rPr>
              <w:t>double(</w:t>
            </w:r>
            <w:proofErr w:type="gramEnd"/>
            <w:r w:rsidRPr="00E8521E">
              <w:rPr>
                <w:rFonts w:ascii="Consolas" w:hAnsi="Consolas"/>
              </w:rPr>
              <w:t>RGB(:,:,3));</w:t>
            </w:r>
          </w:p>
          <w:p w14:paraId="05E5003B" w14:textId="55CC0861" w:rsidR="00E8521E" w:rsidRPr="00E8521E" w:rsidRDefault="00E8521E" w:rsidP="00E8521E">
            <w:pPr>
              <w:pStyle w:val="FootnoteText"/>
              <w:rPr>
                <w:rFonts w:ascii="Consolas" w:hAnsi="Consolas"/>
              </w:rPr>
            </w:pPr>
            <w:r w:rsidRPr="00E8521E">
              <w:rPr>
                <w:rFonts w:ascii="Consolas" w:hAnsi="Consolas"/>
              </w:rPr>
              <w:t xml:space="preserve">  </w:t>
            </w:r>
            <w:proofErr w:type="spellStart"/>
            <w:r w:rsidRPr="00E8521E">
              <w:rPr>
                <w:rFonts w:ascii="Consolas" w:hAnsi="Consolas"/>
              </w:rPr>
              <w:t>FS</w:t>
            </w:r>
            <w:r>
              <w:rPr>
                <w:rFonts w:ascii="Consolas" w:hAnsi="Consolas"/>
              </w:rPr>
              <w:t>real</w:t>
            </w:r>
            <w:proofErr w:type="spellEnd"/>
            <w:r>
              <w:rPr>
                <w:rFonts w:ascii="Consolas" w:hAnsi="Consolas"/>
              </w:rPr>
              <w:t xml:space="preserve"> </w:t>
            </w:r>
            <w:r w:rsidRPr="00E8521E">
              <w:rPr>
                <w:rFonts w:ascii="Consolas" w:hAnsi="Consolas"/>
              </w:rPr>
              <w:t>= % TODO: map (</w:t>
            </w:r>
            <w:proofErr w:type="gramStart"/>
            <w:r w:rsidRPr="00E8521E">
              <w:rPr>
                <w:rFonts w:ascii="Consolas" w:hAnsi="Consolas"/>
              </w:rPr>
              <w:t>R,G</w:t>
            </w:r>
            <w:proofErr w:type="gramEnd"/>
            <w:r w:rsidRPr="00E8521E">
              <w:rPr>
                <w:rFonts w:ascii="Consolas" w:hAnsi="Consolas"/>
              </w:rPr>
              <w:t xml:space="preserve">,B) </w:t>
            </w:r>
            <w:r>
              <w:rPr>
                <w:rFonts w:ascii="Consolas" w:hAnsi="Consolas"/>
              </w:rPr>
              <w:t xml:space="preserve">back </w:t>
            </w:r>
            <w:r w:rsidRPr="00E8521E">
              <w:rPr>
                <w:rFonts w:ascii="Consolas" w:hAnsi="Consolas"/>
              </w:rPr>
              <w:t xml:space="preserve">to </w:t>
            </w:r>
            <w:proofErr w:type="spellStart"/>
            <w:r w:rsidRPr="00E8521E">
              <w:rPr>
                <w:rFonts w:ascii="Consolas" w:hAnsi="Consolas"/>
              </w:rPr>
              <w:t>FS</w:t>
            </w:r>
            <w:r>
              <w:rPr>
                <w:rFonts w:ascii="Consolas" w:hAnsi="Consolas"/>
              </w:rPr>
              <w:t>real</w:t>
            </w:r>
            <w:proofErr w:type="spellEnd"/>
          </w:p>
          <w:p w14:paraId="3D46983F" w14:textId="7D0C23F2" w:rsidR="00E8521E" w:rsidRPr="00E8521E" w:rsidRDefault="00E8521E" w:rsidP="00E8521E">
            <w:pPr>
              <w:pStyle w:val="FootnoteText"/>
              <w:rPr>
                <w:rFonts w:ascii="Consolas" w:hAnsi="Consolas"/>
              </w:rPr>
            </w:pPr>
            <w:r w:rsidRPr="00E8521E">
              <w:rPr>
                <w:rFonts w:ascii="Consolas" w:hAnsi="Consolas"/>
              </w:rPr>
              <w:t xml:space="preserve">  </w:t>
            </w:r>
            <w:proofErr w:type="spellStart"/>
            <w:r>
              <w:rPr>
                <w:rFonts w:ascii="Consolas" w:hAnsi="Consolas"/>
              </w:rPr>
              <w:t>FSimag</w:t>
            </w:r>
            <w:proofErr w:type="spellEnd"/>
            <w:r w:rsidRPr="00E8521E">
              <w:rPr>
                <w:rFonts w:ascii="Consolas" w:hAnsi="Consolas"/>
              </w:rPr>
              <w:t xml:space="preserve"> = % TODO: map (</w:t>
            </w:r>
            <w:proofErr w:type="gramStart"/>
            <w:r w:rsidRPr="00E8521E">
              <w:rPr>
                <w:rFonts w:ascii="Consolas" w:hAnsi="Consolas"/>
              </w:rPr>
              <w:t>R,G</w:t>
            </w:r>
            <w:proofErr w:type="gramEnd"/>
            <w:r w:rsidRPr="00E8521E">
              <w:rPr>
                <w:rFonts w:ascii="Consolas" w:hAnsi="Consolas"/>
              </w:rPr>
              <w:t xml:space="preserve">,B) </w:t>
            </w:r>
            <w:r>
              <w:rPr>
                <w:rFonts w:ascii="Consolas" w:hAnsi="Consolas"/>
              </w:rPr>
              <w:t xml:space="preserve">back </w:t>
            </w:r>
            <w:r w:rsidRPr="00E8521E">
              <w:rPr>
                <w:rFonts w:ascii="Consolas" w:hAnsi="Consolas"/>
              </w:rPr>
              <w:t xml:space="preserve">to </w:t>
            </w:r>
            <w:proofErr w:type="spellStart"/>
            <w:r>
              <w:rPr>
                <w:rFonts w:ascii="Consolas" w:hAnsi="Consolas"/>
              </w:rPr>
              <w:t>F</w:t>
            </w:r>
            <w:r w:rsidRPr="00E8521E">
              <w:rPr>
                <w:rFonts w:ascii="Consolas" w:hAnsi="Consolas"/>
              </w:rPr>
              <w:t>S</w:t>
            </w:r>
            <w:r>
              <w:rPr>
                <w:rFonts w:ascii="Consolas" w:hAnsi="Consolas"/>
              </w:rPr>
              <w:t>imag</w:t>
            </w:r>
            <w:proofErr w:type="spellEnd"/>
          </w:p>
          <w:p w14:paraId="584B874C" w14:textId="6B3E17E7" w:rsidR="00E8521E" w:rsidRPr="00E8521E" w:rsidRDefault="00E8521E" w:rsidP="00E8521E">
            <w:pPr>
              <w:pStyle w:val="FootnoteText"/>
              <w:rPr>
                <w:rFonts w:ascii="Consolas" w:hAnsi="Consolas"/>
              </w:rPr>
            </w:pPr>
            <w:r w:rsidRPr="00E8521E">
              <w:rPr>
                <w:rFonts w:ascii="Consolas" w:hAnsi="Consolas"/>
              </w:rPr>
              <w:t xml:space="preserve">  S = </w:t>
            </w:r>
            <w:proofErr w:type="spellStart"/>
            <w:proofErr w:type="gramStart"/>
            <w:r w:rsidRPr="00E8521E">
              <w:rPr>
                <w:rFonts w:ascii="Consolas" w:hAnsi="Consolas"/>
              </w:rPr>
              <w:t>Finv</w:t>
            </w:r>
            <w:proofErr w:type="spellEnd"/>
            <w:r w:rsidRPr="00E8521E">
              <w:rPr>
                <w:rFonts w:ascii="Consolas" w:hAnsi="Consolas"/>
              </w:rPr>
              <w:t>(</w:t>
            </w:r>
            <w:proofErr w:type="spellStart"/>
            <w:proofErr w:type="gramEnd"/>
            <w:r w:rsidRPr="00E8521E">
              <w:rPr>
                <w:rFonts w:ascii="Consolas" w:hAnsi="Consolas"/>
              </w:rPr>
              <w:t>FS</w:t>
            </w:r>
            <w:r>
              <w:rPr>
                <w:rFonts w:ascii="Consolas" w:hAnsi="Consolas"/>
              </w:rPr>
              <w:t>real</w:t>
            </w:r>
            <w:proofErr w:type="spellEnd"/>
            <w:r w:rsidRPr="00E8521E">
              <w:rPr>
                <w:rFonts w:ascii="Consolas" w:hAnsi="Consolas"/>
              </w:rPr>
              <w:t xml:space="preserve">) </w:t>
            </w:r>
            <w:r>
              <w:rPr>
                <w:rFonts w:ascii="Consolas" w:hAnsi="Consolas"/>
              </w:rPr>
              <w:t xml:space="preserve">+ j* </w:t>
            </w:r>
            <w:proofErr w:type="spellStart"/>
            <w:r>
              <w:rPr>
                <w:rFonts w:ascii="Consolas" w:hAnsi="Consolas"/>
              </w:rPr>
              <w:t>Finv</w:t>
            </w:r>
            <w:proofErr w:type="spellEnd"/>
            <w:r>
              <w:rPr>
                <w:rFonts w:ascii="Consolas" w:hAnsi="Consolas"/>
              </w:rPr>
              <w:t>(</w:t>
            </w:r>
            <w:proofErr w:type="spellStart"/>
            <w:r>
              <w:rPr>
                <w:rFonts w:ascii="Consolas" w:hAnsi="Consolas"/>
              </w:rPr>
              <w:t>FSimag</w:t>
            </w:r>
            <w:proofErr w:type="spellEnd"/>
            <w:r>
              <w:rPr>
                <w:rFonts w:ascii="Consolas" w:hAnsi="Consolas"/>
              </w:rPr>
              <w:t>)</w:t>
            </w:r>
          </w:p>
          <w:p w14:paraId="3332886A" w14:textId="6492435A" w:rsidR="00F2736A" w:rsidRPr="00FF2AFB" w:rsidRDefault="00E8521E" w:rsidP="00E8521E">
            <w:pPr>
              <w:pStyle w:val="FootnoteText"/>
              <w:rPr>
                <w:rFonts w:ascii="Consolas" w:hAnsi="Consolas"/>
              </w:rPr>
            </w:pPr>
            <w:r w:rsidRPr="00E8521E">
              <w:rPr>
                <w:rFonts w:ascii="Consolas" w:hAnsi="Consolas"/>
              </w:rPr>
              <w:t>end</w:t>
            </w:r>
          </w:p>
        </w:tc>
      </w:tr>
    </w:tbl>
    <w:p w14:paraId="2D400D47" w14:textId="77777777" w:rsidR="00F2736A" w:rsidRDefault="00F2736A" w:rsidP="00F2736A"/>
    <w:p w14:paraId="77768C7F" w14:textId="4E06A3B6" w:rsidR="00F2736A" w:rsidRDefault="00A469B1" w:rsidP="00A469B1">
      <w:pPr>
        <w:pStyle w:val="ListParagraph"/>
        <w:numPr>
          <w:ilvl w:val="0"/>
          <w:numId w:val="12"/>
        </w:numPr>
      </w:pPr>
      <w:r>
        <w:t>Recover the audio signal and play it back using the same procedure as step 2.1.3</w:t>
      </w:r>
      <w:r w:rsidR="007E3E1E">
        <w:t>.</w:t>
      </w:r>
    </w:p>
    <w:p w14:paraId="1847500B" w14:textId="5A1C659C" w:rsidR="00C654DB" w:rsidRDefault="007E3E1E" w:rsidP="00C654DB">
      <w:pPr>
        <w:pStyle w:val="ListParagraph"/>
        <w:numPr>
          <w:ilvl w:val="0"/>
          <w:numId w:val="12"/>
        </w:numPr>
      </w:pPr>
      <w:r>
        <w:t>Compute the peak signal to noise ratio (PSNR) of the reconstruction.</w:t>
      </w:r>
      <w:r w:rsidR="00C654DB">
        <w:t xml:space="preserve"> </w:t>
      </w:r>
      <w:r w:rsidR="00C654DB">
        <w:rPr>
          <w:rStyle w:val="FootnoteReference"/>
        </w:rPr>
        <w:footnoteReference w:id="12"/>
      </w:r>
      <w:r>
        <w:t xml:space="preserve"> </w:t>
      </w:r>
    </w:p>
    <w:p w14:paraId="42D70AC8" w14:textId="6EBD3A71" w:rsidR="001C29D6" w:rsidRDefault="00A469B1" w:rsidP="0089345D">
      <w:pPr>
        <w:pStyle w:val="ListParagraph"/>
        <w:numPr>
          <w:ilvl w:val="0"/>
          <w:numId w:val="12"/>
        </w:numPr>
      </w:pPr>
      <w:r>
        <w:t>Describe any differences you hear between the original audio signal and the recovered audio signal.</w:t>
      </w:r>
    </w:p>
    <w:p w14:paraId="31C950E0" w14:textId="5DF5E57C" w:rsidR="006F1F3B" w:rsidRDefault="006F1F3B">
      <w:r>
        <w:br w:type="page"/>
      </w:r>
    </w:p>
    <w:p w14:paraId="387CB361" w14:textId="20F3FF04" w:rsidR="006F1F3B" w:rsidRPr="006F1F3B" w:rsidRDefault="006F1F3B" w:rsidP="00352D96">
      <w:pPr>
        <w:widowControl w:val="0"/>
        <w:autoSpaceDE w:val="0"/>
        <w:autoSpaceDN w:val="0"/>
        <w:adjustRightInd w:val="0"/>
        <w:jc w:val="center"/>
        <w:rPr>
          <w:b/>
          <w:bCs/>
        </w:rPr>
      </w:pPr>
      <w:r w:rsidRPr="00DC1CE7">
        <w:rPr>
          <w:b/>
          <w:bCs/>
          <w:i/>
          <w:iCs/>
        </w:rPr>
        <w:lastRenderedPageBreak/>
        <w:t>Appendix A:</w:t>
      </w:r>
      <w:r w:rsidRPr="00901296">
        <w:rPr>
          <w:b/>
          <w:bCs/>
        </w:rPr>
        <w:t xml:space="preserve"> </w:t>
      </w:r>
      <w:r>
        <w:rPr>
          <w:b/>
          <w:bCs/>
        </w:rPr>
        <w:t>Connections Between Continuous-Time and</w:t>
      </w:r>
      <w:r w:rsidRPr="00901296">
        <w:rPr>
          <w:b/>
          <w:bCs/>
        </w:rPr>
        <w:t xml:space="preserve"> Discrete-Time Fourier Series</w:t>
      </w:r>
    </w:p>
    <w:p w14:paraId="22FA631C" w14:textId="77777777" w:rsidR="006F1F3B" w:rsidRDefault="006F1F3B" w:rsidP="00352D96">
      <w:pPr>
        <w:spacing w:after="120"/>
        <w:jc w:val="both"/>
        <w:rPr>
          <w:bCs/>
        </w:rPr>
      </w:pPr>
      <w:r w:rsidRPr="00A47C13">
        <w:rPr>
          <w:b/>
          <w:i/>
          <w:iCs/>
        </w:rPr>
        <w:t>Continuous-Time Fourier Series.</w:t>
      </w:r>
      <w:r>
        <w:rPr>
          <w:bCs/>
        </w:rPr>
        <w:t xml:space="preserve"> A continuous-time periodic signal </w:t>
      </w:r>
      <w:r w:rsidRPr="00D87E6F">
        <w:rPr>
          <w:bCs/>
          <w:i/>
          <w:iCs/>
        </w:rPr>
        <w:t>x</w:t>
      </w:r>
      <w:r>
        <w:rPr>
          <w:bCs/>
        </w:rPr>
        <w:t>(</w:t>
      </w:r>
      <w:r w:rsidRPr="00D87E6F">
        <w:rPr>
          <w:bCs/>
          <w:i/>
          <w:iCs/>
        </w:rPr>
        <w:t>t</w:t>
      </w:r>
      <w:r>
        <w:rPr>
          <w:bCs/>
        </w:rPr>
        <w:t xml:space="preserve">) with period </w:t>
      </w:r>
      <w:r w:rsidRPr="00F33E15">
        <w:rPr>
          <w:bCs/>
          <w:i/>
          <w:iCs/>
        </w:rPr>
        <w:t>T</w:t>
      </w:r>
      <w:r w:rsidRPr="00F33E15">
        <w:rPr>
          <w:bCs/>
          <w:vertAlign w:val="subscript"/>
        </w:rPr>
        <w:t>0</w:t>
      </w:r>
      <w:r>
        <w:rPr>
          <w:bCs/>
        </w:rPr>
        <w:t xml:space="preserve"> sec is composed of a constant term plus frequency components at integer multiples (harmonic) of a fundamental frequency </w:t>
      </w:r>
      <w:r>
        <w:rPr>
          <w:bCs/>
          <w:i/>
          <w:iCs/>
        </w:rPr>
        <w:t>f</w:t>
      </w:r>
      <w:r w:rsidRPr="00F33E15">
        <w:rPr>
          <w:bCs/>
          <w:vertAlign w:val="subscript"/>
        </w:rPr>
        <w:t>0</w:t>
      </w:r>
      <w:r>
        <w:rPr>
          <w:bCs/>
          <w:vertAlign w:val="subscript"/>
        </w:rPr>
        <w:t xml:space="preserve"> </w:t>
      </w:r>
      <w:r>
        <w:rPr>
          <w:bCs/>
        </w:rPr>
        <w:t xml:space="preserve">where </w:t>
      </w:r>
      <w:r>
        <w:rPr>
          <w:bCs/>
          <w:i/>
          <w:iCs/>
        </w:rPr>
        <w:t>f</w:t>
      </w:r>
      <w:r w:rsidRPr="00F33E15">
        <w:rPr>
          <w:bCs/>
          <w:vertAlign w:val="subscript"/>
        </w:rPr>
        <w:t>0</w:t>
      </w:r>
      <w:r>
        <w:rPr>
          <w:bCs/>
        </w:rPr>
        <w:t xml:space="preserve"> = 1 / </w:t>
      </w:r>
      <w:r w:rsidRPr="00F33E15">
        <w:rPr>
          <w:bCs/>
          <w:i/>
          <w:iCs/>
        </w:rPr>
        <w:t>T</w:t>
      </w:r>
      <w:r w:rsidRPr="00F33E15">
        <w:rPr>
          <w:bCs/>
          <w:vertAlign w:val="subscript"/>
        </w:rPr>
        <w:t>0</w:t>
      </w:r>
      <w:r>
        <w:rPr>
          <w:bCs/>
        </w:rPr>
        <w:t xml:space="preserve">.  Fourier series analysis computes the constant term </w:t>
      </w:r>
      <w:r w:rsidRPr="00047877">
        <w:rPr>
          <w:bCs/>
          <w:i/>
          <w:iCs/>
        </w:rPr>
        <w:t>a</w:t>
      </w:r>
      <w:r w:rsidRPr="00047877">
        <w:rPr>
          <w:bCs/>
          <w:vertAlign w:val="subscript"/>
        </w:rPr>
        <w:t>0</w:t>
      </w:r>
      <w:r>
        <w:rPr>
          <w:bCs/>
        </w:rPr>
        <w:t xml:space="preserve"> plus the magnitude and phase of each frequency term </w:t>
      </w:r>
      <w:proofErr w:type="spellStart"/>
      <w:r w:rsidRPr="00047877">
        <w:rPr>
          <w:bCs/>
          <w:i/>
          <w:iCs/>
        </w:rPr>
        <w:t>a</w:t>
      </w:r>
      <w:r>
        <w:rPr>
          <w:bCs/>
          <w:vertAlign w:val="subscript"/>
        </w:rPr>
        <w:t>k</w:t>
      </w:r>
      <w:proofErr w:type="spellEnd"/>
      <w:r>
        <w:rPr>
          <w:bCs/>
        </w:rPr>
        <w:t xml:space="preserve"> where k is any integer:</w:t>
      </w:r>
    </w:p>
    <w:p w14:paraId="7AB8FEF6" w14:textId="77777777" w:rsidR="006F1F3B" w:rsidRDefault="006F1F3B" w:rsidP="00352D96">
      <w:pPr>
        <w:jc w:val="both"/>
        <w:rPr>
          <w:bCs/>
        </w:rPr>
      </w:pPr>
      <w:r>
        <w:rPr>
          <w:bCs/>
          <w:noProof/>
        </w:rPr>
        <w:drawing>
          <wp:anchor distT="0" distB="0" distL="114300" distR="114300" simplePos="0" relativeHeight="251663360" behindDoc="1" locked="0" layoutInCell="1" allowOverlap="1" wp14:anchorId="06784A95" wp14:editId="4FD1E449">
            <wp:simplePos x="0" y="0"/>
            <wp:positionH relativeFrom="column">
              <wp:posOffset>3615055</wp:posOffset>
            </wp:positionH>
            <wp:positionV relativeFrom="paragraph">
              <wp:posOffset>66675</wp:posOffset>
            </wp:positionV>
            <wp:extent cx="1673860" cy="441960"/>
            <wp:effectExtent l="0" t="0" r="2540" b="2540"/>
            <wp:wrapTight wrapText="bothSides">
              <wp:wrapPolygon edited="0">
                <wp:start x="0" y="0"/>
                <wp:lineTo x="0" y="21103"/>
                <wp:lineTo x="21469" y="21103"/>
                <wp:lineTo x="21469" y="0"/>
                <wp:lineTo x="0" y="0"/>
              </wp:wrapPolygon>
            </wp:wrapTight>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pic:cNvPicPr/>
                  </pic:nvPicPr>
                  <pic:blipFill rotWithShape="1">
                    <a:blip r:embed="rId21"/>
                    <a:srcRect b="7111"/>
                    <a:stretch/>
                  </pic:blipFill>
                  <pic:spPr bwMode="auto">
                    <a:xfrm>
                      <a:off x="0" y="0"/>
                      <a:ext cx="1673860" cy="4419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Cs/>
          <w:noProof/>
        </w:rPr>
        <w:drawing>
          <wp:anchor distT="0" distB="0" distL="114300" distR="114300" simplePos="0" relativeHeight="251661312" behindDoc="1" locked="0" layoutInCell="1" allowOverlap="1" wp14:anchorId="422F9A2A" wp14:editId="373A0856">
            <wp:simplePos x="0" y="0"/>
            <wp:positionH relativeFrom="column">
              <wp:posOffset>-34290</wp:posOffset>
            </wp:positionH>
            <wp:positionV relativeFrom="paragraph">
              <wp:posOffset>39370</wp:posOffset>
            </wp:positionV>
            <wp:extent cx="1311910" cy="488950"/>
            <wp:effectExtent l="0" t="0" r="0" b="6350"/>
            <wp:wrapTight wrapText="bothSides">
              <wp:wrapPolygon edited="0">
                <wp:start x="0" y="0"/>
                <wp:lineTo x="0" y="21319"/>
                <wp:lineTo x="21328" y="21319"/>
                <wp:lineTo x="21328" y="0"/>
                <wp:lineTo x="0" y="0"/>
              </wp:wrapPolygon>
            </wp:wrapTight>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rotWithShape="1">
                    <a:blip r:embed="rId22"/>
                    <a:srcRect t="11275"/>
                    <a:stretch/>
                  </pic:blipFill>
                  <pic:spPr bwMode="auto">
                    <a:xfrm>
                      <a:off x="0" y="0"/>
                      <a:ext cx="1311910" cy="488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Cs/>
          <w:noProof/>
        </w:rPr>
        <w:drawing>
          <wp:anchor distT="0" distB="0" distL="114300" distR="114300" simplePos="0" relativeHeight="251662336" behindDoc="1" locked="0" layoutInCell="1" allowOverlap="1" wp14:anchorId="485EA53B" wp14:editId="71F5A80A">
            <wp:simplePos x="0" y="0"/>
            <wp:positionH relativeFrom="column">
              <wp:posOffset>2010834</wp:posOffset>
            </wp:positionH>
            <wp:positionV relativeFrom="paragraph">
              <wp:posOffset>83398</wp:posOffset>
            </wp:positionV>
            <wp:extent cx="1151255" cy="425450"/>
            <wp:effectExtent l="0" t="0" r="4445" b="6350"/>
            <wp:wrapTight wrapText="bothSides">
              <wp:wrapPolygon edited="0">
                <wp:start x="0" y="0"/>
                <wp:lineTo x="0" y="21278"/>
                <wp:lineTo x="21445" y="21278"/>
                <wp:lineTo x="21445" y="0"/>
                <wp:lineTo x="0" y="0"/>
              </wp:wrapPolygon>
            </wp:wrapTight>
            <wp:docPr id="5" name="Picture 5"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 text&#10;&#10;Description automatically generated"/>
                    <pic:cNvPicPr/>
                  </pic:nvPicPr>
                  <pic:blipFill>
                    <a:blip r:embed="rId23"/>
                    <a:stretch>
                      <a:fillRect/>
                    </a:stretch>
                  </pic:blipFill>
                  <pic:spPr>
                    <a:xfrm>
                      <a:off x="0" y="0"/>
                      <a:ext cx="1151255" cy="425450"/>
                    </a:xfrm>
                    <a:prstGeom prst="rect">
                      <a:avLst/>
                    </a:prstGeom>
                  </pic:spPr>
                </pic:pic>
              </a:graphicData>
            </a:graphic>
            <wp14:sizeRelH relativeFrom="page">
              <wp14:pctWidth>0</wp14:pctWidth>
            </wp14:sizeRelH>
            <wp14:sizeRelV relativeFrom="page">
              <wp14:pctHeight>0</wp14:pctHeight>
            </wp14:sizeRelV>
          </wp:anchor>
        </w:drawing>
      </w:r>
    </w:p>
    <w:p w14:paraId="261A22BF" w14:textId="77777777" w:rsidR="006F1F3B" w:rsidRDefault="006F1F3B" w:rsidP="00352D96">
      <w:pPr>
        <w:jc w:val="both"/>
        <w:rPr>
          <w:bCs/>
        </w:rPr>
      </w:pPr>
      <w:proofErr w:type="gramStart"/>
      <w:r>
        <w:rPr>
          <w:bCs/>
        </w:rPr>
        <w:t>where  and</w:t>
      </w:r>
      <w:proofErr w:type="gramEnd"/>
      <w:r>
        <w:rPr>
          <w:bCs/>
        </w:rPr>
        <w:t xml:space="preserve">   </w:t>
      </w:r>
    </w:p>
    <w:p w14:paraId="53B3CB22" w14:textId="77777777" w:rsidR="006F1F3B" w:rsidRDefault="006F1F3B" w:rsidP="00352D96">
      <w:pPr>
        <w:widowControl w:val="0"/>
        <w:autoSpaceDE w:val="0"/>
        <w:autoSpaceDN w:val="0"/>
        <w:adjustRightInd w:val="0"/>
      </w:pPr>
    </w:p>
    <w:p w14:paraId="3384B7B6" w14:textId="77777777" w:rsidR="006F1F3B" w:rsidRDefault="006F1F3B" w:rsidP="00352D96">
      <w:pPr>
        <w:widowControl w:val="0"/>
        <w:autoSpaceDE w:val="0"/>
        <w:autoSpaceDN w:val="0"/>
        <w:adjustRightInd w:val="0"/>
        <w:spacing w:before="120" w:after="120"/>
        <w:rPr>
          <w:bCs/>
        </w:rPr>
      </w:pPr>
      <w:r>
        <w:t xml:space="preserve">An </w:t>
      </w:r>
      <w:r w:rsidRPr="00CC013B">
        <w:rPr>
          <w:i/>
          <w:iCs/>
        </w:rPr>
        <w:t>infinite</w:t>
      </w:r>
      <w:r>
        <w:t xml:space="preserve"> number of coefficients could be needed to exactly represent </w:t>
      </w:r>
      <w:r w:rsidRPr="00D87E6F">
        <w:rPr>
          <w:bCs/>
          <w:i/>
          <w:iCs/>
        </w:rPr>
        <w:t>x</w:t>
      </w:r>
      <w:r>
        <w:rPr>
          <w:bCs/>
        </w:rPr>
        <w:t>(</w:t>
      </w:r>
      <w:r w:rsidRPr="00D87E6F">
        <w:rPr>
          <w:bCs/>
          <w:i/>
          <w:iCs/>
        </w:rPr>
        <w:t>t</w:t>
      </w:r>
      <w:r>
        <w:rPr>
          <w:bCs/>
        </w:rPr>
        <w:t>)</w:t>
      </w:r>
      <w:r>
        <w:t>.</w:t>
      </w:r>
    </w:p>
    <w:p w14:paraId="05888B3A" w14:textId="139CB5FF" w:rsidR="006F1F3B" w:rsidRPr="00E33954" w:rsidRDefault="00352D96" w:rsidP="00352D96">
      <w:pPr>
        <w:spacing w:after="120"/>
        <w:jc w:val="both"/>
        <w:rPr>
          <w:bCs/>
        </w:rPr>
      </w:pPr>
      <w:r>
        <w:rPr>
          <w:noProof/>
        </w:rPr>
        <mc:AlternateContent>
          <mc:Choice Requires="wps">
            <w:drawing>
              <wp:anchor distT="0" distB="0" distL="114300" distR="114300" simplePos="0" relativeHeight="251667456" behindDoc="0" locked="0" layoutInCell="1" allowOverlap="1" wp14:anchorId="0B6CBD48" wp14:editId="377CFA2B">
                <wp:simplePos x="0" y="0"/>
                <wp:positionH relativeFrom="column">
                  <wp:posOffset>1835150</wp:posOffset>
                </wp:positionH>
                <wp:positionV relativeFrom="paragraph">
                  <wp:posOffset>904240</wp:posOffset>
                </wp:positionV>
                <wp:extent cx="609600" cy="279400"/>
                <wp:effectExtent l="0" t="0" r="0" b="0"/>
                <wp:wrapNone/>
                <wp:docPr id="726783041" name="Text Box 726783041"/>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3A3C7A5F" w14:textId="77777777" w:rsidR="006F1F3B" w:rsidRDefault="006F1F3B" w:rsidP="006F1F3B">
                            <w:pPr>
                              <w:jc w:val="center"/>
                            </w:pPr>
                            <w:proofErr w:type="gramStart"/>
                            <w:r>
                              <w:t>where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B6CBD48" id="Text Box 726783041" o:spid="_x0000_s1027" type="#_x0000_t202" style="position:absolute;left:0;text-align:left;margin-left:144.5pt;margin-top:71.2pt;width:48pt;height:22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" filled="f" stroked="f" strokeweight=".5pt">
                <v:textbox>
                  <w:txbxContent>
                    <w:p w14:paraId="3A3C7A5F" w14:textId="77777777" w:rsidR="006F1F3B" w:rsidRDefault="006F1F3B" w:rsidP="006F1F3B">
                      <w:pPr>
                        <w:jc w:val="center"/>
                      </w:pPr>
                      <w:proofErr w:type="gramStart"/>
                      <w:r>
                        <w:t>where</w:t>
                      </w:r>
                      <w:proofErr w:type="gramEnd"/>
                    </w:p>
                  </w:txbxContent>
                </v:textbox>
              </v:shape>
            </w:pict>
          </mc:Fallback>
        </mc:AlternateContent>
      </w:r>
      <w:r>
        <w:rPr>
          <w:noProof/>
        </w:rPr>
        <w:drawing>
          <wp:anchor distT="0" distB="0" distL="114300" distR="114300" simplePos="0" relativeHeight="251665408" behindDoc="1" locked="0" layoutInCell="1" allowOverlap="1" wp14:anchorId="18750849" wp14:editId="08DD93D5">
            <wp:simplePos x="0" y="0"/>
            <wp:positionH relativeFrom="column">
              <wp:posOffset>167005</wp:posOffset>
            </wp:positionH>
            <wp:positionV relativeFrom="paragraph">
              <wp:posOffset>788670</wp:posOffset>
            </wp:positionV>
            <wp:extent cx="1762125" cy="600710"/>
            <wp:effectExtent l="0" t="0" r="3175" b="0"/>
            <wp:wrapTight wrapText="bothSides">
              <wp:wrapPolygon edited="0">
                <wp:start x="0" y="0"/>
                <wp:lineTo x="0" y="21006"/>
                <wp:lineTo x="21483" y="21006"/>
                <wp:lineTo x="21483" y="0"/>
                <wp:lineTo x="0" y="0"/>
              </wp:wrapPolygon>
            </wp:wrapTight>
            <wp:docPr id="426051663" name="Picture 42605166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24"/>
                    <a:stretch>
                      <a:fillRect/>
                    </a:stretch>
                  </pic:blipFill>
                  <pic:spPr>
                    <a:xfrm>
                      <a:off x="0" y="0"/>
                      <a:ext cx="1762125" cy="6007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1" locked="0" layoutInCell="1" allowOverlap="1" wp14:anchorId="0AD771DA" wp14:editId="52FB2C41">
            <wp:simplePos x="0" y="0"/>
            <wp:positionH relativeFrom="column">
              <wp:posOffset>2418715</wp:posOffset>
            </wp:positionH>
            <wp:positionV relativeFrom="paragraph">
              <wp:posOffset>785495</wp:posOffset>
            </wp:positionV>
            <wp:extent cx="1219200" cy="578485"/>
            <wp:effectExtent l="0" t="0" r="0" b="5715"/>
            <wp:wrapTight wrapText="bothSides">
              <wp:wrapPolygon edited="0">
                <wp:start x="0" y="0"/>
                <wp:lineTo x="0" y="21339"/>
                <wp:lineTo x="21375" y="21339"/>
                <wp:lineTo x="21375" y="0"/>
                <wp:lineTo x="0" y="0"/>
              </wp:wrapPolygon>
            </wp:wrapTight>
            <wp:docPr id="8" name="Picture 8" descr="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chematic&#10;&#10;Description automatically generated with medium confidence"/>
                    <pic:cNvPicPr/>
                  </pic:nvPicPr>
                  <pic:blipFill>
                    <a:blip r:embed="rId25"/>
                    <a:stretch>
                      <a:fillRect/>
                    </a:stretch>
                  </pic:blipFill>
                  <pic:spPr>
                    <a:xfrm>
                      <a:off x="0" y="0"/>
                      <a:ext cx="1219200" cy="578485"/>
                    </a:xfrm>
                    <a:prstGeom prst="rect">
                      <a:avLst/>
                    </a:prstGeom>
                  </pic:spPr>
                </pic:pic>
              </a:graphicData>
            </a:graphic>
            <wp14:sizeRelH relativeFrom="page">
              <wp14:pctWidth>0</wp14:pctWidth>
            </wp14:sizeRelH>
            <wp14:sizeRelV relativeFrom="page">
              <wp14:pctHeight>0</wp14:pctHeight>
            </wp14:sizeRelV>
          </wp:anchor>
        </w:drawing>
      </w:r>
      <w:r w:rsidRPr="00A47C13">
        <w:rPr>
          <w:b/>
          <w:i/>
          <w:iCs/>
          <w:noProof/>
        </w:rPr>
        <w:drawing>
          <wp:anchor distT="0" distB="0" distL="114300" distR="114300" simplePos="0" relativeHeight="251664384" behindDoc="1" locked="0" layoutInCell="1" allowOverlap="1" wp14:anchorId="783C7F24" wp14:editId="3A11ABDE">
            <wp:simplePos x="0" y="0"/>
            <wp:positionH relativeFrom="column">
              <wp:posOffset>4057272</wp:posOffset>
            </wp:positionH>
            <wp:positionV relativeFrom="paragraph">
              <wp:posOffset>755015</wp:posOffset>
            </wp:positionV>
            <wp:extent cx="1727200" cy="569595"/>
            <wp:effectExtent l="0" t="0" r="0" b="1905"/>
            <wp:wrapTight wrapText="bothSides">
              <wp:wrapPolygon edited="0">
                <wp:start x="0" y="0"/>
                <wp:lineTo x="0" y="21191"/>
                <wp:lineTo x="21441" y="21191"/>
                <wp:lineTo x="21441" y="0"/>
                <wp:lineTo x="0" y="0"/>
              </wp:wrapPolygon>
            </wp:wrapTight>
            <wp:docPr id="1439522265" name="Picture 1439522265" descr="Text, 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 schematic&#10;&#10;Description automatically generated with medium confidence"/>
                    <pic:cNvPicPr/>
                  </pic:nvPicPr>
                  <pic:blipFill>
                    <a:blip r:embed="rId26"/>
                    <a:stretch>
                      <a:fillRect/>
                    </a:stretch>
                  </pic:blipFill>
                  <pic:spPr>
                    <a:xfrm>
                      <a:off x="0" y="0"/>
                      <a:ext cx="1727200" cy="569595"/>
                    </a:xfrm>
                    <a:prstGeom prst="rect">
                      <a:avLst/>
                    </a:prstGeom>
                  </pic:spPr>
                </pic:pic>
              </a:graphicData>
            </a:graphic>
            <wp14:sizeRelH relativeFrom="page">
              <wp14:pctWidth>0</wp14:pctWidth>
            </wp14:sizeRelH>
            <wp14:sizeRelV relativeFrom="page">
              <wp14:pctHeight>0</wp14:pctHeight>
            </wp14:sizeRelV>
          </wp:anchor>
        </w:drawing>
      </w:r>
      <w:r w:rsidR="006F1F3B" w:rsidRPr="00A47C13">
        <w:rPr>
          <w:b/>
          <w:i/>
          <w:iCs/>
        </w:rPr>
        <w:t>Discrete-Time Fourier Series.</w:t>
      </w:r>
      <w:r w:rsidR="006F1F3B">
        <w:rPr>
          <w:bCs/>
        </w:rPr>
        <w:t xml:space="preserve">  A discrete-time periodic signal </w:t>
      </w:r>
      <w:r w:rsidR="006F1F3B" w:rsidRPr="00901296">
        <w:rPr>
          <w:i/>
          <w:iCs/>
        </w:rPr>
        <w:t>x</w:t>
      </w:r>
      <w:r w:rsidR="006F1F3B">
        <w:t>[</w:t>
      </w:r>
      <w:r w:rsidR="006F1F3B" w:rsidRPr="00901296">
        <w:rPr>
          <w:i/>
          <w:iCs/>
        </w:rPr>
        <w:t>n</w:t>
      </w:r>
      <w:r w:rsidR="006F1F3B">
        <w:t>]</w:t>
      </w:r>
      <w:r w:rsidR="006F1F3B">
        <w:rPr>
          <w:bCs/>
        </w:rPr>
        <w:t xml:space="preserve"> with period </w:t>
      </w:r>
      <w:r w:rsidR="006F1F3B">
        <w:rPr>
          <w:bCs/>
          <w:i/>
          <w:iCs/>
        </w:rPr>
        <w:t xml:space="preserve">N </w:t>
      </w:r>
      <w:r w:rsidR="006F1F3B" w:rsidRPr="00D87E6F">
        <w:rPr>
          <w:bCs/>
        </w:rPr>
        <w:t>samples</w:t>
      </w:r>
      <w:r w:rsidR="006F1F3B">
        <w:rPr>
          <w:bCs/>
        </w:rPr>
        <w:t xml:space="preserve"> is composed of a constant term plus frequency components at integer multiples (harmonic) of a fundamental frequency of </w:t>
      </w:r>
      <m:oMath>
        <m:r>
          <w:rPr>
            <w:rFonts w:ascii="Cambria Math" w:hAnsi="Cambria Math"/>
          </w:rPr>
          <m:t>2π/N</m:t>
        </m:r>
      </m:oMath>
      <w:r w:rsidR="006F1F3B">
        <w:rPr>
          <w:bCs/>
        </w:rPr>
        <w:t xml:space="preserve"> rad/sample which is equivalent to</w:t>
      </w:r>
      <w:r w:rsidR="006F1F3B">
        <w:rPr>
          <w:bCs/>
          <w:i/>
          <w:iCs/>
        </w:rPr>
        <w:t xml:space="preserve"> </w:t>
      </w:r>
      <w:r w:rsidR="006F1F3B" w:rsidRPr="00901296">
        <w:rPr>
          <w:i/>
          <w:iCs/>
        </w:rPr>
        <w:t>f</w:t>
      </w:r>
      <w:r w:rsidR="006F1F3B" w:rsidRPr="00901296">
        <w:rPr>
          <w:i/>
          <w:iCs/>
          <w:vertAlign w:val="subscript"/>
        </w:rPr>
        <w:t>s</w:t>
      </w:r>
      <w:r w:rsidR="006F1F3B">
        <w:rPr>
          <w:bCs/>
          <w:i/>
          <w:iCs/>
        </w:rPr>
        <w:t xml:space="preserve"> / N </w:t>
      </w:r>
      <w:r w:rsidR="006F1F3B" w:rsidRPr="00047877">
        <w:rPr>
          <w:bCs/>
        </w:rPr>
        <w:t>in Hz</w:t>
      </w:r>
      <w:r w:rsidR="006F1F3B">
        <w:rPr>
          <w:bCs/>
        </w:rPr>
        <w:t xml:space="preserve">.  Fourier series analysis computes the constant term </w:t>
      </w:r>
      <w:proofErr w:type="gramStart"/>
      <w:r w:rsidR="006F1F3B" w:rsidRPr="00047877">
        <w:rPr>
          <w:bCs/>
          <w:i/>
          <w:iCs/>
        </w:rPr>
        <w:t>X</w:t>
      </w:r>
      <w:r w:rsidR="006F1F3B">
        <w:rPr>
          <w:bCs/>
        </w:rPr>
        <w:t>[</w:t>
      </w:r>
      <w:proofErr w:type="gramEnd"/>
      <w:r w:rsidR="006F1F3B">
        <w:rPr>
          <w:bCs/>
        </w:rPr>
        <w:t xml:space="preserve">0] plus the magnitude and phase of each frequency term </w:t>
      </w:r>
      <w:r w:rsidR="006F1F3B" w:rsidRPr="00047877">
        <w:rPr>
          <w:bCs/>
          <w:i/>
          <w:iCs/>
        </w:rPr>
        <w:t>X</w:t>
      </w:r>
      <w:r w:rsidR="006F1F3B">
        <w:rPr>
          <w:bCs/>
        </w:rPr>
        <w:t>[</w:t>
      </w:r>
      <w:r w:rsidR="006F1F3B" w:rsidRPr="00047877">
        <w:rPr>
          <w:bCs/>
          <w:i/>
          <w:iCs/>
        </w:rPr>
        <w:t>k</w:t>
      </w:r>
      <w:r w:rsidR="006F1F3B">
        <w:rPr>
          <w:bCs/>
        </w:rPr>
        <w:t xml:space="preserve">] for </w:t>
      </w:r>
      <w:r w:rsidR="006F1F3B" w:rsidRPr="00CC013B">
        <w:rPr>
          <w:bCs/>
          <w:i/>
          <w:iCs/>
        </w:rPr>
        <w:t>k</w:t>
      </w:r>
      <w:r w:rsidR="006F1F3B">
        <w:rPr>
          <w:bCs/>
        </w:rPr>
        <w:t xml:space="preserve"> = 1, …, </w:t>
      </w:r>
      <w:r w:rsidR="006F1F3B" w:rsidRPr="00CC013B">
        <w:rPr>
          <w:bCs/>
          <w:i/>
          <w:iCs/>
        </w:rPr>
        <w:t>N</w:t>
      </w:r>
      <w:r w:rsidR="006F1F3B">
        <w:rPr>
          <w:bCs/>
        </w:rPr>
        <w:t>-1.</w:t>
      </w:r>
    </w:p>
    <w:p w14:paraId="6251D5D5" w14:textId="2DB83E0A" w:rsidR="006F1F3B" w:rsidRDefault="006F1F3B" w:rsidP="00352D96">
      <w:pPr>
        <w:widowControl w:val="0"/>
        <w:autoSpaceDE w:val="0"/>
        <w:autoSpaceDN w:val="0"/>
        <w:adjustRightInd w:val="0"/>
        <w:spacing w:after="120"/>
      </w:pPr>
      <w:r>
        <w:rPr>
          <w:noProof/>
        </w:rPr>
        <mc:AlternateContent>
          <mc:Choice Requires="wps">
            <w:drawing>
              <wp:anchor distT="0" distB="0" distL="114300" distR="114300" simplePos="0" relativeHeight="251668480" behindDoc="0" locked="0" layoutInCell="1" allowOverlap="1" wp14:anchorId="7C691686" wp14:editId="7089DE04">
                <wp:simplePos x="0" y="0"/>
                <wp:positionH relativeFrom="column">
                  <wp:posOffset>3575942</wp:posOffset>
                </wp:positionH>
                <wp:positionV relativeFrom="paragraph">
                  <wp:posOffset>109220</wp:posOffset>
                </wp:positionV>
                <wp:extent cx="609600" cy="2794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4D3D400C" w14:textId="77777777" w:rsidR="006F1F3B" w:rsidRDefault="006F1F3B" w:rsidP="006F1F3B">
                            <w:pPr>
                              <w:jc w:val="center"/>
                            </w:pPr>
                            <w: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691686" id="Text Box 25" o:spid="_x0000_s1028" type="#_x0000_t202" style="position:absolute;margin-left:281.55pt;margin-top:8.6pt;width:48pt;height:22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" filled="f" stroked="f" strokeweight=".5pt">
                <v:textbox>
                  <w:txbxContent>
                    <w:p w14:paraId="4D3D400C" w14:textId="77777777" w:rsidR="006F1F3B" w:rsidRDefault="006F1F3B" w:rsidP="006F1F3B">
                      <w:pPr>
                        <w:jc w:val="center"/>
                      </w:pPr>
                      <w:r>
                        <w:t>and</w:t>
                      </w:r>
                    </w:p>
                  </w:txbxContent>
                </v:textbox>
              </v:shape>
            </w:pict>
          </mc:Fallback>
        </mc:AlternateContent>
      </w:r>
      <w:r>
        <w:t xml:space="preserve">    </w:t>
      </w:r>
    </w:p>
    <w:p w14:paraId="78853B32" w14:textId="77777777" w:rsidR="006F1F3B" w:rsidRDefault="006F1F3B" w:rsidP="00352D96">
      <w:pPr>
        <w:widowControl w:val="0"/>
        <w:autoSpaceDE w:val="0"/>
        <w:autoSpaceDN w:val="0"/>
        <w:adjustRightInd w:val="0"/>
        <w:spacing w:after="120"/>
      </w:pPr>
    </w:p>
    <w:p w14:paraId="2A3CDFCE" w14:textId="77777777" w:rsidR="006F1F3B" w:rsidRDefault="006F1F3B" w:rsidP="00352D96">
      <w:pPr>
        <w:jc w:val="both"/>
        <w:rPr>
          <w:bCs/>
        </w:rPr>
      </w:pPr>
    </w:p>
    <w:p w14:paraId="7C62B860" w14:textId="77777777" w:rsidR="006F1F3B" w:rsidRDefault="006F1F3B" w:rsidP="00352D96">
      <w:pPr>
        <w:widowControl w:val="0"/>
        <w:autoSpaceDE w:val="0"/>
        <w:autoSpaceDN w:val="0"/>
        <w:adjustRightInd w:val="0"/>
        <w:spacing w:after="120"/>
      </w:pPr>
      <w:r>
        <w:t xml:space="preserve">A </w:t>
      </w:r>
      <w:r w:rsidRPr="00CC013B">
        <w:rPr>
          <w:i/>
          <w:iCs/>
        </w:rPr>
        <w:t>finite</w:t>
      </w:r>
      <w:r>
        <w:t xml:space="preserve"> number of Fourier series coefficients would always be needed to exactly represent </w:t>
      </w:r>
      <w:r w:rsidRPr="00901296">
        <w:rPr>
          <w:i/>
          <w:iCs/>
        </w:rPr>
        <w:t>x</w:t>
      </w:r>
      <w:r>
        <w:t>[</w:t>
      </w:r>
      <w:r w:rsidRPr="00901296">
        <w:rPr>
          <w:i/>
          <w:iCs/>
        </w:rPr>
        <w:t>n</w:t>
      </w:r>
      <w:r>
        <w:t>].</w:t>
      </w:r>
    </w:p>
    <w:p w14:paraId="72483335" w14:textId="77777777" w:rsidR="006F1F3B" w:rsidRDefault="006F1F3B" w:rsidP="00352D96">
      <w:pPr>
        <w:widowControl w:val="0"/>
        <w:autoSpaceDE w:val="0"/>
        <w:autoSpaceDN w:val="0"/>
        <w:adjustRightInd w:val="0"/>
        <w:spacing w:after="120"/>
      </w:pPr>
      <w:r>
        <w:t xml:space="preserve">In </w:t>
      </w:r>
      <w:r>
        <w:rPr>
          <w:bCs/>
        </w:rPr>
        <w:t>t</w:t>
      </w:r>
      <w:r>
        <w:t>he Fourier series coefficient</w:t>
      </w:r>
      <w:r>
        <w:rPr>
          <w:bCs/>
          <w:iCs/>
        </w:rPr>
        <w:t xml:space="preserve">s </w:t>
      </w:r>
      <m:oMath>
        <m:r>
          <w:rPr>
            <w:rFonts w:ascii="Cambria Math" w:hAnsi="Cambria Math"/>
          </w:rPr>
          <m:t>X[k]</m:t>
        </m:r>
      </m:oMath>
      <w:r>
        <w:rPr>
          <w:bCs/>
          <w:iCs/>
        </w:rPr>
        <w:t xml:space="preserve">, index </w:t>
      </w:r>
      <m:oMath>
        <m:r>
          <w:rPr>
            <w:rFonts w:ascii="Cambria Math" w:hAnsi="Cambria Math"/>
          </w:rPr>
          <m:t>k</m:t>
        </m:r>
      </m:oMath>
      <w:r>
        <w:rPr>
          <w:bCs/>
          <w:iCs/>
        </w:rPr>
        <w:t xml:space="preserve"> corresponds </w:t>
      </w:r>
      <w:r>
        <w:rPr>
          <w:bCs/>
        </w:rPr>
        <w:t xml:space="preserve">to continuous-time frequency </w:t>
      </w:r>
      <m:oMath>
        <m:sSub>
          <m:sSubPr>
            <m:ctrlPr>
              <w:rPr>
                <w:rFonts w:ascii="Cambria Math" w:hAnsi="Cambria Math"/>
                <w:bCs/>
                <w:i/>
              </w:rPr>
            </m:ctrlPr>
          </m:sSubPr>
          <m:e>
            <m:r>
              <w:rPr>
                <w:rFonts w:ascii="Cambria Math" w:hAnsi="Cambria Math"/>
              </w:rPr>
              <m:t>f</m:t>
            </m:r>
          </m:e>
          <m:sub>
            <m:r>
              <w:rPr>
                <w:rFonts w:ascii="Cambria Math" w:hAnsi="Cambria Math"/>
              </w:rPr>
              <m:t>k</m:t>
            </m:r>
          </m:sub>
        </m:sSub>
        <m:r>
          <w:rPr>
            <w:rFonts w:ascii="Cambria Math" w:hAnsi="Cambria Math"/>
          </w:rPr>
          <m:t>=k</m:t>
        </m:r>
        <m:f>
          <m:fPr>
            <m:ctrlPr>
              <w:rPr>
                <w:rFonts w:ascii="Cambria Math" w:hAnsi="Cambria Math"/>
                <w:bCs/>
                <w:i/>
              </w:rPr>
            </m:ctrlPr>
          </m:fPr>
          <m:num>
            <m:sSub>
              <m:sSubPr>
                <m:ctrlPr>
                  <w:rPr>
                    <w:rFonts w:ascii="Cambria Math" w:hAnsi="Cambria Math"/>
                    <w:bCs/>
                    <w:i/>
                  </w:rPr>
                </m:ctrlPr>
              </m:sSubPr>
              <m:e>
                <m:r>
                  <w:rPr>
                    <w:rFonts w:ascii="Cambria Math" w:hAnsi="Cambria Math"/>
                  </w:rPr>
                  <m:t>f</m:t>
                </m:r>
              </m:e>
              <m:sub>
                <m:r>
                  <w:rPr>
                    <w:rFonts w:ascii="Cambria Math" w:hAnsi="Cambria Math"/>
                  </w:rPr>
                  <m:t>s</m:t>
                </m:r>
              </m:sub>
            </m:sSub>
          </m:num>
          <m:den>
            <m:r>
              <w:rPr>
                <w:rFonts w:ascii="Cambria Math" w:hAnsi="Cambria Math"/>
              </w:rPr>
              <m:t>N</m:t>
            </m:r>
          </m:den>
        </m:f>
      </m:oMath>
      <w:r>
        <w:rPr>
          <w:bCs/>
        </w:rPr>
        <w:t xml:space="preserve"> in Hz for </w:t>
      </w:r>
      <m:oMath>
        <m:r>
          <w:rPr>
            <w:rFonts w:ascii="Cambria Math" w:hAnsi="Cambria Math"/>
          </w:rPr>
          <m:t xml:space="preserve">k=0, 1, …, </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 xml:space="preserve">-1 </m:t>
        </m:r>
      </m:oMath>
      <w:r>
        <w:rPr>
          <w:bCs/>
        </w:rPr>
        <w:t xml:space="preserve"> and </w:t>
      </w:r>
      <m:oMath>
        <m:sSub>
          <m:sSubPr>
            <m:ctrlPr>
              <w:rPr>
                <w:rFonts w:ascii="Cambria Math" w:hAnsi="Cambria Math"/>
                <w:bCs/>
                <w:i/>
              </w:rPr>
            </m:ctrlPr>
          </m:sSubPr>
          <m:e>
            <m:r>
              <w:rPr>
                <w:rFonts w:ascii="Cambria Math" w:hAnsi="Cambria Math"/>
              </w:rPr>
              <m:t>f</m:t>
            </m:r>
          </m:e>
          <m:sub>
            <m:r>
              <w:rPr>
                <w:rFonts w:ascii="Cambria Math" w:hAnsi="Cambria Math"/>
              </w:rPr>
              <m:t>k</m:t>
            </m:r>
          </m:sub>
        </m:sSub>
        <m:r>
          <w:rPr>
            <w:rFonts w:ascii="Cambria Math" w:hAnsi="Cambria Math"/>
          </w:rPr>
          <m:t>=</m:t>
        </m:r>
        <m:sSub>
          <m:sSubPr>
            <m:ctrlPr>
              <w:rPr>
                <w:rFonts w:ascii="Cambria Math" w:hAnsi="Cambria Math"/>
                <w:bCs/>
                <w:i/>
              </w:rPr>
            </m:ctrlPr>
          </m:sSubPr>
          <m:e>
            <m:r>
              <w:rPr>
                <w:rFonts w:ascii="Cambria Math" w:hAnsi="Cambria Math"/>
              </w:rPr>
              <m:t>f</m:t>
            </m:r>
          </m:e>
          <m:sub>
            <m:r>
              <w:rPr>
                <w:rFonts w:ascii="Cambria Math" w:hAnsi="Cambria Math"/>
              </w:rPr>
              <m:t>s</m:t>
            </m:r>
          </m:sub>
        </m:sSub>
        <m:d>
          <m:dPr>
            <m:ctrlPr>
              <w:rPr>
                <w:rFonts w:ascii="Cambria Math" w:hAnsi="Cambria Math"/>
                <w:bCs/>
                <w:i/>
              </w:rPr>
            </m:ctrlPr>
          </m:dPr>
          <m:e>
            <m:f>
              <m:fPr>
                <m:ctrlPr>
                  <w:rPr>
                    <w:rFonts w:ascii="Cambria Math" w:hAnsi="Cambria Math"/>
                    <w:bCs/>
                    <w:i/>
                  </w:rPr>
                </m:ctrlPr>
              </m:fPr>
              <m:num>
                <m:r>
                  <w:rPr>
                    <w:rFonts w:ascii="Cambria Math" w:hAnsi="Cambria Math"/>
                  </w:rPr>
                  <m:t>k</m:t>
                </m:r>
              </m:num>
              <m:den>
                <m:r>
                  <w:rPr>
                    <w:rFonts w:ascii="Cambria Math" w:hAnsi="Cambria Math"/>
                  </w:rPr>
                  <m:t>N</m:t>
                </m:r>
              </m:den>
            </m:f>
            <m:r>
              <w:rPr>
                <w:rFonts w:ascii="Cambria Math" w:hAnsi="Cambria Math"/>
              </w:rPr>
              <m:t>-1</m:t>
            </m:r>
          </m:e>
        </m:d>
      </m:oMath>
      <w:r>
        <w:rPr>
          <w:bCs/>
        </w:rPr>
        <w:t xml:space="preserve">  for </w:t>
      </w:r>
      <m:oMath>
        <m:r>
          <w:rPr>
            <w:rFonts w:ascii="Cambria Math" w:hAnsi="Cambria Math"/>
          </w:rPr>
          <m:t>k=</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 xml:space="preserve"> , </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+1, …, N-1</m:t>
        </m:r>
      </m:oMath>
      <w:r>
        <w:rPr>
          <w:bCs/>
        </w:rPr>
        <w:t xml:space="preserve">, assuming </w:t>
      </w:r>
      <m:oMath>
        <m:r>
          <w:rPr>
            <w:rFonts w:ascii="Cambria Math" w:hAnsi="Cambria Math"/>
          </w:rPr>
          <m:t>N</m:t>
        </m:r>
      </m:oMath>
      <w:r>
        <w:rPr>
          <w:bCs/>
        </w:rPr>
        <w:t xml:space="preserve"> is even.</w:t>
      </w:r>
    </w:p>
    <w:p w14:paraId="56E16DAA" w14:textId="77777777" w:rsidR="006F1F3B" w:rsidRPr="00CC013B" w:rsidRDefault="006F1F3B" w:rsidP="00352D96">
      <w:pPr>
        <w:widowControl w:val="0"/>
        <w:autoSpaceDE w:val="0"/>
        <w:autoSpaceDN w:val="0"/>
        <w:adjustRightInd w:val="0"/>
        <w:spacing w:after="120"/>
        <w:rPr>
          <w:bCs/>
        </w:rPr>
      </w:pPr>
      <w:r w:rsidRPr="00A47C13">
        <w:rPr>
          <w:b/>
          <w:bCs/>
          <w:i/>
          <w:iCs/>
        </w:rPr>
        <w:t>Normalization</w:t>
      </w:r>
      <w:r>
        <w:t xml:space="preserve">.  The scaling of the Fourier series coefficients is different in continuous-time vs. discrete-time.  When using the discrete-time Fourier series to compute continuous-time Fourier series coefficients, we would have to divide the discrete-time Fourier series coefficient by </w:t>
      </w:r>
      <w:r w:rsidRPr="006E2A49">
        <w:rPr>
          <w:i/>
          <w:iCs/>
        </w:rPr>
        <w:t>N</w:t>
      </w:r>
      <w:r>
        <w:t xml:space="preserve"> due the (1/</w:t>
      </w:r>
      <w:r w:rsidRPr="00222647">
        <w:rPr>
          <w:i/>
          <w:iCs/>
        </w:rPr>
        <w:t>N</w:t>
      </w:r>
      <w:r>
        <w:t xml:space="preserve">) term in the equation for </w:t>
      </w:r>
      <w:r w:rsidRPr="00901296">
        <w:rPr>
          <w:i/>
          <w:iCs/>
        </w:rPr>
        <w:t>x</w:t>
      </w:r>
      <w:r>
        <w:t>[</w:t>
      </w:r>
      <w:r w:rsidRPr="00901296">
        <w:rPr>
          <w:i/>
          <w:iCs/>
        </w:rPr>
        <w:t>n</w:t>
      </w:r>
      <w:r>
        <w:t>].</w:t>
      </w:r>
    </w:p>
    <w:p w14:paraId="213904E0" w14:textId="77777777" w:rsidR="006F1F3B" w:rsidRDefault="006F1F3B" w:rsidP="00352D96">
      <w:pPr>
        <w:widowControl w:val="0"/>
        <w:autoSpaceDE w:val="0"/>
        <w:autoSpaceDN w:val="0"/>
        <w:adjustRightInd w:val="0"/>
        <w:spacing w:after="120"/>
      </w:pPr>
      <w:r w:rsidRPr="00A47C13">
        <w:rPr>
          <w:b/>
          <w:bCs/>
          <w:i/>
          <w:iCs/>
        </w:rPr>
        <w:t>Fast Fourier Transform (FFT)</w:t>
      </w:r>
      <w:r>
        <w:t xml:space="preserve"> is a fast algorithm to compute the</w:t>
      </w:r>
      <w:r w:rsidRPr="00901296">
        <w:rPr>
          <w:i/>
          <w:iCs/>
        </w:rPr>
        <w:t xml:space="preserve"> </w:t>
      </w:r>
      <w:r>
        <w:rPr>
          <w:i/>
          <w:iCs/>
        </w:rPr>
        <w:t>N</w:t>
      </w:r>
      <w:r>
        <w:t xml:space="preserve"> discrete-time Fourier series coefficients </w:t>
      </w:r>
      <w:r w:rsidRPr="00901296">
        <w:rPr>
          <w:i/>
          <w:iCs/>
        </w:rPr>
        <w:t>X</w:t>
      </w:r>
      <w:r>
        <w:t>[</w:t>
      </w:r>
      <w:r w:rsidRPr="00901296">
        <w:rPr>
          <w:i/>
          <w:iCs/>
        </w:rPr>
        <w:t>k</w:t>
      </w:r>
      <w:r>
        <w:t xml:space="preserve">] from the </w:t>
      </w:r>
      <w:r w:rsidRPr="00D87E6F">
        <w:rPr>
          <w:i/>
          <w:iCs/>
        </w:rPr>
        <w:t>N</w:t>
      </w:r>
      <w:r>
        <w:t xml:space="preserve"> samples of a discrete-time signal </w:t>
      </w:r>
      <w:r w:rsidRPr="00901296">
        <w:rPr>
          <w:i/>
          <w:iCs/>
        </w:rPr>
        <w:t>x</w:t>
      </w:r>
      <w:r>
        <w:t>[</w:t>
      </w:r>
      <w:r w:rsidRPr="00901296">
        <w:rPr>
          <w:i/>
          <w:iCs/>
        </w:rPr>
        <w:t>n</w:t>
      </w:r>
      <w:r>
        <w:t xml:space="preserve">].  As with the continuous-time Fourier series, the discrete-time Fourier series assumes that the </w:t>
      </w:r>
      <w:r w:rsidRPr="00901296">
        <w:rPr>
          <w:i/>
          <w:iCs/>
        </w:rPr>
        <w:t>N</w:t>
      </w:r>
      <w:r>
        <w:t xml:space="preserve"> samples of </w:t>
      </w:r>
      <w:r w:rsidRPr="00901296">
        <w:rPr>
          <w:i/>
          <w:iCs/>
        </w:rPr>
        <w:t>x</w:t>
      </w:r>
      <w:r>
        <w:t>[</w:t>
      </w:r>
      <w:r w:rsidRPr="00901296">
        <w:rPr>
          <w:i/>
          <w:iCs/>
        </w:rPr>
        <w:t>n</w:t>
      </w:r>
      <w:r>
        <w:t xml:space="preserve">] </w:t>
      </w:r>
      <w:proofErr w:type="gramStart"/>
      <w:r>
        <w:t>represents</w:t>
      </w:r>
      <w:proofErr w:type="gramEnd"/>
      <w:r>
        <w:t xml:space="preserve"> the fundamental period of </w:t>
      </w:r>
      <w:r w:rsidRPr="00D87E6F">
        <w:t>an infinite</w:t>
      </w:r>
      <w:r>
        <w:t>ly</w:t>
      </w:r>
      <w:r w:rsidRPr="00D87E6F">
        <w:t xml:space="preserve"> </w:t>
      </w:r>
      <w:r>
        <w:t>long</w:t>
      </w:r>
      <w:r w:rsidRPr="00D87E6F">
        <w:t xml:space="preserve"> signal in the time domain.</w:t>
      </w:r>
      <w:r>
        <w:t xml:space="preserve">  Unlike the continuous-time Fourier series, the discrete-time Fourier series always has a finite number of terms, </w:t>
      </w:r>
      <w:r w:rsidRPr="00901296">
        <w:rPr>
          <w:i/>
          <w:iCs/>
        </w:rPr>
        <w:t>N</w:t>
      </w:r>
      <w:r>
        <w:t xml:space="preserve">.  One of the reasons for this is due to the Sampling Theorem, which says that the sampling rate </w:t>
      </w:r>
      <w:r w:rsidRPr="00901296">
        <w:rPr>
          <w:i/>
          <w:iCs/>
        </w:rPr>
        <w:t>f</w:t>
      </w:r>
      <w:r w:rsidRPr="00901296">
        <w:rPr>
          <w:i/>
          <w:iCs/>
          <w:vertAlign w:val="subscript"/>
        </w:rPr>
        <w:t>s</w:t>
      </w:r>
      <w:r w:rsidRPr="00901296">
        <w:rPr>
          <w:vertAlign w:val="subscript"/>
        </w:rPr>
        <w:t xml:space="preserve"> </w:t>
      </w:r>
      <w:r>
        <w:t xml:space="preserve">&gt; 2 </w:t>
      </w:r>
      <w:r w:rsidRPr="00901296">
        <w:rPr>
          <w:i/>
          <w:iCs/>
        </w:rPr>
        <w:t>f</w:t>
      </w:r>
      <w:r w:rsidRPr="00901296">
        <w:rPr>
          <w:vertAlign w:val="subscript"/>
        </w:rPr>
        <w:t>max</w:t>
      </w:r>
      <w:r>
        <w:t xml:space="preserve"> where </w:t>
      </w:r>
      <w:r w:rsidRPr="00901296">
        <w:rPr>
          <w:i/>
          <w:iCs/>
        </w:rPr>
        <w:t>f</w:t>
      </w:r>
      <w:r w:rsidRPr="00901296">
        <w:rPr>
          <w:vertAlign w:val="subscript"/>
        </w:rPr>
        <w:t>max</w:t>
      </w:r>
      <w:r>
        <w:t xml:space="preserve"> is the highest frequency of interest and hence </w:t>
      </w:r>
      <w:r w:rsidRPr="00901296">
        <w:rPr>
          <w:i/>
          <w:iCs/>
        </w:rPr>
        <w:t>f</w:t>
      </w:r>
      <w:r w:rsidRPr="00901296">
        <w:rPr>
          <w:vertAlign w:val="subscript"/>
        </w:rPr>
        <w:t>max</w:t>
      </w:r>
      <w:r>
        <w:t xml:space="preserve"> &lt; ½ </w:t>
      </w:r>
      <w:r w:rsidRPr="00901296">
        <w:rPr>
          <w:i/>
          <w:iCs/>
        </w:rPr>
        <w:t>f</w:t>
      </w:r>
      <w:r w:rsidRPr="00901296">
        <w:rPr>
          <w:i/>
          <w:iCs/>
          <w:vertAlign w:val="subscript"/>
        </w:rPr>
        <w:t>s</w:t>
      </w:r>
      <w:r>
        <w:t xml:space="preserve">.  Sampling only captures continuous-time frequencies (-½ </w:t>
      </w:r>
      <w:r w:rsidRPr="00901296">
        <w:rPr>
          <w:i/>
          <w:iCs/>
        </w:rPr>
        <w:t>f</w:t>
      </w:r>
      <w:r w:rsidRPr="00901296">
        <w:rPr>
          <w:i/>
          <w:iCs/>
          <w:vertAlign w:val="subscript"/>
        </w:rPr>
        <w:t>s</w:t>
      </w:r>
      <w:r>
        <w:t xml:space="preserve">, ½ </w:t>
      </w:r>
      <w:r w:rsidRPr="00901296">
        <w:rPr>
          <w:i/>
          <w:iCs/>
        </w:rPr>
        <w:t>f</w:t>
      </w:r>
      <w:r w:rsidRPr="00901296">
        <w:rPr>
          <w:i/>
          <w:iCs/>
          <w:vertAlign w:val="subscript"/>
        </w:rPr>
        <w:t>s</w:t>
      </w:r>
      <w:r>
        <w:t xml:space="preserve">) whereas continuous-time signals have frequencies.  You can think of the discrete-time Fourier series as computing the Fourier series coefficients for frequency components from -½ </w:t>
      </w:r>
      <w:r w:rsidRPr="00901296">
        <w:rPr>
          <w:i/>
          <w:iCs/>
        </w:rPr>
        <w:t>f</w:t>
      </w:r>
      <w:r w:rsidRPr="00901296">
        <w:rPr>
          <w:i/>
          <w:iCs/>
          <w:vertAlign w:val="subscript"/>
        </w:rPr>
        <w:t>s</w:t>
      </w:r>
      <w:r>
        <w:t xml:space="preserve"> to -½ </w:t>
      </w:r>
      <w:r w:rsidRPr="00901296">
        <w:rPr>
          <w:i/>
          <w:iCs/>
        </w:rPr>
        <w:t>f</w:t>
      </w:r>
      <w:r w:rsidRPr="00901296">
        <w:rPr>
          <w:i/>
          <w:iCs/>
          <w:vertAlign w:val="subscript"/>
        </w:rPr>
        <w:t>s</w:t>
      </w:r>
      <w:r>
        <w:t xml:space="preserve">, which is a finite number because </w:t>
      </w:r>
      <w:r w:rsidRPr="00901296">
        <w:rPr>
          <w:i/>
          <w:iCs/>
        </w:rPr>
        <w:t>f</w:t>
      </w:r>
      <w:r w:rsidRPr="00901296">
        <w:rPr>
          <w:i/>
          <w:iCs/>
          <w:vertAlign w:val="subscript"/>
        </w:rPr>
        <w:t>s</w:t>
      </w:r>
      <w:r>
        <w:t xml:space="preserve"> &gt; 0.</w:t>
      </w:r>
    </w:p>
    <w:p w14:paraId="3D71AE6C" w14:textId="237CD15B" w:rsidR="006F1F3B" w:rsidRDefault="006F1F3B" w:rsidP="00352D96">
      <w:r>
        <w:t xml:space="preserve">The Fast Fourier Transform (FFT) is </w:t>
      </w:r>
      <w:proofErr w:type="gramStart"/>
      <w:r>
        <w:t>requires</w:t>
      </w:r>
      <w:proofErr w:type="gramEnd"/>
      <w:r>
        <w:t xml:space="preserve"> 2</w:t>
      </w:r>
      <w:r w:rsidRPr="00901296">
        <w:rPr>
          <w:i/>
          <w:iCs/>
        </w:rPr>
        <w:t>M</w:t>
      </w:r>
      <w:r>
        <w:t xml:space="preserve"> log</w:t>
      </w:r>
      <w:r w:rsidRPr="00901296">
        <w:rPr>
          <w:vertAlign w:val="subscript"/>
        </w:rPr>
        <w:t>2</w:t>
      </w:r>
      <w:r>
        <w:t xml:space="preserve"> </w:t>
      </w:r>
      <w:r w:rsidRPr="00901296">
        <w:rPr>
          <w:i/>
          <w:iCs/>
        </w:rPr>
        <w:t>M</w:t>
      </w:r>
      <w:r>
        <w:t xml:space="preserve"> real-valued multiplications and additions and 4</w:t>
      </w:r>
      <w:r w:rsidRPr="00901296">
        <w:rPr>
          <w:i/>
          <w:iCs/>
        </w:rPr>
        <w:t>M</w:t>
      </w:r>
      <w:r>
        <w:t xml:space="preserve"> words of memory instead of the 4 </w:t>
      </w:r>
      <w:r w:rsidRPr="00901296">
        <w:rPr>
          <w:i/>
          <w:iCs/>
        </w:rPr>
        <w:t>M</w:t>
      </w:r>
      <w:r w:rsidRPr="00901296">
        <w:rPr>
          <w:vertAlign w:val="superscript"/>
        </w:rPr>
        <w:t>2</w:t>
      </w:r>
      <w:r>
        <w:t xml:space="preserve"> and </w:t>
      </w:r>
      <w:r w:rsidRPr="00901296">
        <w:rPr>
          <w:i/>
          <w:iCs/>
        </w:rPr>
        <w:t>M</w:t>
      </w:r>
      <w:r w:rsidRPr="00901296">
        <w:rPr>
          <w:vertAlign w:val="superscript"/>
        </w:rPr>
        <w:t>2</w:t>
      </w:r>
      <w:r>
        <w:t xml:space="preserve"> + 4</w:t>
      </w:r>
      <w:r w:rsidRPr="00901296">
        <w:rPr>
          <w:i/>
          <w:iCs/>
        </w:rPr>
        <w:t>M</w:t>
      </w:r>
      <w:r>
        <w:t xml:space="preserve">, respectively, for the direct matrix-vector implementation of the discrete-time Fourier series.  The direct matrix-vector implementation to compute </w:t>
      </w:r>
      <w:r w:rsidRPr="00A704D7">
        <w:rPr>
          <w:i/>
          <w:iCs/>
        </w:rPr>
        <w:t>X</w:t>
      </w:r>
      <w:r>
        <w:t>[</w:t>
      </w:r>
      <w:r w:rsidRPr="00A704D7">
        <w:rPr>
          <w:i/>
          <w:iCs/>
        </w:rPr>
        <w:t>k</w:t>
      </w:r>
      <w:r>
        <w:t xml:space="preserve">] would create a complex-valued </w:t>
      </w:r>
      <w:r w:rsidRPr="00A704D7">
        <w:rPr>
          <w:i/>
          <w:iCs/>
        </w:rPr>
        <w:t>N</w:t>
      </w:r>
      <w:r>
        <w:t xml:space="preserve"> x </w:t>
      </w:r>
      <w:r w:rsidRPr="00A704D7">
        <w:rPr>
          <w:i/>
          <w:iCs/>
        </w:rPr>
        <w:t>N</w:t>
      </w:r>
      <w:r>
        <w:t xml:space="preserve"> matrix of the term </w:t>
      </w:r>
      <m:oMath>
        <m:r>
          <m:rPr>
            <m:sty m:val="p"/>
          </m:rPr>
          <w:rPr>
            <w:rFonts w:ascii="Cambria Math" w:hAnsi="Cambria Math"/>
          </w:rPr>
          <m:t>exp</m:t>
        </m:r>
        <m:r>
          <w:rPr>
            <w:rFonts w:ascii="Cambria Math" w:hAnsi="Cambria Math"/>
          </w:rPr>
          <m:t xml:space="preserve">(-j </m:t>
        </m:r>
        <m:d>
          <m:dPr>
            <m:ctrlPr>
              <w:rPr>
                <w:rFonts w:ascii="Cambria Math" w:hAnsi="Cambria Math"/>
                <w:i/>
              </w:rPr>
            </m:ctrlPr>
          </m:dPr>
          <m:e>
            <m:r>
              <w:rPr>
                <w:rFonts w:ascii="Cambria Math" w:hAnsi="Cambria Math"/>
              </w:rPr>
              <m:t>2π/N</m:t>
            </m:r>
          </m:e>
        </m:d>
        <m:r>
          <w:rPr>
            <w:rFonts w:ascii="Cambria Math" w:hAnsi="Cambria Math"/>
          </w:rPr>
          <m:t xml:space="preserve"> kn)</m:t>
        </m:r>
      </m:oMath>
      <w:r>
        <w:t xml:space="preserve"> for </w:t>
      </w:r>
      <w:r w:rsidRPr="00A704D7">
        <w:rPr>
          <w:i/>
          <w:iCs/>
        </w:rPr>
        <w:t>k</w:t>
      </w:r>
      <w:r>
        <w:t xml:space="preserve"> = 0, 1, …, </w:t>
      </w:r>
      <w:r w:rsidRPr="00A704D7">
        <w:rPr>
          <w:i/>
          <w:iCs/>
        </w:rPr>
        <w:t>N</w:t>
      </w:r>
      <w:r>
        <w:t xml:space="preserve">-1 in one dimension and </w:t>
      </w:r>
      <w:r w:rsidRPr="00A704D7">
        <w:rPr>
          <w:i/>
          <w:iCs/>
        </w:rPr>
        <w:t>n</w:t>
      </w:r>
      <w:r>
        <w:t xml:space="preserve"> = 0, 1, …, </w:t>
      </w:r>
      <w:r w:rsidRPr="00A704D7">
        <w:rPr>
          <w:i/>
          <w:iCs/>
        </w:rPr>
        <w:t>N</w:t>
      </w:r>
      <w:r>
        <w:t xml:space="preserve">-1 in the other, form a column vector of </w:t>
      </w:r>
      <w:r w:rsidRPr="00A704D7">
        <w:rPr>
          <w:i/>
          <w:iCs/>
        </w:rPr>
        <w:t>x</w:t>
      </w:r>
      <w:r>
        <w:t xml:space="preserve">[0], </w:t>
      </w:r>
      <w:r w:rsidRPr="00A704D7">
        <w:rPr>
          <w:i/>
          <w:iCs/>
        </w:rPr>
        <w:t>x</w:t>
      </w:r>
      <w:r>
        <w:t xml:space="preserve">[1], …, </w:t>
      </w:r>
      <w:r w:rsidRPr="00A704D7">
        <w:rPr>
          <w:i/>
          <w:iCs/>
        </w:rPr>
        <w:t>x</w:t>
      </w:r>
      <w:r>
        <w:t>[</w:t>
      </w:r>
      <w:r w:rsidRPr="00A704D7">
        <w:rPr>
          <w:i/>
          <w:iCs/>
        </w:rPr>
        <w:t>N</w:t>
      </w:r>
      <w:r>
        <w:t xml:space="preserve">-1], and multiply the matrix and vector to find the column vector of </w:t>
      </w:r>
      <w:r w:rsidRPr="00A704D7">
        <w:rPr>
          <w:i/>
          <w:iCs/>
        </w:rPr>
        <w:t>X</w:t>
      </w:r>
      <w:r>
        <w:t xml:space="preserve">[0], </w:t>
      </w:r>
      <w:r w:rsidRPr="00A704D7">
        <w:rPr>
          <w:i/>
          <w:iCs/>
        </w:rPr>
        <w:t>X</w:t>
      </w:r>
      <w:r>
        <w:t xml:space="preserve">[1], …, </w:t>
      </w:r>
      <w:r w:rsidRPr="00A704D7">
        <w:rPr>
          <w:i/>
          <w:iCs/>
        </w:rPr>
        <w:t>X</w:t>
      </w:r>
      <w:r>
        <w:t>[</w:t>
      </w:r>
      <w:r w:rsidRPr="00A704D7">
        <w:rPr>
          <w:i/>
          <w:iCs/>
        </w:rPr>
        <w:t>N</w:t>
      </w:r>
      <w:r>
        <w:t>-1].</w:t>
      </w:r>
    </w:p>
    <w:p w14:paraId="15A83E53" w14:textId="620B7B77" w:rsidR="00352D96" w:rsidRPr="00352D96" w:rsidRDefault="00352D96" w:rsidP="00352D96">
      <w:pPr>
        <w:jc w:val="center"/>
        <w:rPr>
          <w:b/>
          <w:bCs/>
        </w:rPr>
      </w:pPr>
      <w:r>
        <w:rPr>
          <w:b/>
          <w:bCs/>
        </w:rPr>
        <w:lastRenderedPageBreak/>
        <w:t xml:space="preserve">Appendix B: </w:t>
      </w:r>
      <w:r w:rsidRPr="00352D96">
        <w:rPr>
          <w:b/>
          <w:bCs/>
        </w:rPr>
        <w:t>Homework and Mini-Project Guidelines</w:t>
      </w:r>
    </w:p>
    <w:p w14:paraId="726BBAEF" w14:textId="77777777" w:rsidR="00352D96" w:rsidRPr="00352D96" w:rsidRDefault="00352D96" w:rsidP="00352D96">
      <w:pPr>
        <w:snapToGrid w:val="0"/>
        <w:spacing w:after="120" w:line="240" w:lineRule="auto"/>
      </w:pPr>
      <w:r w:rsidRPr="00352D96">
        <w:t>Here are some things you should follow for all assignments.</w:t>
      </w:r>
    </w:p>
    <w:p w14:paraId="29EF594A" w14:textId="77777777" w:rsidR="00352D96" w:rsidRPr="00352D96" w:rsidRDefault="00352D96" w:rsidP="00352D96">
      <w:pPr>
        <w:snapToGrid w:val="0"/>
        <w:spacing w:after="120" w:line="240" w:lineRule="auto"/>
      </w:pPr>
      <w:r w:rsidRPr="00352D96">
        <w:rPr>
          <w:i/>
          <w:iCs/>
        </w:rPr>
        <w:t>Amount of work to show:</w:t>
      </w:r>
    </w:p>
    <w:p w14:paraId="5E41261A" w14:textId="77777777" w:rsidR="00352D96" w:rsidRPr="00352D96" w:rsidRDefault="00352D96" w:rsidP="00352D96">
      <w:pPr>
        <w:numPr>
          <w:ilvl w:val="0"/>
          <w:numId w:val="20"/>
        </w:numPr>
        <w:snapToGrid w:val="0"/>
        <w:spacing w:after="120" w:line="240" w:lineRule="auto"/>
      </w:pPr>
      <w:r w:rsidRPr="00352D96">
        <w:t>An explanation should be given for every single answer. Answers written without explanation will lose two-thirds of the points allotted for that part.</w:t>
      </w:r>
    </w:p>
    <w:p w14:paraId="045F9275" w14:textId="66BE2403" w:rsidR="00352D96" w:rsidRPr="00352D96" w:rsidRDefault="00352D96" w:rsidP="00352D96">
      <w:pPr>
        <w:numPr>
          <w:ilvl w:val="0"/>
          <w:numId w:val="20"/>
        </w:numPr>
        <w:snapToGrid w:val="0"/>
        <w:spacing w:after="120" w:line="240" w:lineRule="auto"/>
      </w:pPr>
      <w:r w:rsidRPr="00352D96">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352D96">
        <w:t>the final result</w:t>
      </w:r>
      <w:proofErr w:type="gramEnd"/>
      <w:r w:rsidRPr="00352D96">
        <w:t xml:space="preserve"> of a similar problem done in the class, and omitting the intermediate steps, is not okay. You </w:t>
      </w:r>
      <w:proofErr w:type="gramStart"/>
      <w:r w:rsidRPr="00352D96">
        <w:t>have to</w:t>
      </w:r>
      <w:proofErr w:type="gramEnd"/>
      <w:r w:rsidRPr="00352D96">
        <w:t xml:space="preserve"> show your work.</w:t>
      </w:r>
    </w:p>
    <w:p w14:paraId="61825244" w14:textId="77777777" w:rsidR="00352D96" w:rsidRPr="00352D96" w:rsidRDefault="00352D96" w:rsidP="00352D96">
      <w:pPr>
        <w:numPr>
          <w:ilvl w:val="0"/>
          <w:numId w:val="20"/>
        </w:numPr>
        <w:snapToGrid w:val="0"/>
        <w:spacing w:after="120" w:line="240" w:lineRule="auto"/>
      </w:pPr>
      <w:r w:rsidRPr="00352D96">
        <w:t>There shouldn't be big jumps in logic from one step to the next.</w:t>
      </w:r>
    </w:p>
    <w:p w14:paraId="5F9AEAA5" w14:textId="77777777" w:rsidR="00352D96" w:rsidRPr="00352D96" w:rsidRDefault="00352D96" w:rsidP="00352D96">
      <w:pPr>
        <w:numPr>
          <w:ilvl w:val="0"/>
          <w:numId w:val="20"/>
        </w:numPr>
        <w:snapToGrid w:val="0"/>
        <w:spacing w:after="120" w:line="240" w:lineRule="auto"/>
      </w:pPr>
      <w:r w:rsidRPr="00352D96">
        <w:t>For everything, expect to show at least one intermediate step between the first line and the answer. Even if it seems unnecessary to you, please err on the side of caution. Things that seem obvious to you when you're writing the solution are not quite so obvious for someone reading it.</w:t>
      </w:r>
    </w:p>
    <w:p w14:paraId="5528A404" w14:textId="77777777" w:rsidR="00352D96" w:rsidRPr="00352D96" w:rsidRDefault="00352D96" w:rsidP="00352D96">
      <w:pPr>
        <w:numPr>
          <w:ilvl w:val="0"/>
          <w:numId w:val="20"/>
        </w:numPr>
        <w:snapToGrid w:val="0"/>
        <w:spacing w:after="120" w:line="240" w:lineRule="auto"/>
      </w:pPr>
      <w:r w:rsidRPr="00352D96">
        <w:t>If you're in any doubt about how much work to show, please ask the instructor or the teaching assistant.</w:t>
      </w:r>
    </w:p>
    <w:p w14:paraId="132912C2" w14:textId="77777777" w:rsidR="00352D96" w:rsidRPr="00352D96" w:rsidRDefault="00352D96" w:rsidP="00352D96">
      <w:pPr>
        <w:snapToGrid w:val="0"/>
        <w:spacing w:after="120" w:line="240" w:lineRule="auto"/>
      </w:pPr>
      <w:r w:rsidRPr="00352D96">
        <w:rPr>
          <w:i/>
          <w:iCs/>
        </w:rPr>
        <w:t>MATLAB source code guidelines:</w:t>
      </w:r>
    </w:p>
    <w:p w14:paraId="29C16622" w14:textId="77777777" w:rsidR="00352D96" w:rsidRPr="00352D96" w:rsidRDefault="00352D96" w:rsidP="00352D96">
      <w:pPr>
        <w:numPr>
          <w:ilvl w:val="0"/>
          <w:numId w:val="21"/>
        </w:numPr>
        <w:snapToGrid w:val="0"/>
        <w:spacing w:after="120" w:line="240" w:lineRule="auto"/>
      </w:pPr>
      <w:r w:rsidRPr="00352D96">
        <w:t>Put a comment before the solution of each part, telling the question number of the solution.</w:t>
      </w:r>
    </w:p>
    <w:p w14:paraId="7B77EF07" w14:textId="77777777" w:rsidR="00352D96" w:rsidRPr="00352D96" w:rsidRDefault="00352D96" w:rsidP="00352D96">
      <w:pPr>
        <w:numPr>
          <w:ilvl w:val="0"/>
          <w:numId w:val="21"/>
        </w:numPr>
        <w:snapToGrid w:val="0"/>
        <w:spacing w:after="120" w:line="240" w:lineRule="auto"/>
      </w:pPr>
      <w:r w:rsidRPr="00352D96">
        <w:t>If you're using complicated logic, leave a comment telling what that block of code is supposed to do.</w:t>
      </w:r>
    </w:p>
    <w:p w14:paraId="4319E717" w14:textId="77777777" w:rsidR="00352D96" w:rsidRPr="00352D96" w:rsidRDefault="00352D96" w:rsidP="00352D96">
      <w:pPr>
        <w:numPr>
          <w:ilvl w:val="0"/>
          <w:numId w:val="21"/>
        </w:numPr>
        <w:snapToGrid w:val="0"/>
        <w:spacing w:after="120" w:line="240" w:lineRule="auto"/>
      </w:pPr>
      <w:r w:rsidRPr="00352D96">
        <w:t>Use variable names that related to their meaning/use.</w:t>
      </w:r>
    </w:p>
    <w:p w14:paraId="53C32775" w14:textId="77777777" w:rsidR="00352D96" w:rsidRPr="00352D96" w:rsidRDefault="00352D96" w:rsidP="00352D96">
      <w:pPr>
        <w:numPr>
          <w:ilvl w:val="0"/>
          <w:numId w:val="21"/>
        </w:numPr>
        <w:snapToGrid w:val="0"/>
        <w:spacing w:after="120" w:line="240" w:lineRule="auto"/>
      </w:pPr>
      <w:r w:rsidRPr="00352D96">
        <w:t>Avoid using two different variables for the same thing.</w:t>
      </w:r>
    </w:p>
    <w:p w14:paraId="00CDA600" w14:textId="77777777" w:rsidR="00352D96" w:rsidRPr="00352D96" w:rsidRDefault="00352D96" w:rsidP="00352D96">
      <w:pPr>
        <w:numPr>
          <w:ilvl w:val="0"/>
          <w:numId w:val="21"/>
        </w:numPr>
        <w:snapToGrid w:val="0"/>
        <w:spacing w:after="120" w:line="240" w:lineRule="auto"/>
      </w:pPr>
      <w:r w:rsidRPr="00352D96">
        <w:t>Try to avoid using "magic numbers" in the code. If you're using a number, write a comment telling me how you derived it.</w:t>
      </w:r>
    </w:p>
    <w:p w14:paraId="6C65F017" w14:textId="77777777" w:rsidR="00352D96" w:rsidRPr="00352D96" w:rsidRDefault="00352D96" w:rsidP="00352D96">
      <w:pPr>
        <w:numPr>
          <w:ilvl w:val="0"/>
          <w:numId w:val="21"/>
        </w:numPr>
        <w:snapToGrid w:val="0"/>
        <w:spacing w:after="120" w:line="240" w:lineRule="auto"/>
      </w:pPr>
      <w:r w:rsidRPr="00352D96">
        <w:t xml:space="preserve">Make sure that your code will compile &amp; run in a clean </w:t>
      </w:r>
      <w:proofErr w:type="gramStart"/>
      <w:r w:rsidRPr="00352D96">
        <w:t>workspace;</w:t>
      </w:r>
      <w:proofErr w:type="gramEnd"/>
      <w:r w:rsidRPr="00352D96">
        <w:t xml:space="preserve"> i.e., one without any variables present. Use a clear all; at least once before submitting it.</w:t>
      </w:r>
    </w:p>
    <w:p w14:paraId="1DB89500" w14:textId="77777777" w:rsidR="00352D96" w:rsidRPr="00352D96" w:rsidRDefault="00352D96" w:rsidP="00352D96">
      <w:pPr>
        <w:numPr>
          <w:ilvl w:val="0"/>
          <w:numId w:val="21"/>
        </w:numPr>
        <w:snapToGrid w:val="0"/>
        <w:spacing w:after="120" w:line="240" w:lineRule="auto"/>
      </w:pPr>
      <w:r w:rsidRPr="00352D96">
        <w:t>No marks will be deducted based on the efficiency of the code unless the problem asks you to write efficient code.</w:t>
      </w:r>
    </w:p>
    <w:p w14:paraId="4D38DC91" w14:textId="77777777" w:rsidR="00352D96" w:rsidRPr="00352D96" w:rsidRDefault="00352D96" w:rsidP="00352D96">
      <w:pPr>
        <w:snapToGrid w:val="0"/>
        <w:spacing w:after="120" w:line="240" w:lineRule="auto"/>
      </w:pPr>
      <w:r w:rsidRPr="00352D96">
        <w:rPr>
          <w:i/>
          <w:iCs/>
        </w:rPr>
        <w:t>Technical points:</w:t>
      </w:r>
    </w:p>
    <w:p w14:paraId="19729007" w14:textId="77777777" w:rsidR="00352D96" w:rsidRPr="00352D96" w:rsidRDefault="00352D96" w:rsidP="00352D96">
      <w:pPr>
        <w:numPr>
          <w:ilvl w:val="0"/>
          <w:numId w:val="22"/>
        </w:numPr>
        <w:snapToGrid w:val="0"/>
        <w:spacing w:after="120" w:line="240" w:lineRule="auto"/>
      </w:pPr>
      <w:r w:rsidRPr="00352D96">
        <w:t>Merge all the files together into one PDF file.</w:t>
      </w:r>
    </w:p>
    <w:p w14:paraId="5B0C1EDA" w14:textId="77777777" w:rsidR="00352D96" w:rsidRPr="00352D96" w:rsidRDefault="00352D96" w:rsidP="00352D96">
      <w:pPr>
        <w:numPr>
          <w:ilvl w:val="0"/>
          <w:numId w:val="22"/>
        </w:numPr>
        <w:snapToGrid w:val="0"/>
        <w:spacing w:after="120" w:line="240" w:lineRule="auto"/>
      </w:pPr>
      <w:r w:rsidRPr="00352D96">
        <w:t>Please adjust the contrast, exposure etc., to get a good scan quality so that the TA can easily read what you write. Take extra care to get a good scan for parts written in pencil.</w:t>
      </w:r>
    </w:p>
    <w:p w14:paraId="7B0887E1" w14:textId="77777777" w:rsidR="00352D96" w:rsidRPr="00352D96" w:rsidRDefault="00352D96" w:rsidP="00352D96">
      <w:pPr>
        <w:numPr>
          <w:ilvl w:val="0"/>
          <w:numId w:val="22"/>
        </w:numPr>
        <w:snapToGrid w:val="0"/>
        <w:spacing w:after="120" w:line="240" w:lineRule="auto"/>
      </w:pPr>
      <w:r w:rsidRPr="00352D96">
        <w:t>For the MATLAB code you write for an assignment, please copy the code into Word or include a screenshot showing the code. Do not submit handwritten code.</w:t>
      </w:r>
    </w:p>
    <w:p w14:paraId="1151B827" w14:textId="77777777" w:rsidR="00352D96" w:rsidRPr="00352D96" w:rsidRDefault="00352D96" w:rsidP="00352D96">
      <w:pPr>
        <w:snapToGrid w:val="0"/>
        <w:spacing w:after="120" w:line="240" w:lineRule="auto"/>
      </w:pPr>
      <w:r w:rsidRPr="00352D96">
        <w:rPr>
          <w:i/>
          <w:iCs/>
        </w:rPr>
        <w:t>Other things:</w:t>
      </w:r>
    </w:p>
    <w:p w14:paraId="07127BED" w14:textId="77777777" w:rsidR="00352D96" w:rsidRPr="00352D96" w:rsidRDefault="00352D96" w:rsidP="00352D96">
      <w:pPr>
        <w:numPr>
          <w:ilvl w:val="0"/>
          <w:numId w:val="23"/>
        </w:numPr>
        <w:snapToGrid w:val="0"/>
        <w:spacing w:after="120" w:line="240" w:lineRule="auto"/>
      </w:pPr>
      <w:r w:rsidRPr="00352D96">
        <w:t>All plots must have axis labels, with units.</w:t>
      </w:r>
    </w:p>
    <w:p w14:paraId="6B28D8B6" w14:textId="77777777" w:rsidR="00352D96" w:rsidRPr="00352D96" w:rsidRDefault="00352D96" w:rsidP="00352D96">
      <w:pPr>
        <w:numPr>
          <w:ilvl w:val="0"/>
          <w:numId w:val="23"/>
        </w:numPr>
        <w:snapToGrid w:val="0"/>
        <w:spacing w:after="120" w:line="240" w:lineRule="auto"/>
      </w:pPr>
      <w:r w:rsidRPr="00352D96">
        <w:t xml:space="preserve">Final answers must be </w:t>
      </w:r>
      <w:proofErr w:type="gramStart"/>
      <w:r w:rsidRPr="00352D96">
        <w:t>boxed, or</w:t>
      </w:r>
      <w:proofErr w:type="gramEnd"/>
      <w:r w:rsidRPr="00352D96">
        <w:t xml:space="preserve"> underlined or otherwise differentiated from the rest of the solution.</w:t>
      </w:r>
    </w:p>
    <w:p w14:paraId="190E9F01" w14:textId="77777777" w:rsidR="00352D96" w:rsidRPr="00352D96" w:rsidRDefault="00352D96" w:rsidP="00352D96">
      <w:pPr>
        <w:numPr>
          <w:ilvl w:val="0"/>
          <w:numId w:val="23"/>
        </w:numPr>
        <w:snapToGrid w:val="0"/>
        <w:spacing w:after="120" w:line="240" w:lineRule="auto"/>
      </w:pPr>
      <w:r w:rsidRPr="00352D96">
        <w:t>All final answers must have units, if they exist.</w:t>
      </w:r>
    </w:p>
    <w:p w14:paraId="60F69798" w14:textId="77777777" w:rsidR="00352D96" w:rsidRPr="00352D96" w:rsidRDefault="00352D96" w:rsidP="00352D96">
      <w:pPr>
        <w:numPr>
          <w:ilvl w:val="0"/>
          <w:numId w:val="23"/>
        </w:numPr>
        <w:snapToGrid w:val="0"/>
        <w:spacing w:after="120" w:line="240" w:lineRule="auto"/>
      </w:pPr>
      <w:r w:rsidRPr="00352D96">
        <w:t>Read the questions carefully.</w:t>
      </w:r>
    </w:p>
    <w:p w14:paraId="6F227ED4" w14:textId="77777777" w:rsidR="00352D96" w:rsidRPr="00352D96" w:rsidRDefault="00352D96" w:rsidP="00352D96">
      <w:pPr>
        <w:numPr>
          <w:ilvl w:val="0"/>
          <w:numId w:val="23"/>
        </w:numPr>
        <w:snapToGrid w:val="0"/>
        <w:spacing w:after="120" w:line="240" w:lineRule="auto"/>
      </w:pPr>
      <w:r w:rsidRPr="00352D96">
        <w:lastRenderedPageBreak/>
        <w:t>Try to answer all parts of a question together. If the solution to some parts of a question is written elsewhere, then leave a note telling the reader where to find it.</w:t>
      </w:r>
    </w:p>
    <w:p w14:paraId="19687857" w14:textId="77777777" w:rsidR="00352D96" w:rsidRPr="00352D96" w:rsidRDefault="00352D96" w:rsidP="00352D96">
      <w:pPr>
        <w:spacing w:line="240" w:lineRule="auto"/>
      </w:pPr>
      <w:bookmarkStart w:id="0" w:name="organization"/>
      <w:r w:rsidRPr="00352D96">
        <w:rPr>
          <w:i/>
          <w:iCs/>
        </w:rPr>
        <w:t>Organization of a mini-project report:</w:t>
      </w:r>
    </w:p>
    <w:bookmarkEnd w:id="0"/>
    <w:p w14:paraId="57DD55AE" w14:textId="5B83EA7F" w:rsidR="00352D96" w:rsidRDefault="00352D96" w:rsidP="00352D96">
      <w:pPr>
        <w:spacing w:line="240" w:lineRule="auto"/>
      </w:pPr>
      <w:r w:rsidRPr="00352D96">
        <w:t>Please write a self-contained narrative report. The audience is someone who has taken the equivalent of this class. The report should provide references to the textbook and other sources as needed. Please refer to the hints above, which apply to homework assignments and mini-project reports, as well as the following additional guidelines for the mini-project</w:t>
      </w:r>
      <w:r>
        <w:t>.</w:t>
      </w:r>
    </w:p>
    <w:p w14:paraId="25BA1E2D" w14:textId="77777777" w:rsidR="00C2430F" w:rsidRPr="00C2430F" w:rsidRDefault="00C2430F" w:rsidP="00C2430F">
      <w:pPr>
        <w:snapToGrid w:val="0"/>
        <w:spacing w:after="120" w:line="240" w:lineRule="auto"/>
      </w:pPr>
      <w:r w:rsidRPr="00C2430F">
        <w:t>Here are example mini-project #1 reports written by the instructors:</w:t>
      </w:r>
    </w:p>
    <w:p w14:paraId="7024739F" w14:textId="77777777" w:rsidR="00C2430F" w:rsidRPr="00C2430F" w:rsidRDefault="00C2430F" w:rsidP="00C2430F">
      <w:pPr>
        <w:numPr>
          <w:ilvl w:val="0"/>
          <w:numId w:val="24"/>
        </w:numPr>
        <w:snapToGrid w:val="0"/>
        <w:spacing w:after="120" w:line="240" w:lineRule="auto"/>
      </w:pPr>
      <w:hyperlink r:id="rId27" w:history="1">
        <w:r w:rsidRPr="00C2430F">
          <w:rPr>
            <w:rStyle w:val="Hyperlink"/>
          </w:rPr>
          <w:t>"FM Synthesis for Musical Instruments"</w:t>
        </w:r>
      </w:hyperlink>
      <w:r w:rsidRPr="00C2430F">
        <w:t> (2018)</w:t>
      </w:r>
    </w:p>
    <w:p w14:paraId="41747B58" w14:textId="77777777" w:rsidR="00C2430F" w:rsidRPr="00C2430F" w:rsidRDefault="00C2430F" w:rsidP="00C2430F">
      <w:pPr>
        <w:numPr>
          <w:ilvl w:val="0"/>
          <w:numId w:val="24"/>
        </w:numPr>
        <w:snapToGrid w:val="0"/>
        <w:spacing w:after="120" w:line="240" w:lineRule="auto"/>
      </w:pPr>
      <w:hyperlink r:id="rId28" w:history="1">
        <w:r w:rsidRPr="00C2430F">
          <w:rPr>
            <w:rStyle w:val="Hyperlink"/>
          </w:rPr>
          <w:t>"Sinusoidal Speech Synthesis"</w:t>
        </w:r>
      </w:hyperlink>
      <w:r w:rsidRPr="00C2430F">
        <w:t> (2021)</w:t>
      </w:r>
    </w:p>
    <w:p w14:paraId="2CACBE0E" w14:textId="77777777" w:rsidR="00C2430F" w:rsidRDefault="00C2430F" w:rsidP="005D64D5">
      <w:pPr>
        <w:numPr>
          <w:ilvl w:val="0"/>
          <w:numId w:val="24"/>
        </w:numPr>
        <w:snapToGrid w:val="0"/>
        <w:spacing w:after="180" w:line="240" w:lineRule="auto"/>
      </w:pPr>
      <w:hyperlink r:id="rId29" w:history="1">
        <w:r w:rsidRPr="00C2430F">
          <w:rPr>
            <w:rStyle w:val="Hyperlink"/>
          </w:rPr>
          <w:t>"Music Synthesis"</w:t>
        </w:r>
      </w:hyperlink>
      <w:r w:rsidRPr="00C2430F">
        <w:t> (2023)</w:t>
      </w:r>
    </w:p>
    <w:p w14:paraId="180C2E6B" w14:textId="41CA9CC5" w:rsidR="005D64D5" w:rsidRDefault="005D64D5" w:rsidP="005D64D5">
      <w:pPr>
        <w:snapToGrid w:val="0"/>
        <w:spacing w:before="120" w:after="120" w:line="240" w:lineRule="auto"/>
      </w:pPr>
      <w:r>
        <w:t xml:space="preserve">Please see the </w:t>
      </w:r>
      <w:hyperlink r:id="rId30" w:history="1">
        <w:r w:rsidRPr="005D64D5">
          <w:rPr>
            <w:rStyle w:val="Hyperlink"/>
          </w:rPr>
          <w:t>homework hints page</w:t>
        </w:r>
      </w:hyperlink>
      <w:r>
        <w:t xml:space="preserve"> for specific guidelines for this project.</w:t>
      </w:r>
    </w:p>
    <w:p w14:paraId="385DCC1D" w14:textId="77777777" w:rsidR="00C2430F" w:rsidRPr="00C2430F" w:rsidRDefault="00C2430F" w:rsidP="00C2430F">
      <w:pPr>
        <w:snapToGrid w:val="0"/>
        <w:spacing w:after="120" w:line="240" w:lineRule="auto"/>
      </w:pPr>
    </w:p>
    <w:p w14:paraId="7A03E5D1" w14:textId="77777777" w:rsidR="00C2430F" w:rsidRPr="00C2430F" w:rsidRDefault="00C2430F" w:rsidP="00C2430F">
      <w:pPr>
        <w:spacing w:line="240" w:lineRule="auto"/>
      </w:pPr>
    </w:p>
    <w:p w14:paraId="6E5AF6DF" w14:textId="77777777" w:rsidR="00C2430F" w:rsidRPr="00352D96" w:rsidRDefault="00C2430F" w:rsidP="00352D96">
      <w:pPr>
        <w:spacing w:line="240" w:lineRule="auto"/>
      </w:pPr>
    </w:p>
    <w:p w14:paraId="26CD4DE2" w14:textId="77777777" w:rsidR="00352D96" w:rsidRPr="0089345D" w:rsidRDefault="00352D96" w:rsidP="00352D96"/>
    <w:sectPr w:rsidR="00352D96" w:rsidRPr="0089345D" w:rsidSect="002119DD">
      <w:head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DD612" w14:textId="77777777" w:rsidR="00230FE2" w:rsidRDefault="00230FE2" w:rsidP="002119DD">
      <w:r>
        <w:separator/>
      </w:r>
    </w:p>
  </w:endnote>
  <w:endnote w:type="continuationSeparator" w:id="0">
    <w:p w14:paraId="02CCF77C" w14:textId="77777777" w:rsidR="00230FE2" w:rsidRDefault="00230FE2" w:rsidP="0021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6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7F0AF" w14:textId="77777777" w:rsidR="00230FE2" w:rsidRDefault="00230FE2" w:rsidP="002119DD">
      <w:r>
        <w:separator/>
      </w:r>
    </w:p>
  </w:footnote>
  <w:footnote w:type="continuationSeparator" w:id="0">
    <w:p w14:paraId="1B2D8C9F" w14:textId="77777777" w:rsidR="00230FE2" w:rsidRDefault="00230FE2" w:rsidP="002119DD">
      <w:r>
        <w:continuationSeparator/>
      </w:r>
    </w:p>
  </w:footnote>
  <w:footnote w:id="1">
    <w:p w14:paraId="2439C6A3" w14:textId="77777777" w:rsidR="00846692" w:rsidRDefault="00846692" w:rsidP="00846692">
      <w:pPr>
        <w:pStyle w:val="FootnoteText"/>
      </w:pPr>
      <w:r>
        <w:rPr>
          <w:rStyle w:val="FootnoteReference"/>
        </w:rPr>
        <w:footnoteRef/>
      </w:r>
      <w:r>
        <w:t xml:space="preserve"> Finite precision and dynamic range of the image signal will result in some information loss, so the recovered audio signal will not be </w:t>
      </w:r>
      <w:proofErr w:type="gramStart"/>
      <w:r>
        <w:t>exactly the same</w:t>
      </w:r>
      <w:proofErr w:type="gramEnd"/>
      <w:r>
        <w:t xml:space="preserve"> as the original signal.</w:t>
      </w:r>
    </w:p>
    <w:p w14:paraId="57861B94" w14:textId="77777777" w:rsidR="00846692" w:rsidRDefault="00846692" w:rsidP="00846692">
      <w:pPr>
        <w:pStyle w:val="FootnoteText"/>
      </w:pPr>
    </w:p>
  </w:footnote>
  <w:footnote w:id="2">
    <w:p w14:paraId="0A8D031A" w14:textId="5EBCB0D2" w:rsidR="001126B6" w:rsidRPr="00106200" w:rsidRDefault="00106200" w:rsidP="008C2FDE">
      <w:pPr>
        <w:pStyle w:val="FootnoteText"/>
        <w:snapToGrid w:val="0"/>
        <w:spacing w:after="120"/>
      </w:pPr>
      <w:r w:rsidRPr="00106200">
        <w:rPr>
          <w:rStyle w:val="FootnoteReference"/>
        </w:rPr>
        <w:footnoteRef/>
      </w:r>
      <w:r w:rsidRPr="00106200">
        <w:t xml:space="preserve"> </w:t>
      </w:r>
      <w:r w:rsidR="00822286">
        <w:t xml:space="preserve">The </w:t>
      </w:r>
      <w:hyperlink r:id="rId1" w:history="1">
        <w:proofErr w:type="spellStart"/>
        <w:r w:rsidRPr="00106200">
          <w:rPr>
            <w:rStyle w:val="Hyperlink"/>
            <w:rFonts w:ascii="Consolas" w:hAnsi="Consolas"/>
          </w:rPr>
          <w:t>audioread</w:t>
        </w:r>
        <w:proofErr w:type="spellEnd"/>
      </w:hyperlink>
      <w:r>
        <w:t xml:space="preserve"> function can be used to load an audio signal.</w:t>
      </w:r>
    </w:p>
  </w:footnote>
  <w:footnote w:id="3">
    <w:p w14:paraId="3B0CF3BC" w14:textId="791A109F" w:rsidR="00106200" w:rsidRDefault="00106200" w:rsidP="008C2FDE">
      <w:pPr>
        <w:pStyle w:val="FootnoteText"/>
        <w:snapToGrid w:val="0"/>
        <w:spacing w:after="120"/>
      </w:pPr>
      <w:r>
        <w:rPr>
          <w:rStyle w:val="FootnoteReference"/>
        </w:rPr>
        <w:footnoteRef/>
      </w:r>
      <w:r>
        <w:t xml:space="preserve"> </w:t>
      </w:r>
      <w:r w:rsidR="00822286">
        <w:t>T</w:t>
      </w:r>
      <w:r>
        <w:t xml:space="preserve">he </w:t>
      </w:r>
      <w:hyperlink r:id="rId2" w:history="1">
        <w:r w:rsidRPr="00106200">
          <w:rPr>
            <w:rStyle w:val="Hyperlink"/>
            <w:rFonts w:ascii="Consolas" w:hAnsi="Consolas"/>
          </w:rPr>
          <w:t>resample</w:t>
        </w:r>
      </w:hyperlink>
      <w:r>
        <w:t xml:space="preserve"> function from the</w:t>
      </w:r>
      <w:r w:rsidR="006F1F3B">
        <w:t xml:space="preserve"> MATLAB S</w:t>
      </w:r>
      <w:r>
        <w:t xml:space="preserve">ignal </w:t>
      </w:r>
      <w:r w:rsidR="006F1F3B">
        <w:t>P</w:t>
      </w:r>
      <w:r>
        <w:t xml:space="preserve">rocessing </w:t>
      </w:r>
      <w:r w:rsidR="006F1F3B">
        <w:t>T</w:t>
      </w:r>
      <w:r>
        <w:t xml:space="preserve">oolbox can be used to change the sampling rate. </w:t>
      </w:r>
      <w:r w:rsidR="002119DD">
        <w:t xml:space="preserve">The </w:t>
      </w:r>
      <w:hyperlink r:id="rId3" w:history="1">
        <w:r w:rsidR="002119DD" w:rsidRPr="002119DD">
          <w:rPr>
            <w:rStyle w:val="Hyperlink"/>
            <w:rFonts w:ascii="Consolas" w:hAnsi="Consolas"/>
          </w:rPr>
          <w:t>interp1</w:t>
        </w:r>
      </w:hyperlink>
      <w:r w:rsidR="002119DD">
        <w:t xml:space="preserve"> function can also be used to resample an audio signal without the toolbox.</w:t>
      </w:r>
    </w:p>
  </w:footnote>
  <w:footnote w:id="4">
    <w:p w14:paraId="78EF2327" w14:textId="66AA89D2" w:rsidR="002119DD" w:rsidRDefault="002119DD" w:rsidP="008C2FDE">
      <w:pPr>
        <w:pStyle w:val="FootnoteText"/>
        <w:snapToGrid w:val="0"/>
        <w:spacing w:after="120"/>
      </w:pPr>
      <w:r>
        <w:rPr>
          <w:rStyle w:val="FootnoteReference"/>
        </w:rPr>
        <w:footnoteRef/>
      </w:r>
      <w:r>
        <w:t xml:space="preserve"> </w:t>
      </w:r>
      <w:r w:rsidR="002F28DD">
        <w:t>Use t</w:t>
      </w:r>
      <w:r w:rsidR="002A60B1">
        <w:t xml:space="preserve">he </w:t>
      </w:r>
      <w:hyperlink r:id="rId4" w:history="1">
        <w:r w:rsidR="002A60B1" w:rsidRPr="00822286">
          <w:rPr>
            <w:rStyle w:val="Hyperlink"/>
            <w:rFonts w:ascii="Consolas" w:hAnsi="Consolas"/>
          </w:rPr>
          <w:t>res</w:t>
        </w:r>
        <w:r w:rsidR="00822286" w:rsidRPr="00822286">
          <w:rPr>
            <w:rStyle w:val="Hyperlink"/>
            <w:rFonts w:ascii="Consolas" w:hAnsi="Consolas"/>
          </w:rPr>
          <w:t>hape</w:t>
        </w:r>
      </w:hyperlink>
      <w:r w:rsidR="002A60B1">
        <w:t xml:space="preserve"> </w:t>
      </w:r>
      <w:r w:rsidR="00822286">
        <w:t>function</w:t>
      </w:r>
      <w:r w:rsidR="007E3E1E">
        <w:t xml:space="preserve"> to arrange </w:t>
      </w:r>
      <m:oMath>
        <m:r>
          <w:rPr>
            <w:rFonts w:ascii="Cambria Math" w:hAnsi="Cambria Math"/>
          </w:rPr>
          <m:t>A[n]</m:t>
        </m:r>
      </m:oMath>
      <w:r w:rsidR="007E3E1E">
        <w:t xml:space="preserve"> into a</w:t>
      </w:r>
      <w:r w:rsidR="002F28DD">
        <w:t xml:space="preserve"> </w:t>
      </w:r>
      <w:r w:rsidR="00822286">
        <w:t>448</w:t>
      </w:r>
      <m:oMath>
        <m:r>
          <w:rPr>
            <w:rFonts w:ascii="Cambria Math" w:hAnsi="Cambria Math"/>
          </w:rPr>
          <m:t>×</m:t>
        </m:r>
      </m:oMath>
      <w:r w:rsidR="00822286">
        <w:t xml:space="preserve">1000 matrix </w:t>
      </w:r>
      <w:r w:rsidR="002F28DD">
        <w:t>(</w:t>
      </w:r>
      <w:r w:rsidR="00822286">
        <w:t>1000 windows of 448 samples each</w:t>
      </w:r>
      <w:r w:rsidR="002F28DD">
        <w:t>)</w:t>
      </w:r>
      <w:r w:rsidR="00822286">
        <w:t>.</w:t>
      </w:r>
    </w:p>
  </w:footnote>
  <w:footnote w:id="5">
    <w:p w14:paraId="742254C8" w14:textId="2D5B9547" w:rsidR="00822286" w:rsidRDefault="00822286" w:rsidP="008C2FDE">
      <w:pPr>
        <w:pStyle w:val="FootnoteText"/>
        <w:snapToGrid w:val="0"/>
        <w:spacing w:after="120"/>
      </w:pPr>
      <w:r>
        <w:rPr>
          <w:rStyle w:val="FootnoteReference"/>
        </w:rPr>
        <w:footnoteRef/>
      </w:r>
      <w:r>
        <w:t xml:space="preserve"> </w:t>
      </w:r>
      <w:r w:rsidR="007503C1">
        <w:t xml:space="preserve">The </w:t>
      </w:r>
      <w:hyperlink r:id="rId5" w:history="1">
        <w:proofErr w:type="spellStart"/>
        <w:r w:rsidR="007503C1" w:rsidRPr="007503C1">
          <w:rPr>
            <w:rStyle w:val="Hyperlink"/>
            <w:rFonts w:ascii="Consolas" w:hAnsi="Consolas"/>
          </w:rPr>
          <w:t>fft</w:t>
        </w:r>
        <w:proofErr w:type="spellEnd"/>
      </w:hyperlink>
      <w:r w:rsidR="007503C1">
        <w:t xml:space="preserve"> function performs a discrete-time version of Fourier series analysis</w:t>
      </w:r>
      <w:r w:rsidR="001A56E0">
        <w:t>—see Appendix A</w:t>
      </w:r>
      <w:r w:rsidR="002F28DD">
        <w:t xml:space="preserve">. </w:t>
      </w:r>
      <w:r w:rsidR="007503C1">
        <w:t xml:space="preserve">It returns complex values for both positive and negative frequencies. When the </w:t>
      </w:r>
      <w:proofErr w:type="spellStart"/>
      <w:r w:rsidR="007503C1" w:rsidRPr="007503C1">
        <w:rPr>
          <w:rFonts w:ascii="Consolas" w:hAnsi="Consolas"/>
        </w:rPr>
        <w:t>fft</w:t>
      </w:r>
      <w:proofErr w:type="spellEnd"/>
      <w:r w:rsidR="007503C1">
        <w:t xml:space="preserve"> function is applied to a matrix, it will perform the analysis independently to each column. </w:t>
      </w:r>
      <w:proofErr w:type="spellStart"/>
      <w:r w:rsidR="007E3E1E" w:rsidRPr="007E3E1E">
        <w:rPr>
          <w:rFonts w:ascii="Consolas" w:hAnsi="Consolas"/>
        </w:rPr>
        <w:t>f</w:t>
      </w:r>
      <w:r w:rsidR="002F28DD" w:rsidRPr="007E3E1E">
        <w:rPr>
          <w:rFonts w:ascii="Consolas" w:hAnsi="Consolas"/>
        </w:rPr>
        <w:t>ft</w:t>
      </w:r>
      <w:proofErr w:type="spellEnd"/>
      <w:r w:rsidR="002F28DD">
        <w:t xml:space="preserve"> returns </w:t>
      </w:r>
      <w:r w:rsidR="007503C1">
        <w:t xml:space="preserve">the positive frequencies first, followed by the negative frequencies. The </w:t>
      </w:r>
      <w:hyperlink r:id="rId6" w:history="1">
        <w:proofErr w:type="spellStart"/>
        <w:r w:rsidR="007503C1" w:rsidRPr="007503C1">
          <w:rPr>
            <w:rStyle w:val="Hyperlink"/>
            <w:rFonts w:ascii="Consolas" w:hAnsi="Consolas"/>
          </w:rPr>
          <w:t>fftshift</w:t>
        </w:r>
        <w:proofErr w:type="spellEnd"/>
      </w:hyperlink>
      <w:r w:rsidR="007503C1">
        <w:t xml:space="preserve"> function sort</w:t>
      </w:r>
      <w:r w:rsidR="002F28DD">
        <w:t xml:space="preserve">s </w:t>
      </w:r>
      <w:r w:rsidR="007503C1">
        <w:t>the frequencies in ascending order</w:t>
      </w:r>
      <w:r w:rsidR="002F28DD">
        <w:t>.</w:t>
      </w:r>
    </w:p>
  </w:footnote>
  <w:footnote w:id="6">
    <w:p w14:paraId="02CF8DB9" w14:textId="074CE7B3" w:rsidR="00C85FD7" w:rsidRDefault="00C85FD7" w:rsidP="008C2FDE">
      <w:pPr>
        <w:pStyle w:val="FootnoteText"/>
        <w:snapToGrid w:val="0"/>
        <w:spacing w:after="120"/>
      </w:pPr>
      <w:r>
        <w:rPr>
          <w:rStyle w:val="FootnoteReference"/>
        </w:rPr>
        <w:footnoteRef/>
      </w:r>
      <w:r>
        <w:t xml:space="preserve"> </w:t>
      </w:r>
      <w:r w:rsidR="00735D1D">
        <w:t>In MATLAB, t</w:t>
      </w:r>
      <w:r>
        <w:t>he</w:t>
      </w:r>
      <w:r w:rsidR="00735D1D">
        <w:t xml:space="preserve"> functions to compute the magnitude, phase, real, and imaginary parts are </w:t>
      </w:r>
      <w:hyperlink r:id="rId7" w:history="1">
        <w:r w:rsidR="00735D1D" w:rsidRPr="00735D1D">
          <w:rPr>
            <w:rStyle w:val="Hyperlink"/>
            <w:rFonts w:ascii="Consolas" w:hAnsi="Consolas"/>
          </w:rPr>
          <w:t>abs</w:t>
        </w:r>
      </w:hyperlink>
      <w:r w:rsidR="00735D1D">
        <w:t xml:space="preserve">, </w:t>
      </w:r>
      <w:hyperlink r:id="rId8" w:history="1">
        <w:r w:rsidR="00735D1D" w:rsidRPr="00735D1D">
          <w:rPr>
            <w:rStyle w:val="Hyperlink"/>
            <w:rFonts w:ascii="Consolas" w:hAnsi="Consolas"/>
          </w:rPr>
          <w:t>angle</w:t>
        </w:r>
      </w:hyperlink>
      <w:r w:rsidR="00735D1D">
        <w:t xml:space="preserve">, </w:t>
      </w:r>
      <w:hyperlink r:id="rId9" w:history="1">
        <w:r w:rsidR="00735D1D" w:rsidRPr="00735D1D">
          <w:rPr>
            <w:rStyle w:val="Hyperlink"/>
            <w:rFonts w:ascii="Consolas" w:hAnsi="Consolas"/>
          </w:rPr>
          <w:t>real</w:t>
        </w:r>
      </w:hyperlink>
      <w:r w:rsidR="00735D1D">
        <w:t xml:space="preserve">, and </w:t>
      </w:r>
      <w:hyperlink r:id="rId10" w:history="1">
        <w:proofErr w:type="spellStart"/>
        <w:r w:rsidR="00735D1D" w:rsidRPr="00735D1D">
          <w:rPr>
            <w:rStyle w:val="Hyperlink"/>
            <w:rFonts w:ascii="Consolas" w:hAnsi="Consolas"/>
          </w:rPr>
          <w:t>imag</w:t>
        </w:r>
        <w:proofErr w:type="spellEnd"/>
      </w:hyperlink>
      <w:r w:rsidR="007E3E1E">
        <w:t>, respectively</w:t>
      </w:r>
    </w:p>
  </w:footnote>
  <w:footnote w:id="7">
    <w:p w14:paraId="1AAF039E" w14:textId="2C617FD1" w:rsidR="00C85FD7" w:rsidRDefault="00464B04" w:rsidP="008C2FDE">
      <w:pPr>
        <w:pStyle w:val="FootnoteText"/>
        <w:snapToGrid w:val="0"/>
        <w:spacing w:after="120"/>
      </w:pPr>
      <w:r>
        <w:rPr>
          <w:rStyle w:val="FootnoteReference"/>
        </w:rPr>
        <w:footnoteRef/>
      </w:r>
      <w:r>
        <w:t xml:space="preserve"> Use the </w:t>
      </w:r>
      <w:hyperlink r:id="rId11" w:history="1">
        <w:r w:rsidRPr="00C85FD7">
          <w:rPr>
            <w:rStyle w:val="Hyperlink"/>
          </w:rPr>
          <w:t>histogram</w:t>
        </w:r>
      </w:hyperlink>
      <w:r>
        <w:t xml:space="preserve"> function</w:t>
      </w:r>
      <w:r w:rsidR="00C85FD7">
        <w:t xml:space="preserve">, which </w:t>
      </w:r>
      <w:r>
        <w:t>can be directly applied to a vector or matrix.</w:t>
      </w:r>
    </w:p>
  </w:footnote>
  <w:footnote w:id="8">
    <w:p w14:paraId="12E5DA93" w14:textId="6DFC84CF" w:rsidR="001126B6" w:rsidRDefault="001126B6" w:rsidP="008C2FDE">
      <w:pPr>
        <w:pStyle w:val="FootnoteText"/>
        <w:spacing w:after="60"/>
      </w:pPr>
      <w:r>
        <w:rPr>
          <w:rStyle w:val="FootnoteReference"/>
        </w:rPr>
        <w:footnoteRef/>
      </w:r>
      <w:r>
        <w:t xml:space="preserve"> </w:t>
      </w:r>
      <w:r w:rsidR="00C2430F">
        <w:t xml:space="preserve">MATLAB code for the </w:t>
      </w:r>
      <w:proofErr w:type="spellStart"/>
      <w:r>
        <w:t>companding</w:t>
      </w:r>
      <w:proofErr w:type="spellEnd"/>
      <w:r>
        <w:t xml:space="preserve"> function </w:t>
      </w:r>
      <m:oMath>
        <m:r>
          <w:rPr>
            <w:rFonts w:ascii="Cambria Math" w:hAnsi="Cambria Math"/>
          </w:rPr>
          <m:t>F</m:t>
        </m:r>
      </m:oMath>
      <w:r>
        <w:t xml:space="preserve"> </w:t>
      </w:r>
      <w:r w:rsidR="00C2430F">
        <w:t xml:space="preserve">appears below and </w:t>
      </w:r>
      <w:r>
        <w:t>its inverse</w:t>
      </w:r>
      <w:r w:rsidR="00C2430F">
        <w:t xml:space="preserve"> appears </w:t>
      </w:r>
      <w:r w:rsidR="000F1392">
        <w:t xml:space="preserve">in the footnote </w:t>
      </w:r>
      <w:r w:rsidR="00C2430F">
        <w:t>at the bottom of the next page:</w:t>
      </w:r>
    </w:p>
    <w:tbl>
      <w:tblPr>
        <w:tblStyle w:val="TableGrid"/>
        <w:tblW w:w="0" w:type="auto"/>
        <w:tblLook w:val="04A0" w:firstRow="1" w:lastRow="0" w:firstColumn="1" w:lastColumn="0" w:noHBand="0" w:noVBand="1"/>
      </w:tblPr>
      <w:tblGrid>
        <w:gridCol w:w="9350"/>
      </w:tblGrid>
      <w:tr w:rsidR="001126B6" w14:paraId="0E70AFD9" w14:textId="77777777" w:rsidTr="001126B6">
        <w:tc>
          <w:tcPr>
            <w:tcW w:w="9350" w:type="dxa"/>
          </w:tcPr>
          <w:p w14:paraId="043DAAD9" w14:textId="76D3D4AF" w:rsidR="001126B6" w:rsidRPr="001126B6" w:rsidRDefault="001126B6" w:rsidP="001126B6">
            <w:pPr>
              <w:pStyle w:val="FootnoteText"/>
              <w:rPr>
                <w:rFonts w:ascii="Consolas" w:hAnsi="Consolas"/>
              </w:rPr>
            </w:pPr>
            <w:r w:rsidRPr="001126B6">
              <w:rPr>
                <w:rFonts w:ascii="Consolas" w:hAnsi="Consolas"/>
              </w:rPr>
              <w:t xml:space="preserve">function y = </w:t>
            </w:r>
            <w:r>
              <w:rPr>
                <w:rFonts w:ascii="Consolas" w:hAnsi="Consolas"/>
              </w:rPr>
              <w:t>F</w:t>
            </w:r>
            <w:r w:rsidRPr="001126B6">
              <w:rPr>
                <w:rFonts w:ascii="Consolas" w:hAnsi="Consolas"/>
              </w:rPr>
              <w:t>(x)</w:t>
            </w:r>
          </w:p>
          <w:p w14:paraId="4CCFEB8C" w14:textId="77777777" w:rsidR="001126B6" w:rsidRPr="001126B6" w:rsidRDefault="001126B6" w:rsidP="001126B6">
            <w:pPr>
              <w:pStyle w:val="FootnoteText"/>
              <w:rPr>
                <w:rFonts w:ascii="Consolas" w:hAnsi="Consolas"/>
              </w:rPr>
            </w:pPr>
            <w:r w:rsidRPr="001126B6">
              <w:rPr>
                <w:rFonts w:ascii="Consolas" w:hAnsi="Consolas"/>
              </w:rPr>
              <w:t xml:space="preserve">    eps=0.1; power=</w:t>
            </w:r>
            <w:proofErr w:type="gramStart"/>
            <w:r w:rsidRPr="001126B6">
              <w:rPr>
                <w:rFonts w:ascii="Consolas" w:hAnsi="Consolas"/>
              </w:rPr>
              <w:t>0.4;</w:t>
            </w:r>
            <w:proofErr w:type="gramEnd"/>
          </w:p>
          <w:p w14:paraId="5F8C33D9" w14:textId="77777777" w:rsidR="001126B6" w:rsidRPr="001126B6" w:rsidRDefault="001126B6" w:rsidP="001126B6">
            <w:pPr>
              <w:pStyle w:val="FootnoteText"/>
              <w:rPr>
                <w:rFonts w:ascii="Consolas" w:hAnsi="Consolas"/>
              </w:rPr>
            </w:pPr>
            <w:r w:rsidRPr="001126B6">
              <w:rPr>
                <w:rFonts w:ascii="Consolas" w:hAnsi="Consolas"/>
              </w:rPr>
              <w:t xml:space="preserve">    y = sign(x</w:t>
            </w:r>
            <w:proofErr w:type="gramStart"/>
            <w:r w:rsidRPr="001126B6">
              <w:rPr>
                <w:rFonts w:ascii="Consolas" w:hAnsi="Consolas"/>
              </w:rPr>
              <w:t>) .</w:t>
            </w:r>
            <w:proofErr w:type="gramEnd"/>
            <w:r w:rsidRPr="001126B6">
              <w:rPr>
                <w:rFonts w:ascii="Consolas" w:hAnsi="Consolas"/>
              </w:rPr>
              <w:t xml:space="preserve">* ((abs(x) + eps).^power - </w:t>
            </w:r>
            <w:proofErr w:type="spellStart"/>
            <w:r w:rsidRPr="001126B6">
              <w:rPr>
                <w:rFonts w:ascii="Consolas" w:hAnsi="Consolas"/>
              </w:rPr>
              <w:t>eps.^power</w:t>
            </w:r>
            <w:proofErr w:type="spellEnd"/>
            <w:r w:rsidRPr="001126B6">
              <w:rPr>
                <w:rFonts w:ascii="Consolas" w:hAnsi="Consolas"/>
              </w:rPr>
              <w:t>);</w:t>
            </w:r>
          </w:p>
          <w:p w14:paraId="20ADEB71" w14:textId="77777777" w:rsidR="001126B6" w:rsidRPr="001126B6" w:rsidRDefault="001126B6" w:rsidP="001126B6">
            <w:pPr>
              <w:pStyle w:val="FootnoteText"/>
              <w:rPr>
                <w:rFonts w:ascii="Consolas" w:hAnsi="Consolas"/>
              </w:rPr>
            </w:pPr>
            <w:r w:rsidRPr="001126B6">
              <w:rPr>
                <w:rFonts w:ascii="Consolas" w:hAnsi="Consolas"/>
              </w:rPr>
              <w:t>end</w:t>
            </w:r>
          </w:p>
          <w:p w14:paraId="4B2E1F33" w14:textId="77777777" w:rsidR="001126B6" w:rsidRPr="001126B6" w:rsidRDefault="001126B6" w:rsidP="001126B6">
            <w:pPr>
              <w:pStyle w:val="FootnoteText"/>
              <w:rPr>
                <w:rFonts w:ascii="Consolas" w:hAnsi="Consolas"/>
              </w:rPr>
            </w:pPr>
          </w:p>
          <w:p w14:paraId="436FB680" w14:textId="27D48CCD" w:rsidR="001126B6" w:rsidRPr="001126B6" w:rsidRDefault="001126B6" w:rsidP="001126B6">
            <w:pPr>
              <w:pStyle w:val="FootnoteText"/>
              <w:rPr>
                <w:rFonts w:ascii="Consolas" w:hAnsi="Consolas"/>
              </w:rPr>
            </w:pPr>
            <w:r w:rsidRPr="001126B6">
              <w:rPr>
                <w:rFonts w:ascii="Consolas" w:hAnsi="Consolas"/>
              </w:rPr>
              <w:t xml:space="preserve">function x = </w:t>
            </w:r>
            <w:proofErr w:type="spellStart"/>
            <w:r>
              <w:rPr>
                <w:rFonts w:ascii="Consolas" w:hAnsi="Consolas"/>
              </w:rPr>
              <w:t>Finv</w:t>
            </w:r>
            <w:proofErr w:type="spellEnd"/>
            <w:r w:rsidRPr="001126B6">
              <w:rPr>
                <w:rFonts w:ascii="Consolas" w:hAnsi="Consolas"/>
              </w:rPr>
              <w:t>(y)</w:t>
            </w:r>
          </w:p>
          <w:p w14:paraId="2FB93793" w14:textId="77777777" w:rsidR="001126B6" w:rsidRPr="001126B6" w:rsidRDefault="001126B6" w:rsidP="001126B6">
            <w:pPr>
              <w:pStyle w:val="FootnoteText"/>
              <w:rPr>
                <w:rFonts w:ascii="Consolas" w:hAnsi="Consolas"/>
              </w:rPr>
            </w:pPr>
            <w:r w:rsidRPr="001126B6">
              <w:rPr>
                <w:rFonts w:ascii="Consolas" w:hAnsi="Consolas"/>
              </w:rPr>
              <w:t xml:space="preserve">    eps=0.1; power=</w:t>
            </w:r>
            <w:proofErr w:type="gramStart"/>
            <w:r w:rsidRPr="001126B6">
              <w:rPr>
                <w:rFonts w:ascii="Consolas" w:hAnsi="Consolas"/>
              </w:rPr>
              <w:t>0.4;</w:t>
            </w:r>
            <w:proofErr w:type="gramEnd"/>
          </w:p>
          <w:p w14:paraId="6F95CB88" w14:textId="77777777" w:rsidR="001126B6" w:rsidRPr="001126B6" w:rsidRDefault="001126B6" w:rsidP="001126B6">
            <w:pPr>
              <w:pStyle w:val="FootnoteText"/>
              <w:rPr>
                <w:rFonts w:ascii="Consolas" w:hAnsi="Consolas"/>
              </w:rPr>
            </w:pPr>
            <w:r w:rsidRPr="001126B6">
              <w:rPr>
                <w:rFonts w:ascii="Consolas" w:hAnsi="Consolas"/>
              </w:rPr>
              <w:t xml:space="preserve">    x = sign(y</w:t>
            </w:r>
            <w:proofErr w:type="gramStart"/>
            <w:r w:rsidRPr="001126B6">
              <w:rPr>
                <w:rFonts w:ascii="Consolas" w:hAnsi="Consolas"/>
              </w:rPr>
              <w:t>) .</w:t>
            </w:r>
            <w:proofErr w:type="gramEnd"/>
            <w:r w:rsidRPr="001126B6">
              <w:rPr>
                <w:rFonts w:ascii="Consolas" w:hAnsi="Consolas"/>
              </w:rPr>
              <w:t xml:space="preserve">* ((abs(y) + </w:t>
            </w:r>
            <w:proofErr w:type="spellStart"/>
            <w:r w:rsidRPr="001126B6">
              <w:rPr>
                <w:rFonts w:ascii="Consolas" w:hAnsi="Consolas"/>
              </w:rPr>
              <w:t>eps.^power</w:t>
            </w:r>
            <w:proofErr w:type="spellEnd"/>
            <w:r w:rsidRPr="001126B6">
              <w:rPr>
                <w:rFonts w:ascii="Consolas" w:hAnsi="Consolas"/>
              </w:rPr>
              <w:t>).^(1./power) - eps);</w:t>
            </w:r>
          </w:p>
          <w:p w14:paraId="4CAFC6F6" w14:textId="50E61499" w:rsidR="001126B6" w:rsidRDefault="001126B6" w:rsidP="001126B6">
            <w:pPr>
              <w:pStyle w:val="FootnoteText"/>
            </w:pPr>
            <w:r w:rsidRPr="001126B6">
              <w:rPr>
                <w:rFonts w:ascii="Consolas" w:hAnsi="Consolas"/>
              </w:rPr>
              <w:t>end</w:t>
            </w:r>
          </w:p>
        </w:tc>
      </w:tr>
    </w:tbl>
    <w:p w14:paraId="095ED021" w14:textId="208E6C84" w:rsidR="001126B6" w:rsidRPr="008C2FDE" w:rsidRDefault="001126B6">
      <w:pPr>
        <w:pStyle w:val="FootnoteText"/>
        <w:rPr>
          <w:sz w:val="13"/>
          <w:szCs w:val="13"/>
        </w:rPr>
      </w:pPr>
    </w:p>
  </w:footnote>
  <w:footnote w:id="9">
    <w:p w14:paraId="21BAF42E" w14:textId="16B57D8D" w:rsidR="00F27E2C" w:rsidRDefault="00F27E2C" w:rsidP="008C2FDE">
      <w:pPr>
        <w:pStyle w:val="FootnoteText"/>
        <w:spacing w:after="120"/>
      </w:pPr>
      <w:r>
        <w:rPr>
          <w:rStyle w:val="FootnoteReference"/>
        </w:rPr>
        <w:footnoteRef/>
      </w:r>
      <w:r>
        <w:t xml:space="preserve"> After calling </w:t>
      </w:r>
      <w:hyperlink r:id="rId12" w:history="1">
        <w:proofErr w:type="spellStart"/>
        <w:r w:rsidRPr="00F27E2C">
          <w:rPr>
            <w:rStyle w:val="Hyperlink"/>
            <w:rFonts w:ascii="Consolas" w:hAnsi="Consolas"/>
          </w:rPr>
          <w:t>imagesc</w:t>
        </w:r>
        <w:proofErr w:type="spellEnd"/>
      </w:hyperlink>
      <w:r>
        <w:t xml:space="preserve">, the </w:t>
      </w:r>
      <w:hyperlink r:id="rId13" w:history="1">
        <w:proofErr w:type="spellStart"/>
        <w:r w:rsidRPr="00F27E2C">
          <w:rPr>
            <w:rStyle w:val="Hyperlink"/>
            <w:rFonts w:ascii="Consolas" w:hAnsi="Consolas"/>
          </w:rPr>
          <w:t>colorbar</w:t>
        </w:r>
        <w:proofErr w:type="spellEnd"/>
      </w:hyperlink>
      <w:r>
        <w:t xml:space="preserve"> function can be used to add a legend.</w:t>
      </w:r>
    </w:p>
  </w:footnote>
  <w:footnote w:id="10">
    <w:p w14:paraId="3C6F3FF1" w14:textId="6D6AA0C1" w:rsidR="00F27E2C" w:rsidRDefault="00F27E2C" w:rsidP="008C2FDE">
      <w:pPr>
        <w:pStyle w:val="FootnoteText"/>
        <w:spacing w:after="120"/>
      </w:pPr>
      <w:r>
        <w:rPr>
          <w:rStyle w:val="FootnoteReference"/>
        </w:rPr>
        <w:footnoteRef/>
      </w:r>
      <w:r>
        <w:t xml:space="preserve"> A visual representation of the magnitude of the STFT is also called the magnitude spectrogram.</w:t>
      </w:r>
    </w:p>
  </w:footnote>
  <w:footnote w:id="11">
    <w:p w14:paraId="41A290CB" w14:textId="309577C1" w:rsidR="00917AF6" w:rsidRDefault="00917AF6">
      <w:pPr>
        <w:pStyle w:val="FootnoteText"/>
      </w:pPr>
      <w:r>
        <w:rPr>
          <w:rStyle w:val="FootnoteReference"/>
        </w:rPr>
        <w:footnoteRef/>
      </w:r>
      <w:r>
        <w:t xml:space="preserve"> </w:t>
      </w:r>
      <w:r w:rsidRPr="00917AF6">
        <w:t>When displaying a</w:t>
      </w:r>
      <w:r>
        <w:t>n</w:t>
      </w:r>
      <w:r w:rsidRPr="00917AF6">
        <w:t xml:space="preserve"> digital image</w:t>
      </w:r>
      <w:r>
        <w:t xml:space="preserve"> in MATLAB</w:t>
      </w:r>
      <w:r w:rsidRPr="00917AF6">
        <w:t xml:space="preserve"> the (</w:t>
      </w:r>
      <w:proofErr w:type="gramStart"/>
      <w:r w:rsidRPr="00917AF6">
        <w:t>R,G</w:t>
      </w:r>
      <w:proofErr w:type="gramEnd"/>
      <w:r w:rsidRPr="00917AF6">
        <w:t>,B) triplet is expected to fall in the range [0,1].</w:t>
      </w:r>
    </w:p>
  </w:footnote>
  <w:footnote w:id="12">
    <w:p w14:paraId="69CF3C79" w14:textId="77777777" w:rsidR="00C654DB" w:rsidRDefault="00C654DB" w:rsidP="00C654DB">
      <w:r>
        <w:rPr>
          <w:rStyle w:val="FootnoteReference"/>
        </w:rPr>
        <w:footnoteRef/>
      </w:r>
      <w:r>
        <w:t xml:space="preserve"> For a pair of signals in the range [-1,1] with length </w:t>
      </w:r>
      <m:oMath>
        <m:r>
          <w:rPr>
            <w:rFonts w:ascii="Cambria Math" w:hAnsi="Cambria Math"/>
          </w:rPr>
          <m:t>L</m:t>
        </m:r>
      </m:oMath>
      <w:r>
        <w:t>, the PSNR is:</w:t>
      </w:r>
    </w:p>
    <w:p w14:paraId="4E4FDC2D" w14:textId="7595E86B" w:rsidR="00C654DB" w:rsidRPr="00C654DB" w:rsidRDefault="00C654DB" w:rsidP="00C654DB">
      <w:pPr>
        <w:spacing w:after="0"/>
        <w:ind w:left="360"/>
        <w:rPr>
          <w:iCs/>
        </w:rPr>
      </w:pPr>
      <m:oMathPara>
        <m:oMath>
          <m:r>
            <m:rPr>
              <m:sty m:val="p"/>
            </m:rPr>
            <w:rPr>
              <w:rFonts w:ascii="Cambria Math" w:hAnsi="Cambria Math"/>
            </w:rPr>
            <m:t>PSNR</m:t>
          </m:r>
          <m:d>
            <m:dPr>
              <m:ctrlPr>
                <w:rPr>
                  <w:rFonts w:ascii="Cambria Math" w:hAnsi="Cambria Math"/>
                  <w:i/>
                </w:rPr>
              </m:ctrlPr>
            </m:dPr>
            <m:e>
              <m:r>
                <w:rPr>
                  <w:rFonts w:ascii="Cambria Math" w:hAnsi="Cambria Math"/>
                </w:rPr>
                <m:t>x[n],y[n]</m:t>
              </m:r>
            </m:e>
          </m:d>
          <m:r>
            <m:rPr>
              <m:aln/>
            </m:rPr>
            <w:rPr>
              <w:rFonts w:ascii="Cambria Math" w:hAnsi="Cambria Math"/>
            </w:rPr>
            <m:t>=20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ctrlPr>
                    <w:rPr>
                      <w:rFonts w:ascii="Cambria Math" w:hAnsi="Cambria Math"/>
                    </w:rPr>
                  </m:ctrlPr>
                </m:sub>
              </m:sSub>
            </m:fName>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I</m:t>
                                  </m:r>
                                </m:e>
                                <m:sub>
                                  <m:r>
                                    <m:rPr>
                                      <m:sty m:val="p"/>
                                    </m:rP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I</m:t>
                                  </m:r>
                                </m:e>
                                <m:sub>
                                  <m:r>
                                    <m:rPr>
                                      <m:sty m:val="p"/>
                                    </m:rPr>
                                    <w:rPr>
                                      <w:rFonts w:ascii="Cambria Math" w:hAnsi="Cambria Math"/>
                                    </w:rPr>
                                    <m:t>min</m:t>
                                  </m:r>
                                </m:sub>
                              </m:sSub>
                            </m:e>
                          </m:d>
                        </m:e>
                        <m:sup>
                          <m:r>
                            <w:rPr>
                              <w:rFonts w:ascii="Cambria Math" w:hAnsi="Cambria Math"/>
                            </w:rPr>
                            <m:t>2</m:t>
                          </m:r>
                        </m:sup>
                      </m:sSup>
                    </m:num>
                    <m:den>
                      <m:r>
                        <m:rPr>
                          <m:sty m:val="p"/>
                        </m:rPr>
                        <w:rPr>
                          <w:rFonts w:ascii="Cambria Math" w:hAnsi="Cambria Math"/>
                        </w:rPr>
                        <m:t>MSE</m:t>
                      </m:r>
                      <m:d>
                        <m:dPr>
                          <m:ctrlPr>
                            <w:rPr>
                              <w:rFonts w:ascii="Cambria Math" w:hAnsi="Cambria Math"/>
                              <w:i/>
                            </w:rPr>
                          </m:ctrlPr>
                        </m:dPr>
                        <m:e>
                          <m:r>
                            <w:rPr>
                              <w:rFonts w:ascii="Cambria Math" w:hAnsi="Cambria Math"/>
                            </w:rPr>
                            <m:t>x[n],y[n]</m:t>
                          </m:r>
                        </m:e>
                      </m:d>
                    </m:den>
                  </m:f>
                </m:e>
              </m:d>
            </m:e>
          </m:func>
          <m:r>
            <m:rPr>
              <m:sty m:val="p"/>
            </m:rPr>
            <w:br/>
          </m:r>
        </m:oMath>
        <m:oMath>
          <m:r>
            <m:rPr>
              <m:sty m:val="p"/>
              <m:aln/>
            </m:rPr>
            <w:rPr>
              <w:rFonts w:ascii="Cambria Math" w:hAnsi="Cambria Math"/>
            </w:rPr>
            <m:t>=</m:t>
          </m:r>
          <m:r>
            <w:rPr>
              <w:rFonts w:ascii="Cambria Math" w:hAnsi="Cambria Math"/>
            </w:rPr>
            <m:t>20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ctrlPr>
                    <w:rPr>
                      <w:rFonts w:ascii="Cambria Math" w:hAnsi="Cambria Math"/>
                    </w:rPr>
                  </m:ctrlPr>
                </m:e>
                <m:sub>
                  <m:r>
                    <w:rPr>
                      <w:rFonts w:ascii="Cambria Math" w:hAnsi="Cambria Math"/>
                    </w:rPr>
                    <m:t>10</m:t>
                  </m:r>
                  <m:ctrlPr>
                    <w:rPr>
                      <w:rFonts w:ascii="Cambria Math" w:hAnsi="Cambria Math"/>
                    </w:rPr>
                  </m:ctrlPr>
                </m:sub>
              </m:sSub>
            </m:fName>
            <m:e>
              <m:r>
                <w:rPr>
                  <w:rFonts w:ascii="Cambria Math" w:hAnsi="Cambria Math"/>
                </w:rPr>
                <m:t>2</m:t>
              </m:r>
            </m:e>
          </m:func>
          <m:r>
            <w:rPr>
              <w:rFonts w:ascii="Cambria Math" w:hAnsi="Cambria Math"/>
            </w:rPr>
            <m:t>-10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ctrlPr>
                    <w:rPr>
                      <w:rFonts w:ascii="Cambria Math" w:hAnsi="Cambria Math"/>
                    </w:rPr>
                  </m:ctrlPr>
                </m:sub>
              </m:sSub>
            </m:fName>
            <m:e>
              <m:d>
                <m:dPr>
                  <m:ctrlPr>
                    <w:rPr>
                      <w:rFonts w:ascii="Cambria Math" w:hAnsi="Cambria Math"/>
                      <w:i/>
                    </w:rPr>
                  </m:ctrlPr>
                </m:dPr>
                <m:e>
                  <m:r>
                    <m:rPr>
                      <m:sty m:val="p"/>
                    </m:rPr>
                    <w:rPr>
                      <w:rFonts w:ascii="Cambria Math" w:hAnsi="Cambria Math"/>
                    </w:rPr>
                    <m:t>MSE</m:t>
                  </m:r>
                  <m:d>
                    <m:dPr>
                      <m:ctrlPr>
                        <w:rPr>
                          <w:rFonts w:ascii="Cambria Math" w:hAnsi="Cambria Math"/>
                          <w:i/>
                        </w:rPr>
                      </m:ctrlPr>
                    </m:dPr>
                    <m:e>
                      <m:r>
                        <w:rPr>
                          <w:rFonts w:ascii="Cambria Math" w:hAnsi="Cambria Math"/>
                        </w:rPr>
                        <m:t>x[n],y[n]</m:t>
                      </m:r>
                    </m:e>
                  </m:d>
                </m:e>
              </m:d>
            </m:e>
          </m:func>
          <m:r>
            <m:rPr>
              <m:sty m:val="p"/>
            </m:rPr>
            <w:br/>
          </m:r>
        </m:oMath>
        <m:oMath>
          <m:r>
            <m:rPr>
              <m:aln/>
            </m:rPr>
            <w:rPr>
              <w:rFonts w:ascii="Cambria Math" w:hAnsi="Cambria Math"/>
            </w:rPr>
            <m:t>=-10</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ctrlPr>
                    <w:rPr>
                      <w:rFonts w:ascii="Cambria Math" w:hAnsi="Cambria Math"/>
                    </w:rPr>
                  </m:ctrlPr>
                </m:e>
                <m:sub>
                  <m:r>
                    <w:rPr>
                      <w:rFonts w:ascii="Cambria Math" w:hAnsi="Cambria Math"/>
                    </w:rPr>
                    <m:t>10</m:t>
                  </m:r>
                  <m:ctrlPr>
                    <w:rPr>
                      <w:rFonts w:ascii="Cambria Math" w:hAnsi="Cambria Math"/>
                    </w:rPr>
                  </m:ctrlPr>
                </m:sub>
              </m:sSub>
            </m:fName>
            <m:e>
              <m:d>
                <m:dPr>
                  <m:ctrlPr>
                    <w:rPr>
                      <w:rFonts w:ascii="Cambria Math" w:hAnsi="Cambria Math"/>
                      <w:i/>
                    </w:rPr>
                  </m:ctrlPr>
                </m:dPr>
                <m:e>
                  <m:r>
                    <m:rPr>
                      <m:sty m:val="p"/>
                    </m:rPr>
                    <w:rPr>
                      <w:rFonts w:ascii="Cambria Math" w:hAnsi="Cambria Math"/>
                    </w:rPr>
                    <m:t>MSE</m:t>
                  </m:r>
                  <m:d>
                    <m:dPr>
                      <m:ctrlPr>
                        <w:rPr>
                          <w:rFonts w:ascii="Cambria Math" w:hAnsi="Cambria Math"/>
                          <w:i/>
                        </w:rPr>
                      </m:ctrlPr>
                    </m:dPr>
                    <m:e>
                      <m:r>
                        <w:rPr>
                          <w:rFonts w:ascii="Cambria Math" w:hAnsi="Cambria Math"/>
                        </w:rPr>
                        <m:t>x[n],y[n]</m:t>
                      </m:r>
                    </m:e>
                  </m:d>
                </m:e>
              </m:d>
            </m:e>
          </m:func>
          <m:r>
            <w:rPr>
              <w:rFonts w:ascii="Cambria Math" w:hAnsi="Cambria Math"/>
            </w:rPr>
            <m:t xml:space="preserve">+6.02 </m:t>
          </m:r>
          <m:r>
            <m:rPr>
              <m:sty m:val="p"/>
            </m:rPr>
            <w:rPr>
              <w:rFonts w:ascii="Cambria Math" w:hAnsi="Cambria Math"/>
            </w:rPr>
            <m:t>dB</m:t>
          </m:r>
        </m:oMath>
      </m:oMathPara>
    </w:p>
    <w:p w14:paraId="68BE8B9A" w14:textId="46A22759" w:rsidR="00C654DB" w:rsidRDefault="008C2FDE" w:rsidP="00C654DB">
      <w:pPr>
        <w:spacing w:after="0"/>
        <w:ind w:left="360"/>
        <w:rPr>
          <w:iCs/>
        </w:rPr>
      </w:pPr>
      <w:proofErr w:type="gramStart"/>
      <w:r>
        <w:rPr>
          <w:iCs/>
        </w:rPr>
        <w:t>w</w:t>
      </w:r>
      <w:r w:rsidR="00C654DB">
        <w:rPr>
          <w:iCs/>
        </w:rPr>
        <w:t>here</w:t>
      </w:r>
      <w:proofErr w:type="gramEnd"/>
      <w:r w:rsidR="00C654DB">
        <w:rPr>
          <w:iCs/>
        </w:rPr>
        <w:t xml:space="preserve"> </w:t>
      </w:r>
    </w:p>
    <w:p w14:paraId="7F24C73A" w14:textId="336B8CFA" w:rsidR="00C654DB" w:rsidRPr="00C654DB" w:rsidRDefault="00C654DB" w:rsidP="00A36DB2">
      <w:pPr>
        <w:ind w:left="360"/>
      </w:pPr>
      <m:oMathPara>
        <m:oMath>
          <m:r>
            <m:rPr>
              <m:sty m:val="p"/>
            </m:rPr>
            <w:rPr>
              <w:rFonts w:ascii="Cambria Math" w:hAnsi="Cambria Math"/>
            </w:rPr>
            <m:t>MSE</m:t>
          </m:r>
          <m:d>
            <m:dPr>
              <m:ctrlPr>
                <w:rPr>
                  <w:rFonts w:ascii="Cambria Math" w:hAnsi="Cambria Math"/>
                  <w:i/>
                </w:rPr>
              </m:ctrlPr>
            </m:dPr>
            <m:e>
              <m:r>
                <w:rPr>
                  <w:rFonts w:ascii="Cambria Math" w:hAnsi="Cambria Math"/>
                </w:rPr>
                <m:t>x[n],y[n]</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L</m:t>
              </m:r>
            </m:den>
          </m:f>
          <m:nary>
            <m:naryPr>
              <m:chr m:val="∑"/>
              <m:ctrlPr>
                <w:rPr>
                  <w:rFonts w:ascii="Cambria Math" w:hAnsi="Cambria Math"/>
                  <w:i/>
                </w:rPr>
              </m:ctrlPr>
            </m:naryPr>
            <m:sub>
              <m:r>
                <w:rPr>
                  <w:rFonts w:ascii="Cambria Math" w:hAnsi="Cambria Math"/>
                </w:rPr>
                <m:t>0</m:t>
              </m:r>
            </m:sub>
            <m:sup>
              <m:r>
                <w:rPr>
                  <w:rFonts w:ascii="Cambria Math" w:hAnsi="Cambria Math"/>
                </w:rPr>
                <m:t>L</m:t>
              </m:r>
            </m:sup>
            <m:e>
              <m:sSup>
                <m:sSupPr>
                  <m:ctrlPr>
                    <w:rPr>
                      <w:rFonts w:ascii="Cambria Math" w:hAnsi="Cambria Math"/>
                      <w:i/>
                    </w:rPr>
                  </m:ctrlPr>
                </m:sSupPr>
                <m:e>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-y[n]</m:t>
                      </m:r>
                    </m:e>
                  </m:d>
                </m:e>
                <m:sup>
                  <m:r>
                    <w:rPr>
                      <w:rFonts w:ascii="Cambria Math" w:hAnsi="Cambria Math"/>
                    </w:rPr>
                    <m:t>2</m:t>
                  </m:r>
                </m:sup>
              </m:sSup>
            </m:e>
          </m:nary>
        </m:oMath>
      </m:oMathPara>
    </w:p>
    <w:p w14:paraId="68BE0078" w14:textId="5887E2FB" w:rsidR="00C654DB" w:rsidRDefault="00C654DB" w:rsidP="00C654DB">
      <w:pPr>
        <w:ind w:left="360"/>
      </w:pPr>
      <w:r>
        <w:t>In MATLAB:</w:t>
      </w:r>
    </w:p>
    <w:tbl>
      <w:tblPr>
        <w:tblStyle w:val="TableGrid"/>
        <w:tblW w:w="0" w:type="auto"/>
        <w:tblInd w:w="360" w:type="dxa"/>
        <w:tblCellMar>
          <w:top w:w="58" w:type="dxa"/>
          <w:bottom w:w="58" w:type="dxa"/>
        </w:tblCellMar>
        <w:tblLook w:val="04A0" w:firstRow="1" w:lastRow="0" w:firstColumn="1" w:lastColumn="0" w:noHBand="0" w:noVBand="1"/>
      </w:tblPr>
      <w:tblGrid>
        <w:gridCol w:w="8990"/>
      </w:tblGrid>
      <w:tr w:rsidR="00C654DB" w14:paraId="4818A90D" w14:textId="77777777" w:rsidTr="00C654DB">
        <w:tc>
          <w:tcPr>
            <w:tcW w:w="9350" w:type="dxa"/>
          </w:tcPr>
          <w:p w14:paraId="26AFFA0E" w14:textId="62BD101F" w:rsidR="00C654DB" w:rsidRPr="00C654DB" w:rsidRDefault="00C654DB" w:rsidP="00C654DB">
            <w:pPr>
              <w:rPr>
                <w:rFonts w:ascii="Consolas" w:hAnsi="Consolas"/>
              </w:rPr>
            </w:pPr>
            <w:r w:rsidRPr="00C654DB">
              <w:rPr>
                <w:rFonts w:ascii="Consolas" w:hAnsi="Consolas"/>
              </w:rPr>
              <w:t>PSNR =</w:t>
            </w:r>
            <w:r>
              <w:rPr>
                <w:rFonts w:ascii="Consolas" w:hAnsi="Consolas"/>
              </w:rPr>
              <w:t xml:space="preserve"> </w:t>
            </w:r>
            <w:r w:rsidRPr="00C654DB">
              <w:rPr>
                <w:rFonts w:ascii="Consolas" w:hAnsi="Consolas"/>
              </w:rPr>
              <w:t>-10*log10(</w:t>
            </w:r>
            <w:proofErr w:type="gramStart"/>
            <w:r w:rsidRPr="00C654DB">
              <w:rPr>
                <w:rFonts w:ascii="Consolas" w:hAnsi="Consolas"/>
              </w:rPr>
              <w:t>mean(</w:t>
            </w:r>
            <w:proofErr w:type="gramEnd"/>
            <w:r w:rsidRPr="00C654DB">
              <w:rPr>
                <w:rFonts w:ascii="Consolas" w:hAnsi="Consolas"/>
              </w:rPr>
              <w:t>abs(</w:t>
            </w:r>
            <w:r w:rsidR="00A36DB2">
              <w:rPr>
                <w:rFonts w:ascii="Consolas" w:hAnsi="Consolas"/>
              </w:rPr>
              <w:t>x - y</w:t>
            </w:r>
            <w:r w:rsidRPr="00C654DB">
              <w:rPr>
                <w:rFonts w:ascii="Consolas" w:hAnsi="Consolas"/>
              </w:rPr>
              <w:t>).^2)) + 6.02</w:t>
            </w:r>
          </w:p>
        </w:tc>
      </w:tr>
    </w:tbl>
    <w:p w14:paraId="6CFC0053" w14:textId="28934E2A" w:rsidR="00C654DB" w:rsidRPr="00C654DB" w:rsidRDefault="00C654DB" w:rsidP="00C654DB">
      <w:pPr>
        <w:rPr>
          <w:rFonts w:ascii="Consolas" w:hAnsi="Consola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9784A" w14:textId="731640B2" w:rsidR="00346DD2" w:rsidRPr="00346DD2" w:rsidRDefault="008D15A9" w:rsidP="002119DD">
    <w:pPr>
      <w:pStyle w:val="Header"/>
      <w:jc w:val="both"/>
    </w:pPr>
    <w:r>
      <w:t>Fall 2025</w:t>
    </w:r>
    <w:r w:rsidR="002119DD">
      <w:tab/>
    </w:r>
    <w:r>
      <w:t>ECE 313</w:t>
    </w:r>
    <w:r w:rsidR="002119DD">
      <w:t xml:space="preserve"> Linear Systems and Signals</w:t>
    </w:r>
    <w:r w:rsidR="002119DD">
      <w:tab/>
    </w:r>
    <w:r>
      <w:t>Prof. Evans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B7056"/>
    <w:multiLevelType w:val="hybridMultilevel"/>
    <w:tmpl w:val="9C76FC4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BAF611E"/>
    <w:multiLevelType w:val="hybridMultilevel"/>
    <w:tmpl w:val="19701D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7B2492"/>
    <w:multiLevelType w:val="multilevel"/>
    <w:tmpl w:val="72826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684800"/>
    <w:multiLevelType w:val="multilevel"/>
    <w:tmpl w:val="D63E9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BF123F"/>
    <w:multiLevelType w:val="multilevel"/>
    <w:tmpl w:val="4992D05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C0D4977"/>
    <w:multiLevelType w:val="hybridMultilevel"/>
    <w:tmpl w:val="5A9220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451B0"/>
    <w:multiLevelType w:val="hybridMultilevel"/>
    <w:tmpl w:val="9C76FC4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925A23"/>
    <w:multiLevelType w:val="hybridMultilevel"/>
    <w:tmpl w:val="08E815F6"/>
    <w:lvl w:ilvl="0" w:tplc="BE7A01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1D3573"/>
    <w:multiLevelType w:val="multilevel"/>
    <w:tmpl w:val="640A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02152"/>
    <w:multiLevelType w:val="hybridMultilevel"/>
    <w:tmpl w:val="C1EADB78"/>
    <w:lvl w:ilvl="0" w:tplc="9128328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A040BC0"/>
    <w:multiLevelType w:val="multilevel"/>
    <w:tmpl w:val="F9167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F34B4A"/>
    <w:multiLevelType w:val="hybridMultilevel"/>
    <w:tmpl w:val="360E2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144851"/>
    <w:multiLevelType w:val="multilevel"/>
    <w:tmpl w:val="FDFAE8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CA00C6C"/>
    <w:multiLevelType w:val="hybridMultilevel"/>
    <w:tmpl w:val="CA8CE550"/>
    <w:lvl w:ilvl="0" w:tplc="F468C90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0425DB7"/>
    <w:multiLevelType w:val="multilevel"/>
    <w:tmpl w:val="1C5A25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D1DD9"/>
    <w:multiLevelType w:val="hybridMultilevel"/>
    <w:tmpl w:val="A9A6E3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F36B3F"/>
    <w:multiLevelType w:val="hybridMultilevel"/>
    <w:tmpl w:val="FB78BFA2"/>
    <w:lvl w:ilvl="0" w:tplc="A740EA88">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D3D1C"/>
    <w:multiLevelType w:val="hybridMultilevel"/>
    <w:tmpl w:val="494C4E2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BE64D9"/>
    <w:multiLevelType w:val="hybridMultilevel"/>
    <w:tmpl w:val="3F2AA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201978"/>
    <w:multiLevelType w:val="multilevel"/>
    <w:tmpl w:val="92B6D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B45828"/>
    <w:multiLevelType w:val="hybridMultilevel"/>
    <w:tmpl w:val="180030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FCD621E"/>
    <w:multiLevelType w:val="hybridMultilevel"/>
    <w:tmpl w:val="494C4E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5E3C2B"/>
    <w:multiLevelType w:val="hybridMultilevel"/>
    <w:tmpl w:val="DBA622A4"/>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D197AD0"/>
    <w:multiLevelType w:val="multilevel"/>
    <w:tmpl w:val="AF80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533731">
    <w:abstractNumId w:val="18"/>
  </w:num>
  <w:num w:numId="2" w16cid:durableId="264309975">
    <w:abstractNumId w:val="16"/>
  </w:num>
  <w:num w:numId="3" w16cid:durableId="1176577420">
    <w:abstractNumId w:val="21"/>
  </w:num>
  <w:num w:numId="4" w16cid:durableId="330566192">
    <w:abstractNumId w:val="1"/>
  </w:num>
  <w:num w:numId="5" w16cid:durableId="1793786684">
    <w:abstractNumId w:val="15"/>
  </w:num>
  <w:num w:numId="6" w16cid:durableId="1444349315">
    <w:abstractNumId w:val="5"/>
  </w:num>
  <w:num w:numId="7" w16cid:durableId="281569906">
    <w:abstractNumId w:val="7"/>
  </w:num>
  <w:num w:numId="8" w16cid:durableId="1170094795">
    <w:abstractNumId w:val="9"/>
  </w:num>
  <w:num w:numId="9" w16cid:durableId="1832912137">
    <w:abstractNumId w:val="20"/>
  </w:num>
  <w:num w:numId="10" w16cid:durableId="684021048">
    <w:abstractNumId w:val="13"/>
  </w:num>
  <w:num w:numId="11" w16cid:durableId="1484590534">
    <w:abstractNumId w:val="6"/>
  </w:num>
  <w:num w:numId="12" w16cid:durableId="1996226965">
    <w:abstractNumId w:val="22"/>
  </w:num>
  <w:num w:numId="13" w16cid:durableId="491022130">
    <w:abstractNumId w:val="4"/>
  </w:num>
  <w:num w:numId="14" w16cid:durableId="1804493969">
    <w:abstractNumId w:val="0"/>
  </w:num>
  <w:num w:numId="15" w16cid:durableId="404493477">
    <w:abstractNumId w:val="17"/>
  </w:num>
  <w:num w:numId="16" w16cid:durableId="761797401">
    <w:abstractNumId w:val="12"/>
  </w:num>
  <w:num w:numId="17" w16cid:durableId="1175271178">
    <w:abstractNumId w:val="23"/>
  </w:num>
  <w:num w:numId="18" w16cid:durableId="1686446513">
    <w:abstractNumId w:val="11"/>
  </w:num>
  <w:num w:numId="19" w16cid:durableId="1511024720">
    <w:abstractNumId w:val="14"/>
  </w:num>
  <w:num w:numId="20" w16cid:durableId="169567845">
    <w:abstractNumId w:val="10"/>
  </w:num>
  <w:num w:numId="21" w16cid:durableId="2114595208">
    <w:abstractNumId w:val="3"/>
  </w:num>
  <w:num w:numId="22" w16cid:durableId="1556622314">
    <w:abstractNumId w:val="2"/>
  </w:num>
  <w:num w:numId="23" w16cid:durableId="167138807">
    <w:abstractNumId w:val="19"/>
  </w:num>
  <w:num w:numId="24" w16cid:durableId="9772951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DD2"/>
    <w:rsid w:val="00021448"/>
    <w:rsid w:val="00036D63"/>
    <w:rsid w:val="000744D4"/>
    <w:rsid w:val="000F1392"/>
    <w:rsid w:val="00106200"/>
    <w:rsid w:val="001126B6"/>
    <w:rsid w:val="001A56E0"/>
    <w:rsid w:val="001C29D6"/>
    <w:rsid w:val="002119DD"/>
    <w:rsid w:val="00222B45"/>
    <w:rsid w:val="00230FE2"/>
    <w:rsid w:val="002349AA"/>
    <w:rsid w:val="002A60B1"/>
    <w:rsid w:val="002A64D0"/>
    <w:rsid w:val="002F28DD"/>
    <w:rsid w:val="00346DD2"/>
    <w:rsid w:val="00352D96"/>
    <w:rsid w:val="003532EF"/>
    <w:rsid w:val="00355610"/>
    <w:rsid w:val="003869EB"/>
    <w:rsid w:val="00394D38"/>
    <w:rsid w:val="003B6C77"/>
    <w:rsid w:val="00464B04"/>
    <w:rsid w:val="004D1D2F"/>
    <w:rsid w:val="004F2FB1"/>
    <w:rsid w:val="005000D0"/>
    <w:rsid w:val="0056044B"/>
    <w:rsid w:val="00581B3D"/>
    <w:rsid w:val="005D64D5"/>
    <w:rsid w:val="006F1F3B"/>
    <w:rsid w:val="00735D1D"/>
    <w:rsid w:val="007503C1"/>
    <w:rsid w:val="007A55C8"/>
    <w:rsid w:val="007E3E1E"/>
    <w:rsid w:val="00822286"/>
    <w:rsid w:val="008456BA"/>
    <w:rsid w:val="00846692"/>
    <w:rsid w:val="00887186"/>
    <w:rsid w:val="0089345D"/>
    <w:rsid w:val="008B731E"/>
    <w:rsid w:val="008C2FDE"/>
    <w:rsid w:val="008D15A9"/>
    <w:rsid w:val="008E34CC"/>
    <w:rsid w:val="008F6189"/>
    <w:rsid w:val="00917AF6"/>
    <w:rsid w:val="009A558A"/>
    <w:rsid w:val="009E4A98"/>
    <w:rsid w:val="00A021E9"/>
    <w:rsid w:val="00A36DB2"/>
    <w:rsid w:val="00A469B1"/>
    <w:rsid w:val="00A65954"/>
    <w:rsid w:val="00AE2FF3"/>
    <w:rsid w:val="00B94014"/>
    <w:rsid w:val="00BA0641"/>
    <w:rsid w:val="00C1375F"/>
    <w:rsid w:val="00C2430F"/>
    <w:rsid w:val="00C654DB"/>
    <w:rsid w:val="00C80F27"/>
    <w:rsid w:val="00C85FD7"/>
    <w:rsid w:val="00CE70B7"/>
    <w:rsid w:val="00CF0CC9"/>
    <w:rsid w:val="00D453C5"/>
    <w:rsid w:val="00D57F4E"/>
    <w:rsid w:val="00DE7573"/>
    <w:rsid w:val="00E8521E"/>
    <w:rsid w:val="00EC376E"/>
    <w:rsid w:val="00F2736A"/>
    <w:rsid w:val="00F27E2C"/>
    <w:rsid w:val="00F444CE"/>
    <w:rsid w:val="00F85C47"/>
    <w:rsid w:val="00F9382D"/>
    <w:rsid w:val="00FF2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7ECFC8"/>
  <w15:chartTrackingRefBased/>
  <w15:docId w15:val="{92EDF58D-CCAD-4C4B-9FA2-101816757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36A"/>
    <w:rPr>
      <w:rFonts w:ascii="Book Antiqua" w:eastAsiaTheme="minorEastAsia" w:hAnsi="Book Antiqua"/>
      <w:sz w:val="20"/>
      <w:szCs w:val="20"/>
    </w:rPr>
  </w:style>
  <w:style w:type="paragraph" w:styleId="Heading1">
    <w:name w:val="heading 1"/>
    <w:basedOn w:val="Normal"/>
    <w:next w:val="Normal"/>
    <w:link w:val="Heading1Char"/>
    <w:uiPriority w:val="9"/>
    <w:qFormat/>
    <w:rsid w:val="000744D4"/>
    <w:pPr>
      <w:outlineLvl w:val="0"/>
    </w:pPr>
    <w:rPr>
      <w:b/>
      <w:bCs/>
    </w:rPr>
  </w:style>
  <w:style w:type="paragraph" w:styleId="Heading2">
    <w:name w:val="heading 2"/>
    <w:basedOn w:val="Normal"/>
    <w:next w:val="Normal"/>
    <w:link w:val="Heading2Char"/>
    <w:uiPriority w:val="9"/>
    <w:semiHidden/>
    <w:unhideWhenUsed/>
    <w:qFormat/>
    <w:rsid w:val="00346D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46D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46D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46D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46D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6D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6D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6D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4D4"/>
    <w:rPr>
      <w:rFonts w:ascii="Book Antiqua" w:eastAsiaTheme="minorEastAsia" w:hAnsi="Book Antiqua"/>
      <w:b/>
      <w:bCs/>
      <w:sz w:val="20"/>
      <w:szCs w:val="20"/>
    </w:rPr>
  </w:style>
  <w:style w:type="character" w:customStyle="1" w:styleId="Heading2Char">
    <w:name w:val="Heading 2 Char"/>
    <w:basedOn w:val="DefaultParagraphFont"/>
    <w:link w:val="Heading2"/>
    <w:uiPriority w:val="9"/>
    <w:semiHidden/>
    <w:rsid w:val="00346D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46D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46D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46D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46D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6D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6D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6DD2"/>
    <w:rPr>
      <w:rFonts w:eastAsiaTheme="majorEastAsia" w:cstheme="majorBidi"/>
      <w:color w:val="272727" w:themeColor="text1" w:themeTint="D8"/>
    </w:rPr>
  </w:style>
  <w:style w:type="paragraph" w:styleId="Title">
    <w:name w:val="Title"/>
    <w:basedOn w:val="Normal"/>
    <w:next w:val="Normal"/>
    <w:link w:val="TitleChar"/>
    <w:uiPriority w:val="10"/>
    <w:qFormat/>
    <w:rsid w:val="00346D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6D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6D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6D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6DD2"/>
    <w:pPr>
      <w:spacing w:before="160"/>
      <w:jc w:val="center"/>
    </w:pPr>
    <w:rPr>
      <w:i/>
      <w:iCs/>
      <w:color w:val="404040" w:themeColor="text1" w:themeTint="BF"/>
    </w:rPr>
  </w:style>
  <w:style w:type="character" w:customStyle="1" w:styleId="QuoteChar">
    <w:name w:val="Quote Char"/>
    <w:basedOn w:val="DefaultParagraphFont"/>
    <w:link w:val="Quote"/>
    <w:uiPriority w:val="29"/>
    <w:rsid w:val="00346DD2"/>
    <w:rPr>
      <w:i/>
      <w:iCs/>
      <w:color w:val="404040" w:themeColor="text1" w:themeTint="BF"/>
    </w:rPr>
  </w:style>
  <w:style w:type="paragraph" w:styleId="ListParagraph">
    <w:name w:val="List Paragraph"/>
    <w:basedOn w:val="Normal"/>
    <w:uiPriority w:val="34"/>
    <w:qFormat/>
    <w:rsid w:val="00346DD2"/>
    <w:pPr>
      <w:ind w:left="720"/>
      <w:contextualSpacing/>
    </w:pPr>
  </w:style>
  <w:style w:type="character" w:styleId="IntenseEmphasis">
    <w:name w:val="Intense Emphasis"/>
    <w:basedOn w:val="DefaultParagraphFont"/>
    <w:uiPriority w:val="21"/>
    <w:qFormat/>
    <w:rsid w:val="00346DD2"/>
    <w:rPr>
      <w:i/>
      <w:iCs/>
      <w:color w:val="0F4761" w:themeColor="accent1" w:themeShade="BF"/>
    </w:rPr>
  </w:style>
  <w:style w:type="paragraph" w:styleId="IntenseQuote">
    <w:name w:val="Intense Quote"/>
    <w:basedOn w:val="Normal"/>
    <w:next w:val="Normal"/>
    <w:link w:val="IntenseQuoteChar"/>
    <w:uiPriority w:val="30"/>
    <w:qFormat/>
    <w:rsid w:val="00346D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46DD2"/>
    <w:rPr>
      <w:i/>
      <w:iCs/>
      <w:color w:val="0F4761" w:themeColor="accent1" w:themeShade="BF"/>
    </w:rPr>
  </w:style>
  <w:style w:type="character" w:styleId="IntenseReference">
    <w:name w:val="Intense Reference"/>
    <w:basedOn w:val="DefaultParagraphFont"/>
    <w:uiPriority w:val="32"/>
    <w:qFormat/>
    <w:rsid w:val="00346DD2"/>
    <w:rPr>
      <w:b/>
      <w:bCs/>
      <w:smallCaps/>
      <w:color w:val="0F4761" w:themeColor="accent1" w:themeShade="BF"/>
      <w:spacing w:val="5"/>
    </w:rPr>
  </w:style>
  <w:style w:type="paragraph" w:styleId="Header">
    <w:name w:val="header"/>
    <w:basedOn w:val="Normal"/>
    <w:link w:val="HeaderChar"/>
    <w:uiPriority w:val="99"/>
    <w:unhideWhenUsed/>
    <w:rsid w:val="00346D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DD2"/>
  </w:style>
  <w:style w:type="paragraph" w:styleId="Footer">
    <w:name w:val="footer"/>
    <w:basedOn w:val="Normal"/>
    <w:link w:val="FooterChar"/>
    <w:uiPriority w:val="99"/>
    <w:unhideWhenUsed/>
    <w:rsid w:val="00346D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DD2"/>
  </w:style>
  <w:style w:type="character" w:styleId="PlaceholderText">
    <w:name w:val="Placeholder Text"/>
    <w:basedOn w:val="DefaultParagraphFont"/>
    <w:uiPriority w:val="99"/>
    <w:semiHidden/>
    <w:rsid w:val="00346DD2"/>
    <w:rPr>
      <w:color w:val="666666"/>
    </w:rPr>
  </w:style>
  <w:style w:type="paragraph" w:styleId="FootnoteText">
    <w:name w:val="footnote text"/>
    <w:basedOn w:val="Normal"/>
    <w:link w:val="FootnoteTextChar"/>
    <w:uiPriority w:val="99"/>
    <w:unhideWhenUsed/>
    <w:rsid w:val="00106200"/>
    <w:pPr>
      <w:spacing w:after="0" w:line="240" w:lineRule="auto"/>
    </w:pPr>
  </w:style>
  <w:style w:type="character" w:customStyle="1" w:styleId="FootnoteTextChar">
    <w:name w:val="Footnote Text Char"/>
    <w:basedOn w:val="DefaultParagraphFont"/>
    <w:link w:val="FootnoteText"/>
    <w:uiPriority w:val="99"/>
    <w:rsid w:val="00106200"/>
    <w:rPr>
      <w:sz w:val="20"/>
      <w:szCs w:val="20"/>
    </w:rPr>
  </w:style>
  <w:style w:type="character" w:styleId="FootnoteReference">
    <w:name w:val="footnote reference"/>
    <w:basedOn w:val="DefaultParagraphFont"/>
    <w:uiPriority w:val="99"/>
    <w:semiHidden/>
    <w:unhideWhenUsed/>
    <w:rsid w:val="00106200"/>
    <w:rPr>
      <w:vertAlign w:val="superscript"/>
    </w:rPr>
  </w:style>
  <w:style w:type="character" w:styleId="Hyperlink">
    <w:name w:val="Hyperlink"/>
    <w:basedOn w:val="DefaultParagraphFont"/>
    <w:uiPriority w:val="99"/>
    <w:unhideWhenUsed/>
    <w:rsid w:val="00106200"/>
    <w:rPr>
      <w:color w:val="467886" w:themeColor="hyperlink"/>
      <w:u w:val="single"/>
    </w:rPr>
  </w:style>
  <w:style w:type="character" w:styleId="UnresolvedMention">
    <w:name w:val="Unresolved Mention"/>
    <w:basedOn w:val="DefaultParagraphFont"/>
    <w:uiPriority w:val="99"/>
    <w:semiHidden/>
    <w:unhideWhenUsed/>
    <w:rsid w:val="00106200"/>
    <w:rPr>
      <w:color w:val="605E5C"/>
      <w:shd w:val="clear" w:color="auto" w:fill="E1DFDD"/>
    </w:rPr>
  </w:style>
  <w:style w:type="table" w:styleId="TableGrid">
    <w:name w:val="Table Grid"/>
    <w:basedOn w:val="TableNormal"/>
    <w:uiPriority w:val="39"/>
    <w:rsid w:val="00112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A55C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0849">
      <w:bodyDiv w:val="1"/>
      <w:marLeft w:val="0"/>
      <w:marRight w:val="0"/>
      <w:marTop w:val="0"/>
      <w:marBottom w:val="0"/>
      <w:divBdr>
        <w:top w:val="none" w:sz="0" w:space="0" w:color="auto"/>
        <w:left w:val="none" w:sz="0" w:space="0" w:color="auto"/>
        <w:bottom w:val="none" w:sz="0" w:space="0" w:color="auto"/>
        <w:right w:val="none" w:sz="0" w:space="0" w:color="auto"/>
      </w:divBdr>
    </w:div>
    <w:div w:id="315383341">
      <w:bodyDiv w:val="1"/>
      <w:marLeft w:val="0"/>
      <w:marRight w:val="0"/>
      <w:marTop w:val="0"/>
      <w:marBottom w:val="0"/>
      <w:divBdr>
        <w:top w:val="none" w:sz="0" w:space="0" w:color="auto"/>
        <w:left w:val="none" w:sz="0" w:space="0" w:color="auto"/>
        <w:bottom w:val="none" w:sz="0" w:space="0" w:color="auto"/>
        <w:right w:val="none" w:sz="0" w:space="0" w:color="auto"/>
      </w:divBdr>
    </w:div>
    <w:div w:id="950280082">
      <w:bodyDiv w:val="1"/>
      <w:marLeft w:val="0"/>
      <w:marRight w:val="0"/>
      <w:marTop w:val="0"/>
      <w:marBottom w:val="0"/>
      <w:divBdr>
        <w:top w:val="none" w:sz="0" w:space="0" w:color="auto"/>
        <w:left w:val="none" w:sz="0" w:space="0" w:color="auto"/>
        <w:bottom w:val="none" w:sz="0" w:space="0" w:color="auto"/>
        <w:right w:val="none" w:sz="0" w:space="0" w:color="auto"/>
      </w:divBdr>
    </w:div>
    <w:div w:id="1122505619">
      <w:bodyDiv w:val="1"/>
      <w:marLeft w:val="0"/>
      <w:marRight w:val="0"/>
      <w:marTop w:val="0"/>
      <w:marBottom w:val="0"/>
      <w:divBdr>
        <w:top w:val="none" w:sz="0" w:space="0" w:color="auto"/>
        <w:left w:val="none" w:sz="0" w:space="0" w:color="auto"/>
        <w:bottom w:val="none" w:sz="0" w:space="0" w:color="auto"/>
        <w:right w:val="none" w:sz="0" w:space="0" w:color="auto"/>
      </w:divBdr>
    </w:div>
    <w:div w:id="1132751346">
      <w:bodyDiv w:val="1"/>
      <w:marLeft w:val="0"/>
      <w:marRight w:val="0"/>
      <w:marTop w:val="0"/>
      <w:marBottom w:val="0"/>
      <w:divBdr>
        <w:top w:val="none" w:sz="0" w:space="0" w:color="auto"/>
        <w:left w:val="none" w:sz="0" w:space="0" w:color="auto"/>
        <w:bottom w:val="none" w:sz="0" w:space="0" w:color="auto"/>
        <w:right w:val="none" w:sz="0" w:space="0" w:color="auto"/>
      </w:divBdr>
    </w:div>
    <w:div w:id="151414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vqRzOGg9mi8" TargetMode="External"/><Relationship Id="rId18" Type="http://schemas.openxmlformats.org/officeDocument/2006/relationships/hyperlink" Target="https://www.mathworks.com/help/matlab/ref/imagesc.html" TargetMode="Externa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www.cs.columbia.edu/~nayar/" TargetMode="External"/><Relationship Id="rId17" Type="http://schemas.openxmlformats.org/officeDocument/2006/relationships/hyperlink" Target="https://www.mathworks.com/help/matlab/ref/soundsc.html" TargetMode="Externa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thworks.com/help/matlab/ref/ifft.html" TargetMode="External"/><Relationship Id="rId20" Type="http://schemas.openxmlformats.org/officeDocument/2006/relationships/hyperlink" Target="https://www.mathworks.com/help/matlab/ref/imread.html" TargetMode="External"/><Relationship Id="rId29" Type="http://schemas.openxmlformats.org/officeDocument/2006/relationships/hyperlink" Target="https://users.ece.utexas.edu/~bevans/courses/signals/homework/fall2023/miniproject1so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tem.org/us/courses/84812/discussion"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thworks.com/help/matlab/ref/fft.html" TargetMode="External"/><Relationship Id="rId23" Type="http://schemas.openxmlformats.org/officeDocument/2006/relationships/image" Target="media/image3.png"/><Relationship Id="rId28" Type="http://schemas.openxmlformats.org/officeDocument/2006/relationships/hyperlink" Target="https://users.ece.utexas.edu/~bevans/courses/signals/homework/fall2021/miniproject1sol.pdf" TargetMode="External"/><Relationship Id="rId10" Type="http://schemas.openxmlformats.org/officeDocument/2006/relationships/hyperlink" Target="mailto:danjacobellis@utexas.edu" TargetMode="External"/><Relationship Id="rId19" Type="http://schemas.openxmlformats.org/officeDocument/2006/relationships/hyperlink" Target="https://www.mathworks.com/help/matlab/ref/imwrite.htm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spfirst.gatech.edu/" TargetMode="External"/><Relationship Id="rId14" Type="http://schemas.openxmlformats.org/officeDocument/2006/relationships/hyperlink" Target="https://www.youtube.com/watch?v=f-5l8Cdcb8k" TargetMode="External"/><Relationship Id="rId22" Type="http://schemas.openxmlformats.org/officeDocument/2006/relationships/image" Target="media/image2.png"/><Relationship Id="rId27" Type="http://schemas.openxmlformats.org/officeDocument/2006/relationships/hyperlink" Target="https://users.ece.utexas.edu/~bevans/courses/signals/homework/fall2018/Miniproj1Soln.pdf" TargetMode="External"/><Relationship Id="rId30" Type="http://schemas.openxmlformats.org/officeDocument/2006/relationships/hyperlink" Target="https://users.ece.utexas.edu/~bevans/courses/signals/homework/fall2025/index.html" TargetMode="External"/><Relationship Id="rId8" Type="http://schemas.openxmlformats.org/officeDocument/2006/relationships/hyperlink" Target="http://dspfirst.gatech.edu/spfirst/SPFirst-errata.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mathworks.com/help/matlab/ref/angle.html" TargetMode="External"/><Relationship Id="rId13" Type="http://schemas.openxmlformats.org/officeDocument/2006/relationships/hyperlink" Target="https://www.mathworks.com/help/matlab/ref/colorbar.html" TargetMode="External"/><Relationship Id="rId3" Type="http://schemas.openxmlformats.org/officeDocument/2006/relationships/hyperlink" Target="https://www.mathworks.com/help/matlab/ref/double.interp1.html" TargetMode="External"/><Relationship Id="rId7" Type="http://schemas.openxmlformats.org/officeDocument/2006/relationships/hyperlink" Target="https://www.mathworks.com/help/matlab/ref/double.abs.html" TargetMode="External"/><Relationship Id="rId12" Type="http://schemas.openxmlformats.org/officeDocument/2006/relationships/hyperlink" Target="https://www.mathworks.com/help/matlab/ref/imagesc.html" TargetMode="External"/><Relationship Id="rId2" Type="http://schemas.openxmlformats.org/officeDocument/2006/relationships/hyperlink" Target="https://www.mathworks.com/help/signal/ref/resample.html" TargetMode="External"/><Relationship Id="rId1" Type="http://schemas.openxmlformats.org/officeDocument/2006/relationships/hyperlink" Target="https://www.mathworks.com/help/matlab/ref/audioread.html" TargetMode="External"/><Relationship Id="rId6" Type="http://schemas.openxmlformats.org/officeDocument/2006/relationships/hyperlink" Target="https://www.mathworks.com/help/matlab/ref/fftshift.html" TargetMode="External"/><Relationship Id="rId11" Type="http://schemas.openxmlformats.org/officeDocument/2006/relationships/hyperlink" Target="https://www.mathworks.com/help/releases/R2025a/matlab/ref/matlab.graphics.chart.primitive.histogram.html" TargetMode="External"/><Relationship Id="rId5" Type="http://schemas.openxmlformats.org/officeDocument/2006/relationships/hyperlink" Target="https://www.mathworks.com/help/matlab/ref/fft.html" TargetMode="External"/><Relationship Id="rId10" Type="http://schemas.openxmlformats.org/officeDocument/2006/relationships/hyperlink" Target="https://www.mathworks.com/help/matlab/ref/imag.html" TargetMode="External"/><Relationship Id="rId4" Type="http://schemas.openxmlformats.org/officeDocument/2006/relationships/hyperlink" Target="https://www.mathworks.com/help/matlab/ref/double.reshape.html" TargetMode="External"/><Relationship Id="rId9" Type="http://schemas.openxmlformats.org/officeDocument/2006/relationships/hyperlink" Target="https://www.mathworks.com/help/matlab/ref/re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20E92-045F-4937-9BEA-56B38DC7E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837</TotalTime>
  <Pages>8</Pages>
  <Words>2232</Words>
  <Characters>12729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Jacobellis, Dan</dc:creator>
  <cp:keywords/>
  <dc:description/>
  <cp:lastModifiedBy>Brian Evans</cp:lastModifiedBy>
  <cp:revision>16</cp:revision>
  <cp:lastPrinted>2025-09-11T00:06:00Z</cp:lastPrinted>
  <dcterms:created xsi:type="dcterms:W3CDTF">2025-09-05T21:00:00Z</dcterms:created>
  <dcterms:modified xsi:type="dcterms:W3CDTF">2025-09-14T23:24:00Z</dcterms:modified>
</cp:coreProperties>
</file>