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F382F" w14:textId="1285347E" w:rsidR="00C86C98" w:rsidRPr="00074C22" w:rsidRDefault="00C86C98" w:rsidP="0092788D">
      <w:pPr>
        <w:spacing w:after="60"/>
        <w:jc w:val="center"/>
        <w:rPr>
          <w:rFonts w:ascii="Times New Roman" w:hAnsi="Times New Roman" w:cs="Times New Roman"/>
          <w:b/>
          <w:bCs/>
        </w:rPr>
      </w:pPr>
      <w:r w:rsidRPr="00074C22">
        <w:rPr>
          <w:rFonts w:ascii="Times New Roman" w:hAnsi="Times New Roman" w:cs="Times New Roman"/>
          <w:b/>
          <w:bCs/>
        </w:rPr>
        <w:t>Solution Set for Homework #</w:t>
      </w:r>
      <w:r w:rsidR="00D961E9">
        <w:rPr>
          <w:rFonts w:ascii="Times New Roman" w:hAnsi="Times New Roman" w:cs="Times New Roman"/>
          <w:b/>
          <w:bCs/>
        </w:rPr>
        <w:t>2</w:t>
      </w:r>
      <w:r w:rsidR="00AF39DB">
        <w:rPr>
          <w:rFonts w:ascii="Times New Roman" w:hAnsi="Times New Roman" w:cs="Times New Roman"/>
          <w:b/>
          <w:bCs/>
        </w:rPr>
        <w:t xml:space="preserve"> </w:t>
      </w:r>
      <w:r w:rsidR="00AF39DB" w:rsidRPr="00AF39DB">
        <w:rPr>
          <w:rFonts w:ascii="Times New Roman" w:hAnsi="Times New Roman" w:cs="Times New Roman"/>
          <w:b/>
          <w:bCs/>
          <w:i/>
          <w:iCs/>
          <w:color w:val="0070C0"/>
        </w:rPr>
        <w:t xml:space="preserve">Version </w:t>
      </w:r>
      <w:r w:rsidR="00047FA4">
        <w:rPr>
          <w:rFonts w:ascii="Times New Roman" w:hAnsi="Times New Roman" w:cs="Times New Roman"/>
          <w:b/>
          <w:bCs/>
          <w:i/>
          <w:iCs/>
          <w:color w:val="0070C0"/>
        </w:rPr>
        <w:t>1</w:t>
      </w:r>
      <w:r w:rsidR="00AF39DB" w:rsidRPr="00AF39DB">
        <w:rPr>
          <w:rFonts w:ascii="Times New Roman" w:hAnsi="Times New Roman" w:cs="Times New Roman"/>
          <w:b/>
          <w:bCs/>
          <w:i/>
          <w:iCs/>
          <w:color w:val="0070C0"/>
        </w:rPr>
        <w:t>.0</w:t>
      </w:r>
    </w:p>
    <w:p w14:paraId="6B8B509E" w14:textId="58BEAC5D" w:rsidR="00C86C98" w:rsidRPr="00074C22" w:rsidRDefault="009A2979" w:rsidP="0092788D">
      <w:pPr>
        <w:spacing w:after="60"/>
        <w:jc w:val="center"/>
        <w:rPr>
          <w:rFonts w:ascii="Times New Roman" w:hAnsi="Times New Roman" w:cs="Times New Roman"/>
          <w:i/>
          <w:iCs/>
        </w:rPr>
      </w:pPr>
      <w:r>
        <w:rPr>
          <w:rFonts w:ascii="Times New Roman" w:hAnsi="Times New Roman" w:cs="Times New Roman"/>
          <w:i/>
          <w:iCs/>
        </w:rPr>
        <w:t>Prof.</w:t>
      </w:r>
      <w:r w:rsidR="00C86C98" w:rsidRPr="00074C22">
        <w:rPr>
          <w:rFonts w:ascii="Times New Roman" w:hAnsi="Times New Roman" w:cs="Times New Roman"/>
          <w:i/>
          <w:iCs/>
        </w:rPr>
        <w:t xml:space="preserve"> Brian </w:t>
      </w:r>
      <w:r w:rsidR="00706D22">
        <w:rPr>
          <w:rFonts w:ascii="Times New Roman" w:hAnsi="Times New Roman" w:cs="Times New Roman"/>
          <w:i/>
          <w:iCs/>
        </w:rPr>
        <w:t xml:space="preserve">L. </w:t>
      </w:r>
      <w:r w:rsidR="00C86C98" w:rsidRPr="00074C22">
        <w:rPr>
          <w:rFonts w:ascii="Times New Roman" w:hAnsi="Times New Roman" w:cs="Times New Roman"/>
          <w:i/>
          <w:iCs/>
        </w:rPr>
        <w:t>Evans</w:t>
      </w:r>
    </w:p>
    <w:p w14:paraId="4B63E4DA" w14:textId="6F67BC7C" w:rsidR="00C86C98" w:rsidRPr="00C86C98" w:rsidRDefault="00C86C98" w:rsidP="00C86C98">
      <w:pPr>
        <w:jc w:val="center"/>
        <w:rPr>
          <w:rFonts w:ascii="Times New Roman" w:hAnsi="Times New Roman" w:cs="Times New Roman"/>
        </w:rPr>
      </w:pPr>
      <w:r w:rsidRPr="00074C22">
        <w:rPr>
          <w:rFonts w:ascii="Times New Roman" w:hAnsi="Times New Roman" w:cs="Times New Roman"/>
        </w:rPr>
        <w:t xml:space="preserve">September </w:t>
      </w:r>
      <w:r w:rsidR="001310EB">
        <w:rPr>
          <w:rFonts w:ascii="Times New Roman" w:hAnsi="Times New Roman" w:cs="Times New Roman"/>
        </w:rPr>
        <w:t>1</w:t>
      </w:r>
      <w:r w:rsidR="00AB02E1">
        <w:rPr>
          <w:rFonts w:ascii="Times New Roman" w:hAnsi="Times New Roman" w:cs="Times New Roman"/>
        </w:rPr>
        <w:t>3</w:t>
      </w:r>
      <w:r w:rsidR="00706D22">
        <w:rPr>
          <w:rFonts w:ascii="Times New Roman" w:hAnsi="Times New Roman" w:cs="Times New Roman"/>
        </w:rPr>
        <w:t xml:space="preserve">, </w:t>
      </w:r>
      <w:r w:rsidRPr="00074C22">
        <w:rPr>
          <w:rFonts w:ascii="Times New Roman" w:hAnsi="Times New Roman" w:cs="Times New Roman"/>
        </w:rPr>
        <w:t>202</w:t>
      </w:r>
      <w:r w:rsidR="00AB02E1">
        <w:rPr>
          <w:rFonts w:ascii="Times New Roman" w:hAnsi="Times New Roman" w:cs="Times New Roman"/>
        </w:rPr>
        <w:t>5</w:t>
      </w:r>
    </w:p>
    <w:p w14:paraId="783056D5" w14:textId="10327198" w:rsidR="00047FA4" w:rsidRPr="00047FA4" w:rsidRDefault="00047FA4" w:rsidP="00047FA4">
      <w:pPr>
        <w:spacing w:before="240" w:after="0" w:line="276" w:lineRule="auto"/>
        <w:rPr>
          <w:rFonts w:ascii="Times New Roman" w:hAnsi="Times New Roman" w:cs="Times New Roman"/>
          <w:sz w:val="20"/>
          <w:szCs w:val="20"/>
          <w:lang w:val="en-IN"/>
        </w:rPr>
      </w:pPr>
      <w:r w:rsidRPr="008D3C78">
        <w:rPr>
          <w:rFonts w:ascii="Times New Roman" w:hAnsi="Times New Roman" w:cs="Times New Roman"/>
          <w:b/>
          <w:bCs/>
          <w:i/>
          <w:iCs/>
          <w:sz w:val="20"/>
          <w:szCs w:val="20"/>
          <w:lang w:val="en-IN"/>
        </w:rPr>
        <w:t>Take</w:t>
      </w:r>
      <w:r w:rsidR="008D3C78">
        <w:rPr>
          <w:rFonts w:ascii="Times New Roman" w:hAnsi="Times New Roman" w:cs="Times New Roman"/>
          <w:b/>
          <w:bCs/>
          <w:i/>
          <w:iCs/>
          <w:sz w:val="20"/>
          <w:szCs w:val="20"/>
          <w:lang w:val="en-IN"/>
        </w:rPr>
        <w:t>a</w:t>
      </w:r>
      <w:r w:rsidRPr="008D3C78">
        <w:rPr>
          <w:rFonts w:ascii="Times New Roman" w:hAnsi="Times New Roman" w:cs="Times New Roman"/>
          <w:b/>
          <w:bCs/>
          <w:i/>
          <w:iCs/>
          <w:sz w:val="20"/>
          <w:szCs w:val="20"/>
          <w:lang w:val="en-IN"/>
        </w:rPr>
        <w:t>ways</w:t>
      </w:r>
      <w:r w:rsidRPr="008D3C78">
        <w:rPr>
          <w:rFonts w:ascii="Times New Roman" w:hAnsi="Times New Roman" w:cs="Times New Roman"/>
          <w:b/>
          <w:bCs/>
          <w:sz w:val="20"/>
          <w:szCs w:val="20"/>
          <w:lang w:val="en-IN"/>
        </w:rPr>
        <w:t>:</w:t>
      </w:r>
      <w:r w:rsidRPr="00047FA4">
        <w:rPr>
          <w:rFonts w:ascii="Times New Roman" w:hAnsi="Times New Roman" w:cs="Times New Roman"/>
          <w:sz w:val="20"/>
          <w:szCs w:val="20"/>
          <w:lang w:val="en-IN"/>
        </w:rPr>
        <w:t xml:space="preserve"> Fourier analysis reveals what frequency components are in a time-domain signal and how strong they are</w:t>
      </w:r>
      <w:r w:rsidR="008D3C78">
        <w:rPr>
          <w:rFonts w:ascii="Times New Roman" w:hAnsi="Times New Roman" w:cs="Times New Roman"/>
          <w:sz w:val="20"/>
          <w:szCs w:val="20"/>
          <w:lang w:val="en-IN"/>
        </w:rPr>
        <w:t>, and</w:t>
      </w:r>
      <w:r w:rsidRPr="00047FA4">
        <w:rPr>
          <w:rFonts w:ascii="Times New Roman" w:hAnsi="Times New Roman" w:cs="Times New Roman"/>
          <w:sz w:val="20"/>
          <w:szCs w:val="20"/>
          <w:lang w:val="en-IN"/>
        </w:rPr>
        <w:t xml:space="preserve"> Fourier synthesis converts the frequency components into a time-domain signal.  The representation of the frequency components has a natural visual representation, </w:t>
      </w:r>
      <w:r w:rsidR="008D3C78">
        <w:rPr>
          <w:rFonts w:ascii="Times New Roman" w:hAnsi="Times New Roman" w:cs="Times New Roman"/>
          <w:sz w:val="20"/>
          <w:szCs w:val="20"/>
          <w:lang w:val="en-IN"/>
        </w:rPr>
        <w:t>which</w:t>
      </w:r>
      <w:r w:rsidRPr="00047FA4">
        <w:rPr>
          <w:rFonts w:ascii="Times New Roman" w:hAnsi="Times New Roman" w:cs="Times New Roman"/>
          <w:sz w:val="20"/>
          <w:szCs w:val="20"/>
          <w:lang w:val="en-IN"/>
        </w:rPr>
        <w:t xml:space="preserve"> can help guide the interpretation and analysis of the signal.</w:t>
      </w:r>
      <w:r>
        <w:rPr>
          <w:rFonts w:ascii="Times New Roman" w:hAnsi="Times New Roman" w:cs="Times New Roman"/>
          <w:sz w:val="20"/>
          <w:szCs w:val="20"/>
          <w:lang w:val="en-IN"/>
        </w:rPr>
        <w:t xml:space="preserve">  </w:t>
      </w:r>
      <w:r w:rsidR="008D3C78">
        <w:rPr>
          <w:rFonts w:ascii="Times New Roman" w:hAnsi="Times New Roman" w:cs="Times New Roman"/>
          <w:sz w:val="20"/>
          <w:szCs w:val="20"/>
          <w:lang w:val="en-IN"/>
        </w:rPr>
        <w:t>Wi</w:t>
      </w:r>
      <w:r w:rsidR="008D3C78" w:rsidRPr="00047FA4">
        <w:rPr>
          <w:rFonts w:ascii="Times New Roman" w:hAnsi="Times New Roman" w:cs="Times New Roman"/>
          <w:sz w:val="20"/>
          <w:szCs w:val="20"/>
          <w:lang w:val="en-IN"/>
        </w:rPr>
        <w:t>t</w:t>
      </w:r>
      <w:r w:rsidR="008D3C78">
        <w:rPr>
          <w:rFonts w:ascii="Times New Roman" w:hAnsi="Times New Roman" w:cs="Times New Roman"/>
          <w:sz w:val="20"/>
          <w:szCs w:val="20"/>
          <w:lang w:val="en-IN"/>
        </w:rPr>
        <w:t xml:space="preserve">hin </w:t>
      </w:r>
      <w:r w:rsidR="008D3C78" w:rsidRPr="00047FA4">
        <w:rPr>
          <w:rFonts w:ascii="Times New Roman" w:hAnsi="Times New Roman" w:cs="Times New Roman"/>
          <w:sz w:val="20"/>
          <w:szCs w:val="20"/>
          <w:lang w:val="en-IN"/>
        </w:rPr>
        <w:t>Fourier analysis</w:t>
      </w:r>
      <w:r w:rsidR="008D3C78">
        <w:rPr>
          <w:rFonts w:ascii="Times New Roman" w:hAnsi="Times New Roman" w:cs="Times New Roman"/>
          <w:sz w:val="20"/>
          <w:szCs w:val="20"/>
          <w:lang w:val="en-IN"/>
        </w:rPr>
        <w:t xml:space="preserve">, </w:t>
      </w:r>
      <w:r w:rsidRPr="00047FA4">
        <w:rPr>
          <w:rFonts w:ascii="Times New Roman" w:hAnsi="Times New Roman" w:cs="Times New Roman"/>
          <w:sz w:val="20"/>
          <w:szCs w:val="20"/>
          <w:lang w:val="en-IN"/>
        </w:rPr>
        <w:t xml:space="preserve">Fourier </w:t>
      </w:r>
      <w:r>
        <w:rPr>
          <w:rFonts w:ascii="Times New Roman" w:hAnsi="Times New Roman" w:cs="Times New Roman"/>
          <w:sz w:val="20"/>
          <w:szCs w:val="20"/>
          <w:lang w:val="en-IN"/>
        </w:rPr>
        <w:t>series</w:t>
      </w:r>
      <w:r w:rsidR="008D3C78">
        <w:rPr>
          <w:rFonts w:ascii="Times New Roman" w:hAnsi="Times New Roman" w:cs="Times New Roman"/>
          <w:sz w:val="20"/>
          <w:szCs w:val="20"/>
          <w:lang w:val="en-IN"/>
        </w:rPr>
        <w:t xml:space="preserve"> </w:t>
      </w:r>
      <w:r>
        <w:rPr>
          <w:rFonts w:ascii="Times New Roman" w:hAnsi="Times New Roman" w:cs="Times New Roman"/>
          <w:sz w:val="20"/>
          <w:szCs w:val="20"/>
          <w:lang w:val="en-IN"/>
        </w:rPr>
        <w:t xml:space="preserve">assumes </w:t>
      </w:r>
      <w:r w:rsidRPr="00047FA4">
        <w:rPr>
          <w:rFonts w:ascii="Times New Roman" w:hAnsi="Times New Roman" w:cs="Times New Roman"/>
          <w:sz w:val="20"/>
          <w:szCs w:val="20"/>
          <w:lang w:val="en-IN"/>
        </w:rPr>
        <w:t>t</w:t>
      </w:r>
      <w:r>
        <w:rPr>
          <w:rFonts w:ascii="Times New Roman" w:hAnsi="Times New Roman" w:cs="Times New Roman"/>
          <w:sz w:val="20"/>
          <w:szCs w:val="20"/>
          <w:lang w:val="en-IN"/>
        </w:rPr>
        <w:t xml:space="preserve">he </w:t>
      </w:r>
      <w:r w:rsidRPr="00047FA4">
        <w:rPr>
          <w:rFonts w:ascii="Times New Roman" w:hAnsi="Times New Roman" w:cs="Times New Roman"/>
          <w:sz w:val="20"/>
          <w:szCs w:val="20"/>
          <w:lang w:val="en-IN"/>
        </w:rPr>
        <w:t>time-domain signal</w:t>
      </w:r>
      <w:r>
        <w:rPr>
          <w:rFonts w:ascii="Times New Roman" w:hAnsi="Times New Roman" w:cs="Times New Roman"/>
          <w:sz w:val="20"/>
          <w:szCs w:val="20"/>
          <w:lang w:val="en-IN"/>
        </w:rPr>
        <w:t xml:space="preserve"> is periodic.  </w:t>
      </w:r>
      <w:r w:rsidRPr="00047FA4">
        <w:rPr>
          <w:rFonts w:ascii="Times New Roman" w:hAnsi="Times New Roman" w:cs="Times New Roman"/>
          <w:sz w:val="20"/>
          <w:szCs w:val="20"/>
          <w:lang w:val="en-IN"/>
        </w:rPr>
        <w:t xml:space="preserve">Fourier </w:t>
      </w:r>
      <w:r>
        <w:rPr>
          <w:rFonts w:ascii="Times New Roman" w:hAnsi="Times New Roman" w:cs="Times New Roman"/>
          <w:sz w:val="20"/>
          <w:szCs w:val="20"/>
          <w:lang w:val="en-IN"/>
        </w:rPr>
        <w:t>series</w:t>
      </w:r>
      <w:r w:rsidR="008D3C78">
        <w:rPr>
          <w:rFonts w:ascii="Times New Roman" w:hAnsi="Times New Roman" w:cs="Times New Roman"/>
          <w:sz w:val="20"/>
          <w:szCs w:val="20"/>
          <w:lang w:val="en-IN"/>
        </w:rPr>
        <w:t xml:space="preserve"> analysis</w:t>
      </w:r>
      <w:r w:rsidRPr="00047FA4">
        <w:rPr>
          <w:rFonts w:ascii="Times New Roman" w:hAnsi="Times New Roman" w:cs="Times New Roman"/>
          <w:sz w:val="20"/>
          <w:szCs w:val="20"/>
          <w:lang w:val="en-IN"/>
        </w:rPr>
        <w:t xml:space="preserve"> has a key drawback – it does not tell us </w:t>
      </w:r>
      <w:r w:rsidRPr="00047FA4">
        <w:rPr>
          <w:rFonts w:ascii="Times New Roman" w:hAnsi="Times New Roman" w:cs="Times New Roman"/>
          <w:i/>
          <w:iCs/>
          <w:sz w:val="20"/>
          <w:szCs w:val="20"/>
          <w:lang w:val="en-IN"/>
        </w:rPr>
        <w:t>when</w:t>
      </w:r>
      <w:r w:rsidRPr="00047FA4">
        <w:rPr>
          <w:rFonts w:ascii="Times New Roman" w:hAnsi="Times New Roman" w:cs="Times New Roman"/>
          <w:sz w:val="20"/>
          <w:szCs w:val="20"/>
          <w:lang w:val="en-IN"/>
        </w:rPr>
        <w:t xml:space="preserve"> the frequency components occur in time.  We can </w:t>
      </w:r>
      <w:r>
        <w:rPr>
          <w:rFonts w:ascii="Times New Roman" w:hAnsi="Times New Roman" w:cs="Times New Roman"/>
          <w:sz w:val="20"/>
          <w:szCs w:val="20"/>
          <w:lang w:val="en-IN"/>
        </w:rPr>
        <w:t>find</w:t>
      </w:r>
      <w:r w:rsidRPr="00047FA4">
        <w:rPr>
          <w:rFonts w:ascii="Times New Roman" w:hAnsi="Times New Roman" w:cs="Times New Roman"/>
          <w:sz w:val="20"/>
          <w:szCs w:val="20"/>
          <w:lang w:val="en-IN"/>
        </w:rPr>
        <w:t xml:space="preserve"> when the frequency components occur in time by using time-frequency analysis </w:t>
      </w:r>
      <w:r>
        <w:rPr>
          <w:rFonts w:ascii="Times New Roman" w:hAnsi="Times New Roman" w:cs="Times New Roman"/>
          <w:sz w:val="20"/>
          <w:szCs w:val="20"/>
          <w:lang w:val="en-IN"/>
        </w:rPr>
        <w:t>algori</w:t>
      </w:r>
      <w:r w:rsidRPr="00047FA4">
        <w:rPr>
          <w:rFonts w:ascii="Times New Roman" w:hAnsi="Times New Roman" w:cs="Times New Roman"/>
          <w:sz w:val="20"/>
          <w:szCs w:val="20"/>
          <w:lang w:val="en-IN"/>
        </w:rPr>
        <w:t>t</w:t>
      </w:r>
      <w:r>
        <w:rPr>
          <w:rFonts w:ascii="Times New Roman" w:hAnsi="Times New Roman" w:cs="Times New Roman"/>
          <w:sz w:val="20"/>
          <w:szCs w:val="20"/>
          <w:lang w:val="en-IN"/>
        </w:rPr>
        <w:t>hms</w:t>
      </w:r>
      <w:r w:rsidRPr="00047FA4">
        <w:rPr>
          <w:rFonts w:ascii="Times New Roman" w:hAnsi="Times New Roman" w:cs="Times New Roman"/>
          <w:sz w:val="20"/>
          <w:szCs w:val="20"/>
          <w:lang w:val="en-IN"/>
        </w:rPr>
        <w:t xml:space="preserve"> such as spectrograms.</w:t>
      </w:r>
    </w:p>
    <w:p w14:paraId="27941D2F" w14:textId="77777777" w:rsidR="00047FA4" w:rsidRDefault="00047FA4" w:rsidP="00047FA4">
      <w:pPr>
        <w:pStyle w:val="ListParagraph"/>
        <w:spacing w:after="0"/>
        <w:ind w:left="0"/>
        <w:contextualSpacing w:val="0"/>
        <w:jc w:val="both"/>
        <w:rPr>
          <w:rFonts w:ascii="Times New Roman" w:hAnsi="Times New Roman" w:cs="Times New Roman"/>
          <w:b/>
          <w:i/>
          <w:iCs/>
          <w:sz w:val="20"/>
          <w:szCs w:val="20"/>
          <w:u w:val="single"/>
        </w:rPr>
      </w:pPr>
    </w:p>
    <w:p w14:paraId="137B7A6C" w14:textId="25542174" w:rsidR="00BB560C" w:rsidRPr="00706D22" w:rsidRDefault="00706D22" w:rsidP="00BB560C">
      <w:pPr>
        <w:pStyle w:val="ListParagraph"/>
        <w:spacing w:after="120"/>
        <w:ind w:left="0"/>
        <w:contextualSpacing w:val="0"/>
        <w:jc w:val="both"/>
        <w:rPr>
          <w:rFonts w:ascii="Times New Roman" w:hAnsi="Times New Roman" w:cs="Times New Roman"/>
          <w:b/>
          <w:i/>
          <w:iCs/>
          <w:sz w:val="20"/>
          <w:szCs w:val="20"/>
          <w:u w:val="single"/>
        </w:rPr>
      </w:pPr>
      <w:r w:rsidRPr="00706D22">
        <w:rPr>
          <w:rFonts w:ascii="Times New Roman" w:hAnsi="Times New Roman" w:cs="Times New Roman"/>
          <w:b/>
          <w:i/>
          <w:iCs/>
          <w:sz w:val="20"/>
          <w:szCs w:val="20"/>
          <w:u w:val="single"/>
        </w:rPr>
        <w:t>PROBLEM 1</w:t>
      </w:r>
    </w:p>
    <w:p w14:paraId="5415261D" w14:textId="4A70F53E" w:rsidR="00BB560C" w:rsidRDefault="00BB560C" w:rsidP="00BB560C">
      <w:pPr>
        <w:pStyle w:val="ListParagraph"/>
        <w:spacing w:after="120"/>
        <w:ind w:left="0"/>
        <w:contextualSpacing w:val="0"/>
        <w:jc w:val="both"/>
        <w:rPr>
          <w:rFonts w:ascii="Times New Roman" w:hAnsi="Times New Roman" w:cs="Times New Roman"/>
          <w:sz w:val="20"/>
          <w:szCs w:val="20"/>
        </w:rPr>
      </w:pPr>
      <w:r w:rsidRPr="002C33B4">
        <w:rPr>
          <w:rFonts w:ascii="Times New Roman" w:hAnsi="Times New Roman" w:cs="Times New Roman"/>
          <w:b/>
          <w:sz w:val="20"/>
          <w:szCs w:val="20"/>
        </w:rPr>
        <w:t xml:space="preserve">Prologue: </w:t>
      </w:r>
      <w:r w:rsidRPr="002C33B4">
        <w:rPr>
          <w:rFonts w:ascii="Times New Roman" w:hAnsi="Times New Roman" w:cs="Times New Roman"/>
          <w:sz w:val="20"/>
          <w:szCs w:val="20"/>
        </w:rPr>
        <w:t xml:space="preserve">This problem asks to generate the signal in the time domain </w:t>
      </w:r>
      <w:r w:rsidR="00706D22">
        <w:rPr>
          <w:rFonts w:ascii="Times New Roman" w:hAnsi="Times New Roman" w:cs="Times New Roman"/>
          <w:sz w:val="20"/>
          <w:szCs w:val="20"/>
        </w:rPr>
        <w:t>from the signal’s frequency domain representation (spectrum)</w:t>
      </w:r>
      <w:r w:rsidRPr="002C33B4">
        <w:rPr>
          <w:rFonts w:ascii="Times New Roman" w:hAnsi="Times New Roman" w:cs="Times New Roman"/>
          <w:sz w:val="20"/>
          <w:szCs w:val="20"/>
        </w:rPr>
        <w:t xml:space="preserve">.  The spectral and time representations give complementary views into the signal.  </w:t>
      </w:r>
    </w:p>
    <w:p w14:paraId="6A7D36E5" w14:textId="6E64131F" w:rsidR="00706D22" w:rsidRDefault="00706D22" w:rsidP="00706D22">
      <w:pPr>
        <w:pStyle w:val="ListParagraph"/>
        <w:spacing w:after="0"/>
        <w:ind w:left="0"/>
        <w:contextualSpacing w:val="0"/>
        <w:jc w:val="both"/>
        <w:rPr>
          <w:rFonts w:ascii="Times New Roman" w:hAnsi="Times New Roman" w:cs="Times New Roman"/>
          <w:sz w:val="20"/>
          <w:szCs w:val="20"/>
        </w:rPr>
      </w:pPr>
      <w:r w:rsidRPr="00706D22">
        <w:rPr>
          <w:rFonts w:ascii="Times New Roman" w:hAnsi="Times New Roman" w:cs="Times New Roman"/>
          <w:b/>
          <w:bCs/>
          <w:sz w:val="20"/>
          <w:szCs w:val="20"/>
        </w:rPr>
        <w:t>Problem:</w:t>
      </w:r>
      <w:r>
        <w:rPr>
          <w:rFonts w:ascii="Times New Roman" w:hAnsi="Times New Roman" w:cs="Times New Roman"/>
          <w:sz w:val="20"/>
          <w:szCs w:val="20"/>
        </w:rPr>
        <w:t xml:space="preserve">  The spectrum </w:t>
      </w:r>
      <w:r w:rsidR="00445621">
        <w:rPr>
          <w:rFonts w:ascii="Times New Roman" w:hAnsi="Times New Roman" w:cs="Times New Roman"/>
          <w:sz w:val="20"/>
          <w:szCs w:val="20"/>
        </w:rPr>
        <w:t>is</w:t>
      </w:r>
    </w:p>
    <w:p w14:paraId="308ABE3F" w14:textId="68407B66" w:rsidR="00706D22" w:rsidRPr="00705344" w:rsidRDefault="000E2736" w:rsidP="00705344">
      <w:pPr>
        <w:pStyle w:val="ListParagraph"/>
        <w:spacing w:after="0"/>
        <w:ind w:left="0"/>
        <w:contextualSpacing w:val="0"/>
        <w:jc w:val="center"/>
        <w:rPr>
          <w:rFonts w:ascii="Times New Roman" w:hAnsi="Times New Roman" w:cs="Times New Roman"/>
          <w:sz w:val="20"/>
          <w:szCs w:val="20"/>
        </w:rPr>
      </w:pPr>
      <w:r>
        <w:rPr>
          <w:noProof/>
        </w:rPr>
        <w:drawing>
          <wp:inline distT="0" distB="0" distL="0" distR="0" wp14:anchorId="400DC80E" wp14:editId="476903C9">
            <wp:extent cx="4308339" cy="1316898"/>
            <wp:effectExtent l="0" t="0" r="0" b="0"/>
            <wp:docPr id="1772872761" name="Picture 3" descr="A black background with a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872761" name="Picture 3" descr="A black background with a blue lin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68217" cy="1335201"/>
                    </a:xfrm>
                    <a:prstGeom prst="rect">
                      <a:avLst/>
                    </a:prstGeom>
                  </pic:spPr>
                </pic:pic>
              </a:graphicData>
            </a:graphic>
          </wp:inline>
        </w:drawing>
      </w:r>
    </w:p>
    <w:p w14:paraId="080C1F30" w14:textId="624E510E" w:rsidR="00BB560C" w:rsidRPr="002C33B4" w:rsidRDefault="00BB560C" w:rsidP="00BB560C">
      <w:pPr>
        <w:pStyle w:val="ListParagraph"/>
        <w:spacing w:after="120"/>
        <w:ind w:left="0"/>
        <w:contextualSpacing w:val="0"/>
        <w:jc w:val="both"/>
        <w:rPr>
          <w:rFonts w:ascii="Times New Roman" w:hAnsi="Times New Roman" w:cs="Times New Roman"/>
          <w:bCs/>
          <w:sz w:val="20"/>
          <w:szCs w:val="20"/>
        </w:rPr>
      </w:pPr>
      <w:r w:rsidRPr="002C33B4">
        <w:rPr>
          <w:rFonts w:ascii="Times New Roman" w:hAnsi="Times New Roman" w:cs="Times New Roman"/>
          <w:b/>
          <w:sz w:val="20"/>
          <w:szCs w:val="20"/>
        </w:rPr>
        <w:t xml:space="preserve">Solution: </w:t>
      </w:r>
      <w:r w:rsidRPr="002C33B4">
        <w:rPr>
          <w:rFonts w:ascii="Times New Roman" w:hAnsi="Times New Roman" w:cs="Times New Roman"/>
          <w:bCs/>
          <w:sz w:val="20"/>
          <w:szCs w:val="20"/>
        </w:rPr>
        <w:t xml:space="preserve">The </w:t>
      </w:r>
      <w:r w:rsidR="00C553FF">
        <w:rPr>
          <w:rFonts w:ascii="Times New Roman" w:hAnsi="Times New Roman" w:cs="Times New Roman"/>
          <w:bCs/>
          <w:sz w:val="20"/>
          <w:szCs w:val="20"/>
        </w:rPr>
        <w:t xml:space="preserve">above </w:t>
      </w:r>
      <w:r w:rsidRPr="002C33B4">
        <w:rPr>
          <w:rFonts w:ascii="Times New Roman" w:hAnsi="Times New Roman" w:cs="Times New Roman"/>
          <w:bCs/>
          <w:sz w:val="20"/>
          <w:szCs w:val="20"/>
        </w:rPr>
        <w:t>spectrum indicates that the signal has frequency components of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w:t>
      </w:r>
      <w:r w:rsidR="00706D22">
        <w:rPr>
          <w:rFonts w:ascii="Times New Roman" w:hAnsi="Times New Roman" w:cs="Times New Roman"/>
          <w:bCs/>
          <w:sz w:val="20"/>
          <w:szCs w:val="20"/>
        </w:rPr>
        <w:br/>
      </w:r>
      <w:r w:rsidRPr="002C33B4">
        <w:rPr>
          <w:rFonts w:ascii="Times New Roman" w:hAnsi="Times New Roman" w:cs="Times New Roman"/>
          <w:bCs/>
          <w:sz w:val="20"/>
          <w:szCs w:val="20"/>
        </w:rPr>
        <w:t xml:space="preserve">0 rad/s,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and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The strongest frequency component is at 0 rad/s because its magnitude (5) is the largest.  The second strongest frequency components are at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and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The weakest frequency components are at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and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w:t>
      </w:r>
    </w:p>
    <w:p w14:paraId="19A388B4" w14:textId="103E729E" w:rsidR="00BB560C" w:rsidRPr="00706D22" w:rsidRDefault="00BB560C" w:rsidP="00706D22">
      <w:pPr>
        <w:rPr>
          <w:rFonts w:ascii="Times New Roman" w:hAnsi="Times New Roman" w:cs="Times New Roman"/>
          <w:b/>
          <w:bCs/>
          <w:sz w:val="20"/>
          <w:szCs w:val="20"/>
        </w:rPr>
      </w:pPr>
      <w:r w:rsidRPr="002C33B4">
        <w:rPr>
          <w:rFonts w:ascii="Times New Roman" w:hAnsi="Times New Roman" w:cs="Times New Roman"/>
          <w:b/>
          <w:bCs/>
          <w:sz w:val="20"/>
          <w:szCs w:val="20"/>
        </w:rPr>
        <w:t xml:space="preserve">Part (a) </w:t>
      </w:r>
      <w:r w:rsidRPr="002C33B4">
        <w:rPr>
          <w:rFonts w:ascii="Times New Roman" w:hAnsi="Times New Roman" w:cs="Times New Roman"/>
          <w:bCs/>
          <w:sz w:val="20"/>
          <w:szCs w:val="20"/>
        </w:rPr>
        <w:t>We can read off the spectral components to create the time</w:t>
      </w:r>
      <w:r w:rsidR="00706D22">
        <w:rPr>
          <w:rFonts w:ascii="Times New Roman" w:hAnsi="Times New Roman" w:cs="Times New Roman"/>
          <w:bCs/>
          <w:sz w:val="20"/>
          <w:szCs w:val="20"/>
        </w:rPr>
        <w:t>-</w:t>
      </w:r>
      <w:r w:rsidRPr="002C33B4">
        <w:rPr>
          <w:rFonts w:ascii="Times New Roman" w:hAnsi="Times New Roman" w:cs="Times New Roman"/>
          <w:bCs/>
          <w:sz w:val="20"/>
          <w:szCs w:val="20"/>
        </w:rPr>
        <w:t>domain representation of the signal</w:t>
      </w:r>
    </w:p>
    <w:p w14:paraId="44A87162" w14:textId="1742A7B8" w:rsidR="00442CB1" w:rsidRPr="002C33B4" w:rsidRDefault="00000000">
      <w:pPr>
        <w:spacing w:after="240"/>
        <w:rPr>
          <w:rFonts w:ascii="Times New Roman" w:hAnsi="Times New Roman" w:cs="Times New Roman"/>
          <w:sz w:val="20"/>
          <w:szCs w:val="20"/>
        </w:rPr>
      </w:pPr>
      <m:oMathPara>
        <m:oMath>
          <m:m>
            <m:mPr>
              <m:plcHide m:val="1"/>
              <m:mcs>
                <m:mc>
                  <m:mcPr>
                    <m:count m:val="1"/>
                    <m:mcJc m:val="left"/>
                  </m:mcPr>
                </m:mc>
              </m:mcs>
              <m:ctrlPr>
                <w:rPr>
                  <w:rFonts w:ascii="Cambria Math" w:hAnsi="Cambria Math" w:cs="Times New Roman"/>
                  <w:i/>
                  <w:sz w:val="20"/>
                  <w:szCs w:val="20"/>
                </w:rPr>
              </m:ctrlPr>
            </m:mPr>
            <m:mr>
              <m:e>
                <m:r>
                  <w:rPr>
                    <w:rFonts w:ascii="Cambria Math" w:hAnsi="Cambria Math" w:cs="Times New Roman"/>
                    <w:sz w:val="20"/>
                    <w:szCs w:val="20"/>
                  </w:rPr>
                  <m:t>x</m:t>
                </m:r>
                <m:d>
                  <m:dPr>
                    <m:ctrlPr>
                      <w:rPr>
                        <w:rFonts w:ascii="Cambria Math" w:hAnsi="Cambria Math" w:cs="Times New Roman"/>
                        <w:sz w:val="20"/>
                        <w:szCs w:val="20"/>
                      </w:rPr>
                    </m:ctrlPr>
                  </m:dPr>
                  <m:e>
                    <m:r>
                      <w:rPr>
                        <w:rFonts w:ascii="Cambria Math" w:hAnsi="Cambria Math" w:cs="Times New Roman"/>
                        <w:sz w:val="20"/>
                        <w:szCs w:val="20"/>
                      </w:rPr>
                      <m:t>t</m:t>
                    </m:r>
                  </m:e>
                </m:d>
                <m:r>
                  <m:rPr>
                    <m:sty m:val="p"/>
                  </m:rPr>
                  <w:rPr>
                    <w:rFonts w:ascii="Cambria Math" w:hAnsi="Cambria Math" w:cs="Times New Roman"/>
                    <w:sz w:val="20"/>
                    <w:szCs w:val="20"/>
                  </w:rPr>
                  <m:t>=2</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sup>
                </m:sSup>
                <m:r>
                  <m:rPr>
                    <m:sty m:val="p"/>
                  </m:rPr>
                  <w:rPr>
                    <w:rFonts w:ascii="Cambria Math" w:hAnsi="Cambria Math" w:cs="Times New Roman"/>
                    <w:sz w:val="20"/>
                    <w:szCs w:val="20"/>
                  </w:rPr>
                  <m:t>+2.5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ctrlPr>
                          <w:rPr>
                            <w:rFonts w:ascii="Cambria Math" w:hAnsi="Cambria Math" w:cs="Times New Roman"/>
                            <w:i/>
                            <w:sz w:val="20"/>
                            <w:szCs w:val="20"/>
                          </w:rPr>
                        </m:ctrlP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sup>
                </m:sSup>
                <m:r>
                  <m:rPr>
                    <m:sty m:val="p"/>
                  </m:rPr>
                  <w:rPr>
                    <w:rFonts w:ascii="Cambria Math" w:hAnsi="Cambria Math" w:cs="Times New Roman"/>
                    <w:sz w:val="20"/>
                    <w:szCs w:val="20"/>
                  </w:rPr>
                  <m:t>+5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j0t</m:t>
                    </m:r>
                  </m:sup>
                </m:sSup>
                <m:r>
                  <m:rPr>
                    <m:sty m:val="p"/>
                  </m:rPr>
                  <w:rPr>
                    <w:rFonts w:ascii="Cambria Math" w:hAnsi="Cambria Math" w:cs="Times New Roman"/>
                    <w:sz w:val="20"/>
                    <w:szCs w:val="20"/>
                  </w:rPr>
                  <m:t>+2.5</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jπ</m:t>
                    </m:r>
                    <m:r>
                      <m:rPr>
                        <m:sty m:val="p"/>
                      </m:rPr>
                      <w:rPr>
                        <w:rFonts w:ascii="Cambria Math" w:hAnsi="Cambria Math" w:cs="Times New Roman"/>
                        <w:sz w:val="20"/>
                        <w:szCs w:val="20"/>
                      </w:rPr>
                      <m:t>(2000)</m:t>
                    </m:r>
                    <m:r>
                      <w:rPr>
                        <w:rFonts w:ascii="Cambria Math" w:hAnsi="Cambria Math" w:cs="Times New Roman"/>
                        <w:sz w:val="20"/>
                        <w:szCs w:val="20"/>
                      </w:rPr>
                      <m:t>t</m:t>
                    </m:r>
                  </m:sup>
                </m:sSup>
                <m:r>
                  <w:rPr>
                    <w:rFonts w:ascii="Cambria Math" w:hAnsi="Cambria Math" w:cs="Times New Roman"/>
                    <w:sz w:val="20"/>
                    <w:szCs w:val="20"/>
                  </w:rPr>
                  <m:t>+</m:t>
                </m:r>
                <m:r>
                  <m:rPr>
                    <m:sty m:val="p"/>
                  </m:rPr>
                  <w:rPr>
                    <w:rFonts w:ascii="Cambria Math" w:hAnsi="Cambria Math" w:cs="Times New Roman"/>
                    <w:sz w:val="20"/>
                    <w:szCs w:val="20"/>
                  </w:rPr>
                  <m:t>2</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sup>
                </m:sSup>
              </m:e>
            </m:mr>
            <m:mr>
              <m:e>
                <m:r>
                  <m:rPr>
                    <m:sty m:val="p"/>
                  </m:rPr>
                  <w:rPr>
                    <w:rFonts w:ascii="Cambria Math" w:hAnsi="Cambria Math" w:cs="Times New Roman"/>
                    <w:sz w:val="20"/>
                    <w:szCs w:val="20"/>
                  </w:rPr>
                  <m:t>=5+</m:t>
                </m:r>
                <m:f>
                  <m:fPr>
                    <m:ctrlPr>
                      <w:rPr>
                        <w:rFonts w:ascii="Cambria Math" w:hAnsi="Cambria Math" w:cs="Times New Roman"/>
                        <w:sz w:val="20"/>
                        <w:szCs w:val="20"/>
                      </w:rPr>
                    </m:ctrlPr>
                  </m:fPr>
                  <m:num>
                    <m:r>
                      <m:rPr>
                        <m:sty m:val="p"/>
                      </m:rPr>
                      <w:rPr>
                        <w:rFonts w:ascii="Cambria Math" w:hAnsi="Cambria Math" w:cs="Times New Roman"/>
                        <w:sz w:val="20"/>
                        <w:szCs w:val="20"/>
                      </w:rPr>
                      <m:t>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ctrlPr>
                              <w:rPr>
                                <w:rFonts w:ascii="Cambria Math" w:hAnsi="Cambria Math" w:cs="Times New Roman"/>
                                <w:i/>
                                <w:sz w:val="20"/>
                                <w:szCs w:val="20"/>
                              </w:rPr>
                            </m:ctrlP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sup>
                    </m:sSup>
                    <m:r>
                      <m:rPr>
                        <m:sty m:val="p"/>
                      </m:rPr>
                      <w:rPr>
                        <w:rFonts w:ascii="Cambria Math" w:hAnsi="Cambria Math" w:cs="Times New Roman"/>
                        <w:sz w:val="20"/>
                        <w:szCs w:val="20"/>
                      </w:rPr>
                      <m:t>+2.5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ctrlPr>
                              <w:rPr>
                                <w:rFonts w:ascii="Cambria Math" w:hAnsi="Cambria Math" w:cs="Times New Roman"/>
                                <w:i/>
                                <w:sz w:val="20"/>
                                <w:szCs w:val="20"/>
                              </w:rPr>
                            </m:ctrlP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sup>
                    </m:sSup>
                  </m:num>
                  <m:den>
                    <m:r>
                      <m:rPr>
                        <m:sty m:val="p"/>
                      </m:rP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4</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sup>
                    </m:sSup>
                    <m:r>
                      <m:rPr>
                        <m:sty m:val="p"/>
                      </m:rPr>
                      <w:rPr>
                        <w:rFonts w:ascii="Cambria Math" w:hAnsi="Cambria Math" w:cs="Times New Roman"/>
                        <w:sz w:val="20"/>
                        <w:szCs w:val="20"/>
                      </w:rPr>
                      <m:t>+4</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sup>
                    </m:sSup>
                  </m:num>
                  <m:den>
                    <m:r>
                      <m:rPr>
                        <m:sty m:val="p"/>
                      </m:rPr>
                      <w:rPr>
                        <w:rFonts w:ascii="Cambria Math" w:hAnsi="Cambria Math" w:cs="Times New Roman"/>
                        <w:sz w:val="20"/>
                        <w:szCs w:val="20"/>
                      </w:rPr>
                      <m:t>2</m:t>
                    </m:r>
                  </m:den>
                </m:f>
              </m:e>
            </m:mr>
            <m:mr>
              <m:e>
                <m:r>
                  <m:rPr>
                    <m:sty m:val="p"/>
                  </m:rPr>
                  <w:rPr>
                    <w:rFonts w:ascii="Cambria Math" w:hAnsi="Cambria Math" w:cs="Times New Roman"/>
                    <w:sz w:val="20"/>
                    <w:szCs w:val="20"/>
                  </w:rPr>
                  <m:t>=5+5</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e>
                    </m:d>
                  </m:e>
                </m:func>
                <m:r>
                  <m:rPr>
                    <m:sty m:val="p"/>
                  </m:rPr>
                  <w:rPr>
                    <w:rFonts w:ascii="Cambria Math" w:hAnsi="Cambria Math" w:cs="Times New Roman"/>
                    <w:sz w:val="20"/>
                    <w:szCs w:val="20"/>
                  </w:rPr>
                  <m:t>+4</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e>
                    </m:d>
                  </m:e>
                </m:func>
              </m:e>
            </m:mr>
            <m:mr>
              <m:e/>
            </m:mr>
          </m:m>
        </m:oMath>
      </m:oMathPara>
    </w:p>
    <w:p w14:paraId="4DDD6197" w14:textId="46BFCFAB" w:rsidR="00BB560C" w:rsidRPr="002C33B4" w:rsidRDefault="00BB560C" w:rsidP="008D3C78">
      <w:pPr>
        <w:rPr>
          <w:rFonts w:ascii="Times New Roman" w:hAnsi="Times New Roman" w:cs="Times New Roman"/>
          <w:sz w:val="20"/>
          <w:szCs w:val="20"/>
        </w:rPr>
      </w:pPr>
      <w:r w:rsidRPr="002C33B4">
        <w:rPr>
          <w:rFonts w:ascii="Times New Roman" w:hAnsi="Times New Roman" w:cs="Times New Roman"/>
          <w:b/>
          <w:bCs/>
          <w:sz w:val="20"/>
          <w:szCs w:val="20"/>
        </w:rPr>
        <w:t>Part (</w:t>
      </w:r>
      <w:proofErr w:type="gramStart"/>
      <w:r w:rsidRPr="002C33B4">
        <w:rPr>
          <w:rFonts w:ascii="Times New Roman" w:hAnsi="Times New Roman" w:cs="Times New Roman"/>
          <w:b/>
          <w:bCs/>
          <w:sz w:val="20"/>
          <w:szCs w:val="20"/>
        </w:rPr>
        <w:t xml:space="preserve">b)  </w:t>
      </w:r>
      <w:r w:rsidRPr="002C33B4">
        <w:rPr>
          <w:rFonts w:ascii="Times New Roman" w:hAnsi="Times New Roman" w:cs="Times New Roman"/>
          <w:sz w:val="20"/>
          <w:szCs w:val="20"/>
        </w:rPr>
        <w:t>The</w:t>
      </w:r>
      <w:proofErr w:type="gramEnd"/>
      <w:r w:rsidRPr="002C33B4">
        <w:rPr>
          <w:rFonts w:ascii="Times New Roman" w:hAnsi="Times New Roman" w:cs="Times New Roman"/>
          <w:sz w:val="20"/>
          <w:szCs w:val="20"/>
        </w:rPr>
        <w:t xml:space="preserve"> signal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is periodic with period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if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for all values of </w:t>
      </w:r>
      <w:r w:rsidRPr="002C33B4">
        <w:rPr>
          <w:rFonts w:ascii="Times New Roman" w:hAnsi="Times New Roman" w:cs="Times New Roman"/>
          <w:i/>
          <w:sz w:val="20"/>
          <w:szCs w:val="20"/>
        </w:rPr>
        <w:t>t</w:t>
      </w:r>
      <w:r w:rsidRPr="002C33B4">
        <w:rPr>
          <w:rFonts w:ascii="Times New Roman" w:hAnsi="Times New Roman" w:cs="Times New Roman"/>
          <w:sz w:val="20"/>
          <w:szCs w:val="20"/>
        </w:rPr>
        <w:t>:</w:t>
      </w:r>
    </w:p>
    <w:p w14:paraId="768FF0AC" w14:textId="77F88E2C" w:rsidR="00183785" w:rsidRPr="002C33B4" w:rsidRDefault="00183785" w:rsidP="008D3C78">
      <w:pPr>
        <w:rPr>
          <w:rFonts w:ascii="Times New Roman" w:eastAsiaTheme="minorEastAsia" w:hAnsi="Times New Roman" w:cs="Times New Roman"/>
          <w:sz w:val="20"/>
          <w:szCs w:val="20"/>
        </w:rPr>
      </w:pPr>
      <m:oMathPara>
        <m:oMath>
          <m:r>
            <w:rPr>
              <w:rFonts w:ascii="Cambria Math" w:hAnsi="Cambria Math" w:cs="Times New Roman"/>
              <w:sz w:val="20"/>
              <w:szCs w:val="20"/>
            </w:rPr>
            <m:t>x</m:t>
          </m:r>
          <m:d>
            <m:dPr>
              <m:ctrlPr>
                <w:rPr>
                  <w:rFonts w:ascii="Cambria Math" w:hAnsi="Cambria Math" w:cs="Times New Roman"/>
                  <w:sz w:val="20"/>
                  <w:szCs w:val="20"/>
                </w:rPr>
              </m:ctrlPr>
            </m:dPr>
            <m:e>
              <m:r>
                <w:rPr>
                  <w:rFonts w:ascii="Cambria Math" w:hAnsi="Cambria Math" w:cs="Times New Roman"/>
                  <w:sz w:val="20"/>
                  <w:szCs w:val="20"/>
                </w:rPr>
                <m:t>t</m:t>
              </m:r>
            </m:e>
          </m:d>
          <m:r>
            <m:rPr>
              <m:sty m:val="p"/>
            </m:rPr>
            <w:rPr>
              <w:rFonts w:ascii="Cambria Math" w:hAnsi="Cambria Math" w:cs="Times New Roman"/>
              <w:sz w:val="20"/>
              <w:szCs w:val="20"/>
            </w:rPr>
            <m:t>=5+5</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e>
              </m:d>
            </m:e>
          </m:func>
          <m:r>
            <w:rPr>
              <w:rFonts w:ascii="Cambria Math" w:hAnsi="Cambria Math" w:cs="Times New Roman"/>
              <w:sz w:val="20"/>
              <w:szCs w:val="20"/>
            </w:rPr>
            <m:t>+</m:t>
          </m:r>
          <m:r>
            <m:rPr>
              <m:sty m:val="p"/>
            </m:rPr>
            <w:rPr>
              <w:rFonts w:ascii="Cambria Math" w:hAnsi="Cambria Math" w:cs="Times New Roman"/>
              <w:sz w:val="20"/>
              <w:szCs w:val="20"/>
            </w:rPr>
            <m:t>4</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e>
              </m:d>
            </m:e>
          </m:func>
        </m:oMath>
      </m:oMathPara>
    </w:p>
    <w:p w14:paraId="4346E868" w14:textId="57825D05" w:rsidR="00183785" w:rsidRPr="002C33B4" w:rsidRDefault="00706D22" w:rsidP="008D3C78">
      <w:pPr>
        <w:rPr>
          <w:rFonts w:ascii="Times New Roman" w:eastAsiaTheme="minorEastAsia" w:hAnsi="Times New Roman" w:cs="Times New Roman"/>
          <w:sz w:val="20"/>
          <w:szCs w:val="20"/>
        </w:rPr>
      </w:pPr>
      <m:oMathPara>
        <m:oMath>
          <m:r>
            <w:rPr>
              <w:rFonts w:ascii="Cambria Math" w:hAnsi="Cambria Math" w:cs="Times New Roman"/>
              <w:sz w:val="20"/>
              <w:szCs w:val="20"/>
            </w:rPr>
            <m:t>x</m:t>
          </m:r>
          <m:d>
            <m:dPr>
              <m:ctrlPr>
                <w:rPr>
                  <w:rFonts w:ascii="Cambria Math" w:hAnsi="Cambria Math" w:cs="Times New Roman"/>
                  <w:sz w:val="20"/>
                  <w:szCs w:val="20"/>
                </w:rPr>
              </m:ctrlPr>
            </m:dPr>
            <m:e>
              <m:r>
                <w:rPr>
                  <w:rFonts w:ascii="Cambria Math" w:hAnsi="Cambria Math" w:cs="Times New Roman"/>
                  <w:sz w:val="20"/>
                  <w:szCs w:val="20"/>
                </w:rPr>
                <m:t>t</m:t>
              </m:r>
              <m:r>
                <m:rPr>
                  <m:sty m:val="p"/>
                </m:rPr>
                <w:rPr>
                  <w:rFonts w:ascii="Cambria Math" w:hAnsi="Cambria Math" w:cs="Times New Roman"/>
                  <w:sz w:val="20"/>
                  <w:szCs w:val="20"/>
                </w:rPr>
                <m:t>+</m:t>
              </m:r>
              <m:r>
                <w:rPr>
                  <w:rFonts w:ascii="Cambria Math" w:hAnsi="Cambria Math" w:cs="Times New Roman"/>
                  <w:sz w:val="20"/>
                  <w:szCs w:val="20"/>
                </w:rPr>
                <m:t>T</m:t>
              </m:r>
            </m:e>
          </m:d>
          <m:r>
            <m:rPr>
              <m:sty m:val="p"/>
            </m:rPr>
            <w:rPr>
              <w:rFonts w:ascii="Cambria Math" w:hAnsi="Cambria Math" w:cs="Times New Roman"/>
              <w:sz w:val="20"/>
              <w:szCs w:val="20"/>
            </w:rPr>
            <m:t>=5+5</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4000</m:t>
                  </m:r>
                  <m:r>
                    <w:rPr>
                      <w:rFonts w:ascii="Cambria Math" w:hAnsi="Cambria Math" w:cs="Times New Roman"/>
                      <w:sz w:val="20"/>
                      <w:szCs w:val="20"/>
                    </w:rPr>
                    <m:t>πt</m:t>
                  </m:r>
                  <m:r>
                    <m:rPr>
                      <m:sty m:val="p"/>
                    </m:rPr>
                    <w:rPr>
                      <w:rFonts w:ascii="Cambria Math" w:hAnsi="Cambria Math" w:cs="Times New Roman"/>
                      <w:sz w:val="20"/>
                      <w:szCs w:val="20"/>
                    </w:rPr>
                    <m:t>+4000</m:t>
                  </m:r>
                  <m:r>
                    <w:rPr>
                      <w:rFonts w:ascii="Cambria Math" w:hAnsi="Cambria Math" w:cs="Times New Roman"/>
                      <w:sz w:val="20"/>
                      <w:szCs w:val="20"/>
                    </w:rPr>
                    <m:t>πT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e>
              </m:d>
            </m:e>
          </m:func>
          <m:r>
            <m:rPr>
              <m:sty m:val="p"/>
            </m:rPr>
            <w:rPr>
              <w:rFonts w:ascii="Cambria Math" w:hAnsi="Cambria Math" w:cs="Times New Roman"/>
              <w:sz w:val="20"/>
              <w:szCs w:val="20"/>
            </w:rPr>
            <m:t>+4</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6000</m:t>
                  </m:r>
                  <m:r>
                    <w:rPr>
                      <w:rFonts w:ascii="Cambria Math" w:hAnsi="Cambria Math" w:cs="Times New Roman"/>
                      <w:sz w:val="20"/>
                      <w:szCs w:val="20"/>
                    </w:rPr>
                    <m:t>πt</m:t>
                  </m:r>
                  <m:r>
                    <m:rPr>
                      <m:sty m:val="p"/>
                    </m:rPr>
                    <w:rPr>
                      <w:rFonts w:ascii="Cambria Math" w:hAnsi="Cambria Math" w:cs="Times New Roman"/>
                      <w:sz w:val="20"/>
                      <w:szCs w:val="20"/>
                    </w:rPr>
                    <m:t>+6000</m:t>
                  </m:r>
                  <m:r>
                    <w:rPr>
                      <w:rFonts w:ascii="Cambria Math" w:hAnsi="Cambria Math" w:cs="Times New Roman"/>
                      <w:sz w:val="20"/>
                      <w:szCs w:val="20"/>
                    </w:rPr>
                    <m:t>πT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e>
              </m:d>
            </m:e>
          </m:func>
        </m:oMath>
      </m:oMathPara>
    </w:p>
    <w:p w14:paraId="25241C2A" w14:textId="77777777" w:rsidR="00183785" w:rsidRPr="002C33B4" w:rsidRDefault="00183785" w:rsidP="0092788D">
      <w:pPr>
        <w:pBdr>
          <w:top w:val="nil"/>
          <w:left w:val="nil"/>
          <w:bottom w:val="nil"/>
          <w:right w:val="nil"/>
          <w:between w:val="nil"/>
        </w:pBdr>
        <w:spacing w:line="276" w:lineRule="auto"/>
        <w:jc w:val="both"/>
        <w:rPr>
          <w:rFonts w:ascii="Times New Roman" w:hAnsi="Times New Roman" w:cs="Times New Roman"/>
          <w:sz w:val="20"/>
          <w:szCs w:val="20"/>
        </w:rPr>
      </w:pPr>
      <w:r w:rsidRPr="002C33B4">
        <w:rPr>
          <w:rFonts w:ascii="Times New Roman" w:hAnsi="Times New Roman" w:cs="Times New Roman"/>
          <w:sz w:val="20"/>
          <w:szCs w:val="20"/>
        </w:rPr>
        <w:t xml:space="preserve">In order for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for all values of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we can equate the first terms in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equate the second terms in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equate the third terms in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find values of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that work for all three terms.</w:t>
      </w:r>
    </w:p>
    <w:p w14:paraId="7559506B" w14:textId="12A982BE" w:rsidR="00183785" w:rsidRPr="002C33B4" w:rsidRDefault="00183785" w:rsidP="0092788D">
      <w:pPr>
        <w:pBdr>
          <w:top w:val="nil"/>
          <w:left w:val="nil"/>
          <w:bottom w:val="nil"/>
          <w:right w:val="nil"/>
          <w:between w:val="nil"/>
        </w:pBdr>
        <w:spacing w:line="276" w:lineRule="auto"/>
        <w:jc w:val="both"/>
        <w:rPr>
          <w:rFonts w:ascii="Times New Roman" w:hAnsi="Times New Roman" w:cs="Times New Roman"/>
          <w:sz w:val="20"/>
          <w:szCs w:val="20"/>
        </w:rPr>
      </w:pPr>
      <w:r w:rsidRPr="002C33B4">
        <w:rPr>
          <w:rFonts w:ascii="Times New Roman" w:hAnsi="Times New Roman" w:cs="Times New Roman"/>
          <w:sz w:val="20"/>
          <w:szCs w:val="20"/>
        </w:rPr>
        <w:t>The first term</w:t>
      </w:r>
      <w:r w:rsidR="00705344">
        <w:rPr>
          <w:rFonts w:ascii="Times New Roman" w:hAnsi="Times New Roman" w:cs="Times New Roman"/>
          <w:sz w:val="20"/>
          <w:szCs w:val="20"/>
        </w:rPr>
        <w:t>s</w:t>
      </w:r>
      <w:r w:rsidRPr="002C33B4">
        <w:rPr>
          <w:rFonts w:ascii="Times New Roman" w:hAnsi="Times New Roman" w:cs="Times New Roman"/>
          <w:sz w:val="20"/>
          <w:szCs w:val="20"/>
        </w:rPr>
        <w:t xml:space="preserve"> are already </w:t>
      </w:r>
      <w:proofErr w:type="gramStart"/>
      <w:r w:rsidRPr="002C33B4">
        <w:rPr>
          <w:rFonts w:ascii="Times New Roman" w:hAnsi="Times New Roman" w:cs="Times New Roman"/>
          <w:sz w:val="20"/>
          <w:szCs w:val="20"/>
        </w:rPr>
        <w:t>equal to each</w:t>
      </w:r>
      <w:r w:rsidR="00706D22">
        <w:rPr>
          <w:rFonts w:ascii="Times New Roman" w:hAnsi="Times New Roman" w:cs="Times New Roman"/>
          <w:sz w:val="20"/>
          <w:szCs w:val="20"/>
        </w:rPr>
        <w:t xml:space="preserve"> </w:t>
      </w:r>
      <w:r w:rsidRPr="002C33B4">
        <w:rPr>
          <w:rFonts w:ascii="Times New Roman" w:hAnsi="Times New Roman" w:cs="Times New Roman"/>
          <w:sz w:val="20"/>
          <w:szCs w:val="20"/>
        </w:rPr>
        <w:t>other</w:t>
      </w:r>
      <w:proofErr w:type="gramEnd"/>
      <w:r w:rsidRPr="002C33B4">
        <w:rPr>
          <w:rFonts w:ascii="Times New Roman" w:hAnsi="Times New Roman" w:cs="Times New Roman"/>
          <w:sz w:val="20"/>
          <w:szCs w:val="20"/>
        </w:rPr>
        <w:t xml:space="preserve"> (5).  The </w:t>
      </w:r>
      <w:r w:rsidR="00706D22">
        <w:rPr>
          <w:rFonts w:ascii="Times New Roman" w:hAnsi="Times New Roman" w:cs="Times New Roman"/>
          <w:sz w:val="20"/>
          <w:szCs w:val="20"/>
        </w:rPr>
        <w:t>second</w:t>
      </w:r>
      <w:r w:rsidRPr="002C33B4">
        <w:rPr>
          <w:rFonts w:ascii="Times New Roman" w:hAnsi="Times New Roman" w:cs="Times New Roman"/>
          <w:sz w:val="20"/>
          <w:szCs w:val="20"/>
        </w:rPr>
        <w:t xml:space="preserve"> terms are equal when 2</w:t>
      </w:r>
      <w:proofErr w:type="gramStart"/>
      <w:r w:rsidRPr="002C33B4">
        <w:rPr>
          <w:rFonts w:ascii="Times New Roman" w:hAnsi="Times New Roman" w:cs="Times New Roman"/>
          <w:sz w:val="20"/>
          <w:szCs w:val="20"/>
        </w:rPr>
        <w:t>π(</w:t>
      </w:r>
      <w:proofErr w:type="gramEnd"/>
      <w:r w:rsidR="00705344">
        <w:rPr>
          <w:rFonts w:ascii="Times New Roman" w:hAnsi="Times New Roman" w:cs="Times New Roman"/>
          <w:sz w:val="20"/>
          <w:szCs w:val="20"/>
        </w:rPr>
        <w:t>20</w:t>
      </w:r>
      <w:r w:rsidRPr="002C33B4">
        <w:rPr>
          <w:rFonts w:ascii="Times New Roman" w:hAnsi="Times New Roman" w:cs="Times New Roman"/>
          <w:sz w:val="20"/>
          <w:szCs w:val="20"/>
        </w:rPr>
        <w:t>00)</w:t>
      </w:r>
      <w:r w:rsidRPr="002C33B4">
        <w:rPr>
          <w:rFonts w:ascii="Times New Roman" w:hAnsi="Times New Roman" w:cs="Times New Roman"/>
          <w:i/>
          <w:sz w:val="20"/>
          <w:szCs w:val="20"/>
        </w:rPr>
        <w:t xml:space="preserve">T </w:t>
      </w:r>
      <w:r w:rsidRPr="002C33B4">
        <w:rPr>
          <w:rFonts w:ascii="Times New Roman" w:hAnsi="Times New Roman" w:cs="Times New Roman"/>
          <w:sz w:val="20"/>
          <w:szCs w:val="20"/>
        </w:rPr>
        <w:t>= 2π</w:t>
      </w:r>
      <w:r w:rsidRPr="008D3C78">
        <w:rPr>
          <w:rFonts w:ascii="Times New Roman" w:hAnsi="Times New Roman" w:cs="Times New Roman"/>
          <w:i/>
          <w:iCs/>
          <w:sz w:val="20"/>
          <w:szCs w:val="20"/>
        </w:rPr>
        <w:t>k</w:t>
      </w:r>
      <w:r w:rsidRPr="002C33B4">
        <w:rPr>
          <w:rFonts w:ascii="Times New Roman" w:hAnsi="Times New Roman" w:cs="Times New Roman"/>
          <w:sz w:val="20"/>
          <w:szCs w:val="20"/>
        </w:rPr>
        <w:t xml:space="preserve"> where </w:t>
      </w:r>
      <w:r w:rsidRPr="002C33B4">
        <w:rPr>
          <w:rFonts w:ascii="Times New Roman" w:hAnsi="Times New Roman" w:cs="Times New Roman"/>
          <w:i/>
          <w:sz w:val="20"/>
          <w:szCs w:val="20"/>
        </w:rPr>
        <w:t>k</w:t>
      </w:r>
      <w:r w:rsidRPr="002C33B4">
        <w:rPr>
          <w:rFonts w:ascii="Times New Roman" w:hAnsi="Times New Roman" w:cs="Times New Roman"/>
          <w:sz w:val="20"/>
          <w:szCs w:val="20"/>
        </w:rPr>
        <w:t xml:space="preserve"> is an integer; i.e., when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is 1/</w:t>
      </w:r>
      <w:r w:rsidR="00705344">
        <w:rPr>
          <w:rFonts w:ascii="Times New Roman" w:hAnsi="Times New Roman" w:cs="Times New Roman"/>
          <w:sz w:val="20"/>
          <w:szCs w:val="20"/>
        </w:rPr>
        <w:t>20</w:t>
      </w:r>
      <w:r w:rsidRPr="002C33B4">
        <w:rPr>
          <w:rFonts w:ascii="Times New Roman" w:hAnsi="Times New Roman" w:cs="Times New Roman"/>
          <w:sz w:val="20"/>
          <w:szCs w:val="20"/>
        </w:rPr>
        <w:t xml:space="preserve">00, </w:t>
      </w:r>
      <w:r w:rsidRPr="00705344">
        <w:rPr>
          <w:rFonts w:ascii="Times New Roman" w:hAnsi="Times New Roman" w:cs="Times New Roman"/>
          <w:b/>
          <w:bCs/>
          <w:sz w:val="20"/>
          <w:szCs w:val="20"/>
        </w:rPr>
        <w:t>2/</w:t>
      </w:r>
      <w:r w:rsidR="00705344" w:rsidRPr="00705344">
        <w:rPr>
          <w:rFonts w:ascii="Times New Roman" w:hAnsi="Times New Roman" w:cs="Times New Roman"/>
          <w:b/>
          <w:bCs/>
          <w:sz w:val="20"/>
          <w:szCs w:val="20"/>
        </w:rPr>
        <w:t>20</w:t>
      </w:r>
      <w:r w:rsidRPr="00705344">
        <w:rPr>
          <w:rFonts w:ascii="Times New Roman" w:hAnsi="Times New Roman" w:cs="Times New Roman"/>
          <w:b/>
          <w:bCs/>
          <w:sz w:val="20"/>
          <w:szCs w:val="20"/>
        </w:rPr>
        <w:t>00</w:t>
      </w:r>
      <w:r w:rsidRPr="002C33B4">
        <w:rPr>
          <w:rFonts w:ascii="Times New Roman" w:hAnsi="Times New Roman" w:cs="Times New Roman"/>
          <w:sz w:val="20"/>
          <w:szCs w:val="20"/>
        </w:rPr>
        <w:t>, 3/</w:t>
      </w:r>
      <w:r w:rsidR="00705344">
        <w:rPr>
          <w:rFonts w:ascii="Times New Roman" w:hAnsi="Times New Roman" w:cs="Times New Roman"/>
          <w:sz w:val="20"/>
          <w:szCs w:val="20"/>
        </w:rPr>
        <w:t>20</w:t>
      </w:r>
      <w:r w:rsidRPr="002C33B4">
        <w:rPr>
          <w:rFonts w:ascii="Times New Roman" w:hAnsi="Times New Roman" w:cs="Times New Roman"/>
          <w:sz w:val="20"/>
          <w:szCs w:val="20"/>
        </w:rPr>
        <w:t xml:space="preserve">00, etc.  </w:t>
      </w:r>
      <w:r w:rsidR="00706D22" w:rsidRPr="002C33B4">
        <w:rPr>
          <w:rFonts w:ascii="Times New Roman" w:hAnsi="Times New Roman" w:cs="Times New Roman"/>
          <w:sz w:val="20"/>
          <w:szCs w:val="20"/>
        </w:rPr>
        <w:t xml:space="preserve">The </w:t>
      </w:r>
      <w:r w:rsidR="00706D22">
        <w:rPr>
          <w:rFonts w:ascii="Times New Roman" w:hAnsi="Times New Roman" w:cs="Times New Roman"/>
          <w:sz w:val="20"/>
          <w:szCs w:val="20"/>
        </w:rPr>
        <w:t>third</w:t>
      </w:r>
      <w:r w:rsidR="00706D22" w:rsidRPr="002C33B4">
        <w:rPr>
          <w:rFonts w:ascii="Times New Roman" w:hAnsi="Times New Roman" w:cs="Times New Roman"/>
          <w:sz w:val="20"/>
          <w:szCs w:val="20"/>
        </w:rPr>
        <w:t xml:space="preserve"> terms are equal when 2</w:t>
      </w:r>
      <w:proofErr w:type="gramStart"/>
      <w:r w:rsidR="00706D22" w:rsidRPr="002C33B4">
        <w:rPr>
          <w:rFonts w:ascii="Times New Roman" w:hAnsi="Times New Roman" w:cs="Times New Roman"/>
          <w:sz w:val="20"/>
          <w:szCs w:val="20"/>
        </w:rPr>
        <w:t>π(</w:t>
      </w:r>
      <w:proofErr w:type="gramEnd"/>
      <w:r w:rsidR="00705344">
        <w:rPr>
          <w:rFonts w:ascii="Times New Roman" w:hAnsi="Times New Roman" w:cs="Times New Roman"/>
          <w:sz w:val="20"/>
          <w:szCs w:val="20"/>
        </w:rPr>
        <w:t>30</w:t>
      </w:r>
      <w:r w:rsidR="00706D22" w:rsidRPr="002C33B4">
        <w:rPr>
          <w:rFonts w:ascii="Times New Roman" w:hAnsi="Times New Roman" w:cs="Times New Roman"/>
          <w:sz w:val="20"/>
          <w:szCs w:val="20"/>
        </w:rPr>
        <w:t>00)</w:t>
      </w:r>
      <w:r w:rsidR="00706D22" w:rsidRPr="002C33B4">
        <w:rPr>
          <w:rFonts w:ascii="Times New Roman" w:hAnsi="Times New Roman" w:cs="Times New Roman"/>
          <w:i/>
          <w:sz w:val="20"/>
          <w:szCs w:val="20"/>
        </w:rPr>
        <w:t xml:space="preserve">T </w:t>
      </w:r>
      <w:r w:rsidR="00706D22" w:rsidRPr="002C33B4">
        <w:rPr>
          <w:rFonts w:ascii="Times New Roman" w:hAnsi="Times New Roman" w:cs="Times New Roman"/>
          <w:sz w:val="20"/>
          <w:szCs w:val="20"/>
        </w:rPr>
        <w:t>= 2π</w:t>
      </w:r>
      <w:r w:rsidR="00706D22" w:rsidRPr="008D3C78">
        <w:rPr>
          <w:rFonts w:ascii="Times New Roman" w:hAnsi="Times New Roman" w:cs="Times New Roman"/>
          <w:i/>
          <w:iCs/>
          <w:sz w:val="20"/>
          <w:szCs w:val="20"/>
        </w:rPr>
        <w:t>m</w:t>
      </w:r>
      <w:r w:rsidR="00706D22" w:rsidRPr="002C33B4">
        <w:rPr>
          <w:rFonts w:ascii="Times New Roman" w:hAnsi="Times New Roman" w:cs="Times New Roman"/>
          <w:sz w:val="20"/>
          <w:szCs w:val="20"/>
        </w:rPr>
        <w:t xml:space="preserve"> where </w:t>
      </w:r>
      <w:r w:rsidR="00706D22" w:rsidRPr="002C33B4">
        <w:rPr>
          <w:rFonts w:ascii="Times New Roman" w:hAnsi="Times New Roman" w:cs="Times New Roman"/>
          <w:i/>
          <w:sz w:val="20"/>
          <w:szCs w:val="20"/>
        </w:rPr>
        <w:t>m</w:t>
      </w:r>
      <w:r w:rsidR="00706D22" w:rsidRPr="002C33B4">
        <w:rPr>
          <w:rFonts w:ascii="Times New Roman" w:hAnsi="Times New Roman" w:cs="Times New Roman"/>
          <w:sz w:val="20"/>
          <w:szCs w:val="20"/>
        </w:rPr>
        <w:t xml:space="preserve"> is an integer, i.e. when </w:t>
      </w:r>
      <w:r w:rsidR="00706D22" w:rsidRPr="002C33B4">
        <w:rPr>
          <w:rFonts w:ascii="Times New Roman" w:hAnsi="Times New Roman" w:cs="Times New Roman"/>
          <w:i/>
          <w:sz w:val="20"/>
          <w:szCs w:val="20"/>
        </w:rPr>
        <w:t>T</w:t>
      </w:r>
      <w:r w:rsidR="00706D22" w:rsidRPr="002C33B4">
        <w:rPr>
          <w:rFonts w:ascii="Times New Roman" w:hAnsi="Times New Roman" w:cs="Times New Roman"/>
          <w:sz w:val="20"/>
          <w:szCs w:val="20"/>
        </w:rPr>
        <w:t xml:space="preserve"> is 1/</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2/</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 xml:space="preserve">000, </w:t>
      </w:r>
      <w:r w:rsidR="00706D22" w:rsidRPr="00705344">
        <w:rPr>
          <w:rFonts w:ascii="Times New Roman" w:hAnsi="Times New Roman" w:cs="Times New Roman"/>
          <w:b/>
          <w:bCs/>
          <w:sz w:val="20"/>
          <w:szCs w:val="20"/>
        </w:rPr>
        <w:t>3/</w:t>
      </w:r>
      <w:r w:rsidR="00705344" w:rsidRPr="00705344">
        <w:rPr>
          <w:rFonts w:ascii="Times New Roman" w:hAnsi="Times New Roman" w:cs="Times New Roman"/>
          <w:b/>
          <w:bCs/>
          <w:sz w:val="20"/>
          <w:szCs w:val="20"/>
        </w:rPr>
        <w:t>3</w:t>
      </w:r>
      <w:r w:rsidR="00706D22" w:rsidRPr="00705344">
        <w:rPr>
          <w:rFonts w:ascii="Times New Roman" w:hAnsi="Times New Roman" w:cs="Times New Roman"/>
          <w:b/>
          <w:bCs/>
          <w:sz w:val="20"/>
          <w:szCs w:val="20"/>
        </w:rPr>
        <w:t>000</w:t>
      </w:r>
      <w:r w:rsidR="00706D22" w:rsidRPr="002C33B4">
        <w:rPr>
          <w:rFonts w:ascii="Times New Roman" w:hAnsi="Times New Roman" w:cs="Times New Roman"/>
          <w:sz w:val="20"/>
          <w:szCs w:val="20"/>
        </w:rPr>
        <w:t>, 4/</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5/</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6/</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7/</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8/</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w:t>
      </w:r>
      <w:r w:rsidR="000A3AC0">
        <w:rPr>
          <w:rFonts w:ascii="Times New Roman" w:hAnsi="Times New Roman" w:cs="Times New Roman"/>
          <w:sz w:val="20"/>
          <w:szCs w:val="20"/>
        </w:rPr>
        <w:t>,</w:t>
      </w:r>
      <w:r w:rsidR="00706D22" w:rsidRPr="002C33B4">
        <w:rPr>
          <w:rFonts w:ascii="Times New Roman" w:hAnsi="Times New Roman" w:cs="Times New Roman"/>
          <w:sz w:val="20"/>
          <w:szCs w:val="20"/>
        </w:rPr>
        <w:t xml:space="preserve"> etc.  </w:t>
      </w:r>
      <w:r w:rsidRPr="002C33B4">
        <w:rPr>
          <w:rFonts w:ascii="Times New Roman" w:hAnsi="Times New Roman" w:cs="Times New Roman"/>
          <w:sz w:val="20"/>
          <w:szCs w:val="20"/>
        </w:rPr>
        <w:t xml:space="preserve">The common values for </w:t>
      </w:r>
      <w:r w:rsidRPr="002C33B4">
        <w:rPr>
          <w:rFonts w:ascii="Times New Roman" w:hAnsi="Times New Roman" w:cs="Times New Roman"/>
          <w:sz w:val="20"/>
          <w:szCs w:val="20"/>
        </w:rPr>
        <w:lastRenderedPageBreak/>
        <w:t xml:space="preserve">the period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in seconds among all three terms are 1/</w:t>
      </w:r>
      <w:r w:rsidR="00705344">
        <w:rPr>
          <w:rFonts w:ascii="Times New Roman" w:hAnsi="Times New Roman" w:cs="Times New Roman"/>
          <w:sz w:val="20"/>
          <w:szCs w:val="20"/>
        </w:rPr>
        <w:t>10</w:t>
      </w:r>
      <w:r w:rsidRPr="002C33B4">
        <w:rPr>
          <w:rFonts w:ascii="Times New Roman" w:hAnsi="Times New Roman" w:cs="Times New Roman"/>
          <w:sz w:val="20"/>
          <w:szCs w:val="20"/>
        </w:rPr>
        <w:t>00, 2/</w:t>
      </w:r>
      <w:r w:rsidR="00705344">
        <w:rPr>
          <w:rFonts w:ascii="Times New Roman" w:hAnsi="Times New Roman" w:cs="Times New Roman"/>
          <w:sz w:val="20"/>
          <w:szCs w:val="20"/>
        </w:rPr>
        <w:t>10</w:t>
      </w:r>
      <w:r w:rsidRPr="002C33B4">
        <w:rPr>
          <w:rFonts w:ascii="Times New Roman" w:hAnsi="Times New Roman" w:cs="Times New Roman"/>
          <w:sz w:val="20"/>
          <w:szCs w:val="20"/>
        </w:rPr>
        <w:t>00, 3/</w:t>
      </w:r>
      <w:r w:rsidR="00705344">
        <w:rPr>
          <w:rFonts w:ascii="Times New Roman" w:hAnsi="Times New Roman" w:cs="Times New Roman"/>
          <w:sz w:val="20"/>
          <w:szCs w:val="20"/>
        </w:rPr>
        <w:t>10</w:t>
      </w:r>
      <w:r w:rsidRPr="002C33B4">
        <w:rPr>
          <w:rFonts w:ascii="Times New Roman" w:hAnsi="Times New Roman" w:cs="Times New Roman"/>
          <w:sz w:val="20"/>
          <w:szCs w:val="20"/>
        </w:rPr>
        <w:t>00, 4/</w:t>
      </w:r>
      <w:r w:rsidR="00705344">
        <w:rPr>
          <w:rFonts w:ascii="Times New Roman" w:hAnsi="Times New Roman" w:cs="Times New Roman"/>
          <w:sz w:val="20"/>
          <w:szCs w:val="20"/>
        </w:rPr>
        <w:t>10</w:t>
      </w:r>
      <w:r w:rsidRPr="002C33B4">
        <w:rPr>
          <w:rFonts w:ascii="Times New Roman" w:hAnsi="Times New Roman" w:cs="Times New Roman"/>
          <w:sz w:val="20"/>
          <w:szCs w:val="20"/>
        </w:rPr>
        <w:t>00, etc.</w:t>
      </w:r>
      <w:r w:rsidR="000A3AC0">
        <w:rPr>
          <w:rFonts w:ascii="Times New Roman" w:hAnsi="Times New Roman" w:cs="Times New Roman"/>
          <w:sz w:val="20"/>
          <w:szCs w:val="20"/>
        </w:rPr>
        <w:t>,</w:t>
      </w:r>
      <w:r w:rsidRPr="002C33B4">
        <w:rPr>
          <w:rFonts w:ascii="Times New Roman" w:hAnsi="Times New Roman" w:cs="Times New Roman"/>
          <w:sz w:val="20"/>
          <w:szCs w:val="20"/>
        </w:rPr>
        <w:t xml:space="preserve"> which means that the fundamental period is </w:t>
      </w:r>
      <w:r w:rsidR="00705344">
        <w:rPr>
          <w:rFonts w:ascii="Times New Roman" w:hAnsi="Times New Roman" w:cs="Times New Roman"/>
          <w:sz w:val="20"/>
          <w:szCs w:val="20"/>
        </w:rPr>
        <w:t>1</w:t>
      </w:r>
      <w:r w:rsidRPr="002C33B4">
        <w:rPr>
          <w:rFonts w:ascii="Times New Roman" w:hAnsi="Times New Roman" w:cs="Times New Roman"/>
          <w:sz w:val="20"/>
          <w:szCs w:val="20"/>
        </w:rPr>
        <w:t xml:space="preserve"> </w:t>
      </w:r>
      <w:proofErr w:type="spellStart"/>
      <w:r w:rsidRPr="002C33B4">
        <w:rPr>
          <w:rFonts w:ascii="Times New Roman" w:hAnsi="Times New Roman" w:cs="Times New Roman"/>
          <w:sz w:val="20"/>
          <w:szCs w:val="20"/>
        </w:rPr>
        <w:t>ms</w:t>
      </w:r>
      <w:proofErr w:type="spellEnd"/>
      <w:r w:rsidRPr="002C33B4">
        <w:rPr>
          <w:rFonts w:ascii="Times New Roman" w:hAnsi="Times New Roman" w:cs="Times New Roman"/>
          <w:sz w:val="20"/>
          <w:szCs w:val="20"/>
        </w:rPr>
        <w:t xml:space="preserve">, and the fundamental frequency is </w:t>
      </w:r>
      <w:r w:rsidR="00705344">
        <w:rPr>
          <w:rFonts w:ascii="Times New Roman" w:hAnsi="Times New Roman" w:cs="Times New Roman"/>
          <w:sz w:val="20"/>
          <w:szCs w:val="20"/>
        </w:rPr>
        <w:t>10</w:t>
      </w:r>
      <w:r w:rsidRPr="002C33B4">
        <w:rPr>
          <w:rFonts w:ascii="Times New Roman" w:hAnsi="Times New Roman" w:cs="Times New Roman"/>
          <w:sz w:val="20"/>
          <w:szCs w:val="20"/>
        </w:rPr>
        <w:t>00 Hz.</w:t>
      </w:r>
      <w:r w:rsidR="000A3AC0">
        <w:rPr>
          <w:rFonts w:ascii="Times New Roman" w:hAnsi="Times New Roman" w:cs="Times New Roman"/>
          <w:sz w:val="20"/>
          <w:szCs w:val="20"/>
        </w:rPr>
        <w:t xml:space="preserve">  </w:t>
      </w:r>
    </w:p>
    <w:p w14:paraId="2EC7ADA5" w14:textId="6E4931F2" w:rsidR="00183785" w:rsidRPr="002C33B4" w:rsidRDefault="00183785" w:rsidP="0092788D">
      <w:pPr>
        <w:pBdr>
          <w:top w:val="nil"/>
          <w:left w:val="nil"/>
          <w:bottom w:val="nil"/>
          <w:right w:val="nil"/>
          <w:between w:val="nil"/>
        </w:pBdr>
        <w:spacing w:after="0" w:line="276" w:lineRule="auto"/>
        <w:jc w:val="both"/>
        <w:rPr>
          <w:rFonts w:ascii="Times New Roman" w:hAnsi="Times New Roman" w:cs="Times New Roman"/>
          <w:sz w:val="20"/>
          <w:szCs w:val="20"/>
        </w:rPr>
      </w:pPr>
      <w:r w:rsidRPr="002C33B4">
        <w:rPr>
          <w:rFonts w:ascii="Times New Roman" w:hAnsi="Times New Roman" w:cs="Times New Roman"/>
          <w:sz w:val="20"/>
          <w:szCs w:val="20"/>
        </w:rPr>
        <w:t xml:space="preserve">Alternately, the fundamental frequency </w:t>
      </w:r>
      <w:r w:rsidR="000A3AC0">
        <w:rPr>
          <w:rFonts w:ascii="Times New Roman" w:hAnsi="Times New Roman" w:cs="Times New Roman"/>
          <w:sz w:val="20"/>
          <w:szCs w:val="20"/>
        </w:rPr>
        <w:t>could</w:t>
      </w:r>
      <w:r w:rsidRPr="002C33B4">
        <w:rPr>
          <w:rFonts w:ascii="Times New Roman" w:hAnsi="Times New Roman" w:cs="Times New Roman"/>
          <w:sz w:val="20"/>
          <w:szCs w:val="20"/>
        </w:rPr>
        <w:t xml:space="preserve"> be found</w:t>
      </w:r>
      <w:r w:rsidR="000A3AC0">
        <w:rPr>
          <w:rFonts w:ascii="Times New Roman" w:hAnsi="Times New Roman" w:cs="Times New Roman"/>
          <w:sz w:val="20"/>
          <w:szCs w:val="20"/>
        </w:rPr>
        <w:t xml:space="preserve"> by computing</w:t>
      </w:r>
      <w:r w:rsidRPr="002C33B4">
        <w:rPr>
          <w:rFonts w:ascii="Times New Roman" w:hAnsi="Times New Roman" w:cs="Times New Roman"/>
          <w:sz w:val="20"/>
          <w:szCs w:val="20"/>
        </w:rPr>
        <w:t xml:space="preserve"> the greatest common divisor (</w:t>
      </w:r>
      <w:proofErr w:type="spellStart"/>
      <w:r w:rsidRPr="002C33B4">
        <w:rPr>
          <w:rFonts w:ascii="Times New Roman" w:hAnsi="Times New Roman" w:cs="Times New Roman"/>
          <w:sz w:val="20"/>
          <w:szCs w:val="20"/>
        </w:rPr>
        <w:t>gcd</w:t>
      </w:r>
      <w:proofErr w:type="spellEnd"/>
      <w:r w:rsidRPr="002C33B4">
        <w:rPr>
          <w:rFonts w:ascii="Times New Roman" w:hAnsi="Times New Roman" w:cs="Times New Roman"/>
          <w:sz w:val="20"/>
          <w:szCs w:val="20"/>
        </w:rPr>
        <w:t xml:space="preserve">) of </w:t>
      </w:r>
      <w:r w:rsidR="00705344">
        <w:rPr>
          <w:rFonts w:ascii="Times New Roman" w:hAnsi="Times New Roman" w:cs="Times New Roman"/>
          <w:sz w:val="20"/>
          <w:szCs w:val="20"/>
        </w:rPr>
        <w:t>20</w:t>
      </w:r>
      <w:r w:rsidRPr="002C33B4">
        <w:rPr>
          <w:rFonts w:ascii="Times New Roman" w:hAnsi="Times New Roman" w:cs="Times New Roman"/>
          <w:sz w:val="20"/>
          <w:szCs w:val="20"/>
        </w:rPr>
        <w:t>00</w:t>
      </w:r>
      <w:r w:rsidR="000A3AC0">
        <w:rPr>
          <w:rFonts w:ascii="Times New Roman" w:hAnsi="Times New Roman" w:cs="Times New Roman"/>
          <w:sz w:val="20"/>
          <w:szCs w:val="20"/>
        </w:rPr>
        <w:t xml:space="preserve"> Hz and</w:t>
      </w:r>
      <w:r w:rsidRPr="002C33B4">
        <w:rPr>
          <w:rFonts w:ascii="Times New Roman" w:hAnsi="Times New Roman" w:cs="Times New Roman"/>
          <w:sz w:val="20"/>
          <w:szCs w:val="20"/>
        </w:rPr>
        <w:t xml:space="preserve"> </w:t>
      </w:r>
      <w:r w:rsidR="00705344">
        <w:rPr>
          <w:rFonts w:ascii="Times New Roman" w:hAnsi="Times New Roman" w:cs="Times New Roman"/>
          <w:sz w:val="20"/>
          <w:szCs w:val="20"/>
        </w:rPr>
        <w:t>3</w:t>
      </w:r>
      <w:r w:rsidRPr="002C33B4">
        <w:rPr>
          <w:rFonts w:ascii="Times New Roman" w:hAnsi="Times New Roman" w:cs="Times New Roman"/>
          <w:sz w:val="20"/>
          <w:szCs w:val="20"/>
        </w:rPr>
        <w:t>000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f</w:t>
      </w:r>
      <w:r w:rsidRPr="002C33B4">
        <w:rPr>
          <w:rFonts w:ascii="Times New Roman" w:hAnsi="Times New Roman" w:cs="Times New Roman"/>
          <w:sz w:val="20"/>
          <w:szCs w:val="20"/>
          <w:vertAlign w:val="subscript"/>
        </w:rPr>
        <w:t>0</w:t>
      </w:r>
      <w:r w:rsidRPr="002C33B4">
        <w:rPr>
          <w:rFonts w:ascii="Times New Roman" w:hAnsi="Times New Roman" w:cs="Times New Roman"/>
          <w:sz w:val="20"/>
          <w:szCs w:val="20"/>
        </w:rPr>
        <w:t xml:space="preserve"> = </w:t>
      </w:r>
      <w:proofErr w:type="spellStart"/>
      <w:r w:rsidRPr="002C33B4">
        <w:rPr>
          <w:rFonts w:ascii="Times New Roman" w:hAnsi="Times New Roman" w:cs="Times New Roman"/>
          <w:sz w:val="20"/>
          <w:szCs w:val="20"/>
        </w:rPr>
        <w:t>gcd</w:t>
      </w:r>
      <w:proofErr w:type="spellEnd"/>
      <w:r w:rsidRPr="002C33B4">
        <w:rPr>
          <w:rFonts w:ascii="Times New Roman" w:hAnsi="Times New Roman" w:cs="Times New Roman"/>
          <w:sz w:val="20"/>
          <w:szCs w:val="20"/>
        </w:rPr>
        <w:t xml:space="preserve"> (</w:t>
      </w:r>
      <w:r w:rsidR="00705344">
        <w:rPr>
          <w:rFonts w:ascii="Times New Roman" w:hAnsi="Times New Roman" w:cs="Times New Roman"/>
          <w:sz w:val="20"/>
          <w:szCs w:val="20"/>
        </w:rPr>
        <w:t>20</w:t>
      </w:r>
      <w:r w:rsidRPr="002C33B4">
        <w:rPr>
          <w:rFonts w:ascii="Times New Roman" w:hAnsi="Times New Roman" w:cs="Times New Roman"/>
          <w:sz w:val="20"/>
          <w:szCs w:val="20"/>
        </w:rPr>
        <w:t>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xml:space="preserve">, </w:t>
      </w:r>
      <w:r w:rsidR="00705344">
        <w:rPr>
          <w:rFonts w:ascii="Times New Roman" w:hAnsi="Times New Roman" w:cs="Times New Roman"/>
          <w:sz w:val="20"/>
          <w:szCs w:val="20"/>
        </w:rPr>
        <w:t>3</w:t>
      </w:r>
      <w:r w:rsidRPr="002C33B4">
        <w:rPr>
          <w:rFonts w:ascii="Times New Roman" w:hAnsi="Times New Roman" w:cs="Times New Roman"/>
          <w:sz w:val="20"/>
          <w:szCs w:val="20"/>
        </w:rPr>
        <w:t>000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xml:space="preserve">) = </w:t>
      </w:r>
      <w:r w:rsidR="00705344">
        <w:rPr>
          <w:rFonts w:ascii="Times New Roman" w:hAnsi="Times New Roman" w:cs="Times New Roman"/>
          <w:sz w:val="20"/>
          <w:szCs w:val="20"/>
        </w:rPr>
        <w:t>10</w:t>
      </w:r>
      <w:r w:rsidRPr="002C33B4">
        <w:rPr>
          <w:rFonts w:ascii="Times New Roman" w:hAnsi="Times New Roman" w:cs="Times New Roman"/>
          <w:sz w:val="20"/>
          <w:szCs w:val="20"/>
        </w:rPr>
        <w:t>00 Hz and T</w:t>
      </w:r>
      <w:r w:rsidRPr="002C33B4">
        <w:rPr>
          <w:rFonts w:ascii="Times New Roman" w:hAnsi="Times New Roman" w:cs="Times New Roman"/>
          <w:sz w:val="20"/>
          <w:szCs w:val="20"/>
          <w:vertAlign w:val="subscript"/>
        </w:rPr>
        <w:t>0</w:t>
      </w:r>
      <w:r w:rsidRPr="002C33B4">
        <w:rPr>
          <w:rFonts w:ascii="Times New Roman" w:hAnsi="Times New Roman" w:cs="Times New Roman"/>
          <w:sz w:val="20"/>
          <w:szCs w:val="20"/>
        </w:rPr>
        <w:t xml:space="preserve"> = 1/f</w:t>
      </w:r>
      <w:r w:rsidRPr="002C33B4">
        <w:rPr>
          <w:rFonts w:ascii="Times New Roman" w:hAnsi="Times New Roman" w:cs="Times New Roman"/>
          <w:sz w:val="20"/>
          <w:szCs w:val="20"/>
          <w:vertAlign w:val="subscript"/>
        </w:rPr>
        <w:t>0</w:t>
      </w:r>
      <w:r w:rsidRPr="002C33B4">
        <w:rPr>
          <w:rFonts w:ascii="Times New Roman" w:hAnsi="Times New Roman" w:cs="Times New Roman"/>
          <w:sz w:val="20"/>
          <w:szCs w:val="20"/>
        </w:rPr>
        <w:t xml:space="preserve"> = 1</w:t>
      </w:r>
      <w:proofErr w:type="gramStart"/>
      <w:r w:rsidRPr="002C33B4">
        <w:rPr>
          <w:rFonts w:ascii="Times New Roman" w:hAnsi="Times New Roman" w:cs="Times New Roman"/>
          <w:sz w:val="20"/>
          <w:szCs w:val="20"/>
        </w:rPr>
        <w:t>/</w:t>
      </w:r>
      <w:r w:rsidR="000A3AC0">
        <w:rPr>
          <w:rFonts w:ascii="Times New Roman" w:hAnsi="Times New Roman" w:cs="Times New Roman"/>
          <w:sz w:val="20"/>
          <w:szCs w:val="20"/>
        </w:rPr>
        <w:t>(</w:t>
      </w:r>
      <w:proofErr w:type="gramEnd"/>
      <w:r w:rsidR="00705344">
        <w:rPr>
          <w:rFonts w:ascii="Times New Roman" w:hAnsi="Times New Roman" w:cs="Times New Roman"/>
          <w:sz w:val="20"/>
          <w:szCs w:val="20"/>
        </w:rPr>
        <w:t>10</w:t>
      </w:r>
      <w:r w:rsidRPr="002C33B4">
        <w:rPr>
          <w:rFonts w:ascii="Times New Roman" w:hAnsi="Times New Roman" w:cs="Times New Roman"/>
          <w:sz w:val="20"/>
          <w:szCs w:val="20"/>
        </w:rPr>
        <w:t>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xml:space="preserve"> = </w:t>
      </w:r>
      <w:r w:rsidR="00705344">
        <w:rPr>
          <w:rFonts w:ascii="Times New Roman" w:hAnsi="Times New Roman" w:cs="Times New Roman"/>
          <w:sz w:val="20"/>
          <w:szCs w:val="20"/>
        </w:rPr>
        <w:t>1</w:t>
      </w:r>
      <w:r w:rsidRPr="002C33B4">
        <w:rPr>
          <w:rFonts w:ascii="Times New Roman" w:hAnsi="Times New Roman" w:cs="Times New Roman"/>
          <w:sz w:val="20"/>
          <w:szCs w:val="20"/>
        </w:rPr>
        <w:t xml:space="preserve"> </w:t>
      </w:r>
      <w:proofErr w:type="spellStart"/>
      <w:r w:rsidRPr="002C33B4">
        <w:rPr>
          <w:rFonts w:ascii="Times New Roman" w:hAnsi="Times New Roman" w:cs="Times New Roman"/>
          <w:sz w:val="20"/>
          <w:szCs w:val="20"/>
        </w:rPr>
        <w:t>ms.</w:t>
      </w:r>
      <w:proofErr w:type="spellEnd"/>
    </w:p>
    <w:p w14:paraId="49CE9A13" w14:textId="15F9ABF0" w:rsidR="00183785" w:rsidRPr="002C33B4" w:rsidRDefault="00183785" w:rsidP="00183785">
      <w:pPr>
        <w:pBdr>
          <w:top w:val="nil"/>
          <w:left w:val="nil"/>
          <w:bottom w:val="nil"/>
          <w:right w:val="nil"/>
          <w:between w:val="nil"/>
        </w:pBdr>
        <w:spacing w:after="0"/>
        <w:jc w:val="both"/>
        <w:rPr>
          <w:rFonts w:ascii="Times New Roman" w:hAnsi="Times New Roman" w:cs="Times New Roman"/>
          <w:sz w:val="20"/>
          <w:szCs w:val="20"/>
        </w:rPr>
      </w:pPr>
    </w:p>
    <w:p w14:paraId="4DEFDC82" w14:textId="478EBCC5" w:rsidR="00183785" w:rsidRPr="002C33B4" w:rsidRDefault="00183785" w:rsidP="00183785">
      <w:pPr>
        <w:pBdr>
          <w:top w:val="nil"/>
          <w:left w:val="nil"/>
          <w:bottom w:val="nil"/>
          <w:right w:val="nil"/>
          <w:between w:val="nil"/>
        </w:pBdr>
        <w:rPr>
          <w:rFonts w:ascii="Times New Roman" w:hAnsi="Times New Roman" w:cs="Times New Roman"/>
          <w:sz w:val="20"/>
          <w:szCs w:val="20"/>
        </w:rPr>
      </w:pPr>
      <w:r w:rsidRPr="002C33B4">
        <w:rPr>
          <w:rFonts w:ascii="Times New Roman" w:hAnsi="Times New Roman" w:cs="Times New Roman"/>
          <w:b/>
          <w:bCs/>
          <w:sz w:val="20"/>
          <w:szCs w:val="20"/>
        </w:rPr>
        <w:t>Part (c</w:t>
      </w:r>
      <w:proofErr w:type="gramStart"/>
      <w:r w:rsidRPr="002C33B4">
        <w:rPr>
          <w:rFonts w:ascii="Times New Roman" w:hAnsi="Times New Roman" w:cs="Times New Roman"/>
          <w:b/>
          <w:bCs/>
          <w:sz w:val="20"/>
          <w:szCs w:val="20"/>
        </w:rPr>
        <w:t xml:space="preserve">)  </w:t>
      </w:r>
      <w:r w:rsidRPr="002C33B4">
        <w:rPr>
          <w:rFonts w:ascii="Times New Roman" w:hAnsi="Times New Roman" w:cs="Times New Roman"/>
          <w:sz w:val="20"/>
          <w:szCs w:val="20"/>
        </w:rPr>
        <w:t>cos</w:t>
      </w:r>
      <w:proofErr w:type="gramEnd"/>
      <w:r w:rsidRPr="002C33B4">
        <w:rPr>
          <w:rFonts w:ascii="Times New Roman" w:hAnsi="Times New Roman" w:cs="Times New Roman"/>
          <w:sz w:val="20"/>
          <w:szCs w:val="20"/>
        </w:rPr>
        <w:t>(ϴ) = Re{</w:t>
      </w:r>
      <w:proofErr w:type="spellStart"/>
      <w:r w:rsidRPr="002C33B4">
        <w:rPr>
          <w:rFonts w:ascii="Times New Roman" w:hAnsi="Times New Roman" w:cs="Times New Roman"/>
          <w:sz w:val="20"/>
          <w:szCs w:val="20"/>
        </w:rPr>
        <w:t>e</w:t>
      </w:r>
      <w:r w:rsidRPr="002C33B4">
        <w:rPr>
          <w:rFonts w:ascii="Times New Roman" w:hAnsi="Times New Roman" w:cs="Times New Roman"/>
          <w:sz w:val="20"/>
          <w:szCs w:val="20"/>
          <w:vertAlign w:val="superscript"/>
        </w:rPr>
        <w:t>j</w:t>
      </w:r>
      <w:proofErr w:type="spellEnd"/>
      <w:r w:rsidRPr="002C33B4">
        <w:rPr>
          <w:rFonts w:ascii="Times New Roman" w:hAnsi="Times New Roman" w:cs="Times New Roman"/>
          <w:sz w:val="20"/>
          <w:szCs w:val="20"/>
          <w:vertAlign w:val="superscript"/>
        </w:rPr>
        <w:t>ϴ</w:t>
      </w:r>
      <w:r w:rsidRPr="002C33B4">
        <w:rPr>
          <w:rFonts w:ascii="Times New Roman" w:hAnsi="Times New Roman" w:cs="Times New Roman"/>
          <w:sz w:val="20"/>
          <w:szCs w:val="20"/>
        </w:rPr>
        <w:t>}.</w:t>
      </w:r>
      <w:r w:rsidRPr="002C33B4">
        <w:rPr>
          <w:rFonts w:ascii="Times New Roman" w:hAnsi="Times New Roman" w:cs="Times New Roman"/>
          <w:b/>
          <w:bCs/>
          <w:sz w:val="20"/>
          <w:szCs w:val="20"/>
        </w:rPr>
        <w:t xml:space="preserve">  </w:t>
      </w:r>
      <w:r w:rsidRPr="002C33B4">
        <w:rPr>
          <w:rFonts w:ascii="Times New Roman" w:hAnsi="Times New Roman" w:cs="Times New Roman"/>
          <w:sz w:val="20"/>
          <w:szCs w:val="20"/>
        </w:rPr>
        <w:t xml:space="preserve">From the inverse Euler’s formula, </w:t>
      </w:r>
    </w:p>
    <w:p w14:paraId="4946BC37" w14:textId="0B54734E" w:rsidR="00183785" w:rsidRPr="002C33B4" w:rsidRDefault="00000000" w:rsidP="00183785">
      <w:pPr>
        <w:pBdr>
          <w:top w:val="nil"/>
          <w:left w:val="nil"/>
          <w:bottom w:val="nil"/>
          <w:right w:val="nil"/>
          <w:between w:val="nil"/>
        </w:pBdr>
        <w:rPr>
          <w:rFonts w:ascii="Times New Roman" w:hAnsi="Times New Roman" w:cs="Times New Roman"/>
          <w:sz w:val="20"/>
          <w:szCs w:val="20"/>
        </w:rPr>
      </w:pPr>
      <m:oMathPara>
        <m:oMath>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i/>
                      <w:sz w:val="20"/>
                      <w:szCs w:val="20"/>
                    </w:rPr>
                  </m:ctrlPr>
                </m:dPr>
                <m:e>
                  <m:r>
                    <w:rPr>
                      <w:rFonts w:ascii="Cambria Math" w:hAnsi="Cambria Math" w:cs="Times New Roman"/>
                      <w:sz w:val="20"/>
                      <w:szCs w:val="20"/>
                    </w:rPr>
                    <m:t>θ</m:t>
                  </m:r>
                </m:e>
              </m:d>
            </m:e>
          </m:func>
          <m:r>
            <w:rPr>
              <w:rFonts w:ascii="Cambria Math" w:hAnsi="Cambria Math" w:cs="Times New Roman"/>
              <w:sz w:val="20"/>
              <w:szCs w:val="20"/>
            </w:rPr>
            <m:t xml:space="preserve">= </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jθ</m:t>
                  </m:r>
                </m:sup>
              </m:sSup>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-jθ</m:t>
                  </m:r>
                </m:sup>
              </m:sSup>
            </m:num>
            <m:den>
              <m:r>
                <w:rPr>
                  <w:rFonts w:ascii="Cambria Math" w:hAnsi="Cambria Math" w:cs="Times New Roman"/>
                  <w:sz w:val="20"/>
                  <w:szCs w:val="20"/>
                </w:rPr>
                <m:t>2</m:t>
              </m:r>
            </m:den>
          </m:f>
        </m:oMath>
      </m:oMathPara>
    </w:p>
    <w:p w14:paraId="67F217EB" w14:textId="41D82B30" w:rsidR="00183785" w:rsidRPr="002C33B4" w:rsidRDefault="00183785" w:rsidP="00183785">
      <w:pPr>
        <w:pBdr>
          <w:top w:val="nil"/>
          <w:left w:val="nil"/>
          <w:bottom w:val="nil"/>
          <w:right w:val="nil"/>
          <w:between w:val="nil"/>
        </w:pBdr>
        <w:rPr>
          <w:rFonts w:ascii="Times New Roman" w:hAnsi="Times New Roman" w:cs="Times New Roman"/>
          <w:b/>
          <w:bCs/>
          <w:sz w:val="20"/>
          <w:szCs w:val="20"/>
        </w:rPr>
      </w:pPr>
      <w:r w:rsidRPr="002C33B4">
        <w:rPr>
          <w:rFonts w:ascii="Times New Roman" w:hAnsi="Times New Roman" w:cs="Times New Roman"/>
          <w:sz w:val="20"/>
          <w:szCs w:val="20"/>
        </w:rPr>
        <w:t>Therefore, sinusoids should be shown by both frequencies.</w:t>
      </w:r>
    </w:p>
    <w:p w14:paraId="6569DF1E" w14:textId="77777777" w:rsidR="00183785" w:rsidRPr="002C33B4" w:rsidRDefault="00183785" w:rsidP="00183785">
      <w:pPr>
        <w:pBdr>
          <w:top w:val="nil"/>
          <w:left w:val="nil"/>
          <w:bottom w:val="nil"/>
          <w:right w:val="nil"/>
          <w:between w:val="nil"/>
        </w:pBdr>
        <w:jc w:val="both"/>
        <w:rPr>
          <w:rFonts w:ascii="Times New Roman" w:hAnsi="Times New Roman" w:cs="Times New Roman"/>
          <w:sz w:val="20"/>
          <w:szCs w:val="20"/>
        </w:rPr>
      </w:pPr>
    </w:p>
    <w:p w14:paraId="21CBA46A" w14:textId="35A3D1E3" w:rsidR="00183785" w:rsidRDefault="000A3AC0">
      <w:pPr>
        <w:spacing w:after="240"/>
        <w:rPr>
          <w:rFonts w:ascii="Times New Roman" w:eastAsiaTheme="minorEastAsia" w:hAnsi="Times New Roman" w:cs="Times New Roman"/>
          <w:b/>
          <w:bCs/>
          <w:i/>
          <w:iCs/>
          <w:sz w:val="20"/>
          <w:szCs w:val="20"/>
          <w:u w:val="single"/>
        </w:rPr>
      </w:pPr>
      <w:r w:rsidRPr="000A3AC0">
        <w:rPr>
          <w:rFonts w:ascii="Times New Roman" w:eastAsiaTheme="minorEastAsia" w:hAnsi="Times New Roman" w:cs="Times New Roman"/>
          <w:b/>
          <w:bCs/>
          <w:i/>
          <w:iCs/>
          <w:sz w:val="20"/>
          <w:szCs w:val="20"/>
          <w:u w:val="single"/>
        </w:rPr>
        <w:t>PROBLEM 2</w:t>
      </w:r>
    </w:p>
    <w:p w14:paraId="4046E74B" w14:textId="5B498C27" w:rsidR="000D32C5" w:rsidRDefault="000A3AC0" w:rsidP="0092788D">
      <w:pPr>
        <w:spacing w:line="276" w:lineRule="auto"/>
        <w:rPr>
          <w:rFonts w:ascii="Times New Roman" w:hAnsi="Times New Roman" w:cs="Times New Roman"/>
          <w:sz w:val="20"/>
          <w:szCs w:val="20"/>
        </w:rPr>
      </w:pPr>
      <w:r w:rsidRPr="000A3AC0">
        <w:rPr>
          <w:rFonts w:ascii="Times New Roman" w:hAnsi="Times New Roman" w:cs="Times New Roman"/>
          <w:b/>
          <w:bCs/>
          <w:sz w:val="20"/>
          <w:szCs w:val="20"/>
        </w:rPr>
        <w:t>Prologue</w:t>
      </w:r>
      <w:r w:rsidRPr="000A3AC0">
        <w:rPr>
          <w:rFonts w:ascii="Times New Roman" w:hAnsi="Times New Roman" w:cs="Times New Roman"/>
          <w:sz w:val="20"/>
          <w:szCs w:val="20"/>
        </w:rPr>
        <w:t xml:space="preserve">: </w:t>
      </w:r>
      <w:r>
        <w:rPr>
          <w:rFonts w:ascii="Times New Roman" w:hAnsi="Times New Roman" w:cs="Times New Roman"/>
          <w:sz w:val="20"/>
          <w:szCs w:val="20"/>
        </w:rPr>
        <w:t>This problem</w:t>
      </w:r>
      <w:r w:rsidRPr="000A3AC0">
        <w:rPr>
          <w:rFonts w:ascii="Times New Roman" w:hAnsi="Times New Roman" w:cs="Times New Roman"/>
          <w:sz w:val="20"/>
          <w:szCs w:val="20"/>
        </w:rPr>
        <w:t xml:space="preserve"> concerns amplitude modulation which is the basis for AM/FM radio, Wi-Fi, cellular, cable modems, and other communication systems. Amplitude modulation can also be used to create audio effects.</w:t>
      </w:r>
    </w:p>
    <w:p w14:paraId="589E18E6" w14:textId="7632C3C0" w:rsidR="000D32C5" w:rsidRDefault="000A3AC0" w:rsidP="0092788D">
      <w:pPr>
        <w:pStyle w:val="NormalWeb"/>
        <w:spacing w:before="0" w:beforeAutospacing="0" w:after="120" w:afterAutospacing="0" w:line="276" w:lineRule="auto"/>
        <w:rPr>
          <w:rFonts w:eastAsiaTheme="minorHAnsi"/>
          <w:sz w:val="20"/>
          <w:szCs w:val="20"/>
        </w:rPr>
      </w:pPr>
      <w:r w:rsidRPr="000A3AC0">
        <w:rPr>
          <w:rFonts w:eastAsiaTheme="minorHAnsi"/>
          <w:b/>
          <w:bCs/>
          <w:sz w:val="20"/>
          <w:szCs w:val="20"/>
        </w:rPr>
        <w:t>Modulation Property.</w:t>
      </w:r>
      <w:r w:rsidRPr="000A3AC0">
        <w:rPr>
          <w:rFonts w:eastAsiaTheme="minorHAnsi"/>
          <w:sz w:val="20"/>
          <w:szCs w:val="20"/>
        </w:rPr>
        <w:t xml:space="preserve"> From this problem, you'll be able to derive a fundamental principle called the Modulation Property. It says that multiplying a signal </w:t>
      </w:r>
      <m:oMath>
        <m:r>
          <w:rPr>
            <w:rFonts w:ascii="Cambria Math" w:eastAsiaTheme="minorHAnsi" w:hAnsi="Cambria Math"/>
            <w:sz w:val="20"/>
            <w:szCs w:val="20"/>
          </w:rPr>
          <m:t>v(t)</m:t>
        </m:r>
      </m:oMath>
      <w:r>
        <w:rPr>
          <w:rFonts w:eastAsiaTheme="minorEastAsia"/>
          <w:sz w:val="20"/>
          <w:szCs w:val="20"/>
        </w:rPr>
        <w:t xml:space="preserve"> </w:t>
      </w:r>
      <w:r w:rsidRPr="000A3AC0">
        <w:rPr>
          <w:rFonts w:eastAsiaTheme="minorHAnsi"/>
          <w:sz w:val="20"/>
          <w:szCs w:val="20"/>
        </w:rPr>
        <w:t>by</w:t>
      </w:r>
      <w:r>
        <w:rPr>
          <w:rFonts w:eastAsiaTheme="minorHAnsi"/>
          <w:sz w:val="20"/>
          <w:szCs w:val="20"/>
        </w:rPr>
        <w:t xml:space="preserve"> </w:t>
      </w:r>
      <m:oMath>
        <m:r>
          <m:rPr>
            <m:sty m:val="p"/>
          </m:rPr>
          <w:rPr>
            <w:rFonts w:ascii="Cambria Math" w:eastAsiaTheme="minorHAnsi" w:hAnsi="Cambria Math"/>
            <w:sz w:val="20"/>
            <w:szCs w:val="20"/>
          </w:rPr>
          <m:t>cos</m:t>
        </m:r>
        <m:d>
          <m:dPr>
            <m:ctrlPr>
              <w:rPr>
                <w:rFonts w:ascii="Cambria Math" w:eastAsiaTheme="minorHAnsi" w:hAnsi="Cambria Math"/>
                <w:i/>
                <w:sz w:val="20"/>
                <w:szCs w:val="20"/>
              </w:rPr>
            </m:ctrlPr>
          </m:dPr>
          <m:e>
            <m:r>
              <w:rPr>
                <w:rFonts w:ascii="Cambria Math" w:eastAsiaTheme="minorHAnsi" w:hAnsi="Cambria Math"/>
                <w:sz w:val="20"/>
                <w:szCs w:val="20"/>
              </w:rPr>
              <m:t>2π</m:t>
            </m:r>
            <m:sSub>
              <m:sSubPr>
                <m:ctrlPr>
                  <w:rPr>
                    <w:rFonts w:ascii="Cambria Math" w:eastAsiaTheme="minorHAnsi" w:hAnsi="Cambria Math"/>
                    <w:i/>
                    <w:sz w:val="20"/>
                    <w:szCs w:val="20"/>
                  </w:rPr>
                </m:ctrlPr>
              </m:sSubPr>
              <m:e>
                <m:r>
                  <w:rPr>
                    <w:rFonts w:ascii="Cambria Math" w:eastAsiaTheme="minorHAnsi" w:hAnsi="Cambria Math"/>
                    <w:sz w:val="20"/>
                    <w:szCs w:val="20"/>
                  </w:rPr>
                  <m:t xml:space="preserve"> f</m:t>
                </m:r>
              </m:e>
              <m:sub>
                <m:r>
                  <w:rPr>
                    <w:rFonts w:ascii="Cambria Math" w:eastAsiaTheme="minorHAnsi" w:hAnsi="Cambria Math"/>
                    <w:sz w:val="20"/>
                    <w:szCs w:val="20"/>
                  </w:rPr>
                  <m:t>c</m:t>
                </m:r>
              </m:sub>
            </m:sSub>
            <m:r>
              <w:rPr>
                <w:rFonts w:ascii="Cambria Math" w:eastAsiaTheme="minorHAnsi" w:hAnsi="Cambria Math"/>
                <w:sz w:val="20"/>
                <w:szCs w:val="20"/>
              </w:rPr>
              <m:t xml:space="preserve"> t</m:t>
            </m:r>
          </m:e>
        </m:d>
      </m:oMath>
      <w:r w:rsidRPr="000A3AC0">
        <w:rPr>
          <w:rFonts w:eastAsiaTheme="minorHAnsi"/>
          <w:sz w:val="20"/>
          <w:szCs w:val="20"/>
        </w:rPr>
        <w:t xml:space="preserve"> in the time domain will in the frequency domain shift the frequency content in </w:t>
      </w:r>
      <m:oMath>
        <m:r>
          <w:rPr>
            <w:rFonts w:ascii="Cambria Math" w:eastAsiaTheme="minorHAnsi" w:hAnsi="Cambria Math"/>
            <w:sz w:val="20"/>
            <w:szCs w:val="20"/>
          </w:rPr>
          <m:t>v</m:t>
        </m:r>
        <m:d>
          <m:dPr>
            <m:ctrlPr>
              <w:rPr>
                <w:rFonts w:ascii="Cambria Math" w:eastAsiaTheme="minorHAnsi" w:hAnsi="Cambria Math"/>
                <w:i/>
                <w:sz w:val="20"/>
                <w:szCs w:val="20"/>
              </w:rPr>
            </m:ctrlPr>
          </m:dPr>
          <m:e>
            <m:r>
              <w:rPr>
                <w:rFonts w:ascii="Cambria Math" w:eastAsiaTheme="minorHAnsi" w:hAnsi="Cambria Math"/>
                <w:sz w:val="20"/>
                <w:szCs w:val="20"/>
              </w:rPr>
              <m:t>t</m:t>
            </m:r>
          </m:e>
        </m:d>
      </m:oMath>
      <w:r>
        <w:rPr>
          <w:rFonts w:eastAsiaTheme="minorEastAsia"/>
          <w:sz w:val="20"/>
          <w:szCs w:val="20"/>
        </w:rPr>
        <w:t xml:space="preserve"> </w:t>
      </w:r>
      <w:r w:rsidRPr="000A3AC0">
        <w:rPr>
          <w:rFonts w:eastAsiaTheme="minorHAnsi"/>
          <w:sz w:val="20"/>
          <w:szCs w:val="20"/>
        </w:rPr>
        <w:t xml:space="preserve">by </w:t>
      </w:r>
      <w:r w:rsidRPr="000A3AC0">
        <w:rPr>
          <w:rFonts w:eastAsiaTheme="minorHAnsi"/>
          <w:i/>
          <w:iCs/>
          <w:sz w:val="20"/>
          <w:szCs w:val="20"/>
        </w:rPr>
        <w:t>f</w:t>
      </w:r>
      <w:r w:rsidRPr="000A3AC0">
        <w:rPr>
          <w:rFonts w:eastAsiaTheme="minorHAnsi"/>
          <w:i/>
          <w:iCs/>
          <w:sz w:val="20"/>
          <w:szCs w:val="20"/>
          <w:vertAlign w:val="subscript"/>
        </w:rPr>
        <w:t>c</w:t>
      </w:r>
      <w:r w:rsidRPr="000A3AC0">
        <w:rPr>
          <w:rFonts w:eastAsiaTheme="minorHAnsi"/>
          <w:sz w:val="20"/>
          <w:szCs w:val="20"/>
          <w:vertAlign w:val="subscript"/>
        </w:rPr>
        <w:t xml:space="preserve"> </w:t>
      </w:r>
      <w:r w:rsidRPr="000A3AC0">
        <w:rPr>
          <w:rFonts w:eastAsiaTheme="minorHAnsi"/>
          <w:sz w:val="20"/>
          <w:szCs w:val="20"/>
        </w:rPr>
        <w:t>and by -</w:t>
      </w:r>
      <w:r w:rsidRPr="000A3AC0">
        <w:rPr>
          <w:rFonts w:eastAsiaTheme="minorHAnsi"/>
          <w:i/>
          <w:iCs/>
          <w:sz w:val="20"/>
          <w:szCs w:val="20"/>
        </w:rPr>
        <w:t>f</w:t>
      </w:r>
      <w:r w:rsidRPr="000A3AC0">
        <w:rPr>
          <w:rFonts w:eastAsiaTheme="minorHAnsi"/>
          <w:i/>
          <w:iCs/>
          <w:sz w:val="20"/>
          <w:szCs w:val="20"/>
          <w:vertAlign w:val="subscript"/>
        </w:rPr>
        <w:t>c</w:t>
      </w:r>
      <w:r w:rsidR="00442EB1">
        <w:rPr>
          <w:rFonts w:eastAsiaTheme="minorHAnsi"/>
          <w:sz w:val="20"/>
          <w:szCs w:val="20"/>
        </w:rPr>
        <w:t>, as shown in the solution.</w:t>
      </w:r>
      <w:r w:rsidRPr="000A3AC0">
        <w:rPr>
          <w:rFonts w:eastAsiaTheme="minorHAnsi"/>
          <w:sz w:val="20"/>
          <w:szCs w:val="20"/>
        </w:rPr>
        <w:t xml:space="preserve"> </w:t>
      </w:r>
      <w:r w:rsidR="00442EB1">
        <w:rPr>
          <w:rFonts w:eastAsiaTheme="minorHAnsi"/>
          <w:sz w:val="20"/>
          <w:szCs w:val="20"/>
        </w:rPr>
        <w:t xml:space="preserve"> </w:t>
      </w:r>
      <w:r>
        <w:rPr>
          <w:rFonts w:eastAsiaTheme="minorHAnsi"/>
          <w:sz w:val="20"/>
          <w:szCs w:val="20"/>
        </w:rPr>
        <w:t xml:space="preserve">Modulation allows the </w:t>
      </w:r>
      <w:r w:rsidRPr="000A3AC0">
        <w:rPr>
          <w:rFonts w:eastAsiaTheme="minorHAnsi"/>
          <w:sz w:val="20"/>
          <w:szCs w:val="20"/>
        </w:rPr>
        <w:t>conver</w:t>
      </w:r>
      <w:r>
        <w:rPr>
          <w:rFonts w:eastAsiaTheme="minorHAnsi"/>
          <w:sz w:val="20"/>
          <w:szCs w:val="20"/>
        </w:rPr>
        <w:t>sion of</w:t>
      </w:r>
      <w:r w:rsidRPr="000A3AC0">
        <w:rPr>
          <w:rFonts w:eastAsiaTheme="minorHAnsi"/>
          <w:sz w:val="20"/>
          <w:szCs w:val="20"/>
        </w:rPr>
        <w:t xml:space="preserve"> an audio signal </w:t>
      </w:r>
      <m:oMath>
        <m:r>
          <w:rPr>
            <w:rFonts w:ascii="Cambria Math" w:eastAsiaTheme="minorHAnsi" w:hAnsi="Cambria Math"/>
            <w:sz w:val="20"/>
            <w:szCs w:val="20"/>
          </w:rPr>
          <m:t>v</m:t>
        </m:r>
        <m:d>
          <m:dPr>
            <m:ctrlPr>
              <w:rPr>
                <w:rFonts w:ascii="Cambria Math" w:eastAsiaTheme="minorHAnsi" w:hAnsi="Cambria Math"/>
                <w:i/>
                <w:sz w:val="20"/>
                <w:szCs w:val="20"/>
              </w:rPr>
            </m:ctrlPr>
          </m:dPr>
          <m:e>
            <m:r>
              <w:rPr>
                <w:rFonts w:ascii="Cambria Math" w:eastAsiaTheme="minorHAnsi" w:hAnsi="Cambria Math"/>
                <w:sz w:val="20"/>
                <w:szCs w:val="20"/>
              </w:rPr>
              <m:t>t</m:t>
            </m:r>
          </m:e>
        </m:d>
      </m:oMath>
      <w:r>
        <w:rPr>
          <w:rFonts w:eastAsiaTheme="minorEastAsia"/>
          <w:sz w:val="20"/>
          <w:szCs w:val="20"/>
        </w:rPr>
        <w:t xml:space="preserve"> </w:t>
      </w:r>
      <w:r w:rsidRPr="000A3AC0">
        <w:rPr>
          <w:rFonts w:eastAsiaTheme="minorHAnsi"/>
          <w:sz w:val="20"/>
          <w:szCs w:val="20"/>
        </w:rPr>
        <w:t xml:space="preserve">into a wireless electromagnetic </w:t>
      </w:r>
      <w:r>
        <w:rPr>
          <w:rFonts w:eastAsiaTheme="minorHAnsi"/>
          <w:sz w:val="20"/>
          <w:szCs w:val="20"/>
        </w:rPr>
        <w:t xml:space="preserve">radio frequency (RF) </w:t>
      </w:r>
      <w:r w:rsidRPr="000A3AC0">
        <w:rPr>
          <w:rFonts w:eastAsiaTheme="minorHAnsi"/>
          <w:sz w:val="20"/>
          <w:szCs w:val="20"/>
        </w:rPr>
        <w:t xml:space="preserve">signal centered at </w:t>
      </w:r>
      <w:r w:rsidRPr="000A3AC0">
        <w:rPr>
          <w:rFonts w:eastAsiaTheme="minorHAnsi"/>
          <w:i/>
          <w:iCs/>
          <w:sz w:val="20"/>
          <w:szCs w:val="20"/>
        </w:rPr>
        <w:t>f</w:t>
      </w:r>
      <w:r w:rsidRPr="000A3AC0">
        <w:rPr>
          <w:rFonts w:eastAsiaTheme="minorHAnsi"/>
          <w:i/>
          <w:iCs/>
          <w:sz w:val="20"/>
          <w:szCs w:val="20"/>
          <w:vertAlign w:val="subscript"/>
        </w:rPr>
        <w:t>c</w:t>
      </w:r>
      <w:r w:rsidRPr="000A3AC0">
        <w:rPr>
          <w:rFonts w:eastAsiaTheme="minorHAnsi"/>
          <w:sz w:val="20"/>
          <w:szCs w:val="20"/>
        </w:rPr>
        <w:t xml:space="preserve"> for long-range broadcast across the state and country, or a communication signal </w:t>
      </w:r>
      <w:r>
        <w:rPr>
          <w:rFonts w:eastAsiaTheme="minorHAnsi"/>
          <w:sz w:val="20"/>
          <w:szCs w:val="20"/>
        </w:rPr>
        <w:t>into</w:t>
      </w:r>
      <w:r w:rsidRPr="000A3AC0">
        <w:rPr>
          <w:rFonts w:eastAsiaTheme="minorHAnsi"/>
          <w:sz w:val="20"/>
          <w:szCs w:val="20"/>
        </w:rPr>
        <w:t xml:space="preserve"> the 2.4 GHz </w:t>
      </w:r>
      <w:r w:rsidR="00507C1D">
        <w:rPr>
          <w:rFonts w:eastAsiaTheme="minorHAnsi"/>
          <w:sz w:val="20"/>
          <w:szCs w:val="20"/>
        </w:rPr>
        <w:t xml:space="preserve">RF </w:t>
      </w:r>
      <w:r w:rsidRPr="000A3AC0">
        <w:rPr>
          <w:rFonts w:eastAsiaTheme="minorHAnsi"/>
          <w:sz w:val="20"/>
          <w:szCs w:val="20"/>
        </w:rPr>
        <w:t>band for Wi-Fi. Example carrier frequencies: AM radio</w:t>
      </w:r>
      <w:r>
        <w:rPr>
          <w:rFonts w:eastAsiaTheme="minorHAnsi"/>
          <w:sz w:val="20"/>
          <w:szCs w:val="20"/>
        </w:rPr>
        <w:t xml:space="preserve"> ~</w:t>
      </w:r>
      <w:r w:rsidRPr="000A3AC0">
        <w:rPr>
          <w:rFonts w:eastAsiaTheme="minorHAnsi"/>
          <w:sz w:val="20"/>
          <w:szCs w:val="20"/>
        </w:rPr>
        <w:t xml:space="preserve">1 MHz, FM radio </w:t>
      </w:r>
      <w:r>
        <w:rPr>
          <w:rFonts w:eastAsiaTheme="minorHAnsi"/>
          <w:sz w:val="20"/>
          <w:szCs w:val="20"/>
        </w:rPr>
        <w:t>~</w:t>
      </w:r>
      <w:r w:rsidRPr="000A3AC0">
        <w:rPr>
          <w:rFonts w:eastAsiaTheme="minorHAnsi"/>
          <w:sz w:val="20"/>
          <w:szCs w:val="20"/>
        </w:rPr>
        <w:t xml:space="preserve">100 MHz, and Wi-Fi 2.4-2.499 GHz. (There are other Wi-Fi bands.) Audio signals have content between 20 Hz and 20 kHz, which are low frequencies compared to </w:t>
      </w:r>
      <w:r w:rsidR="00507C1D">
        <w:rPr>
          <w:rFonts w:eastAsiaTheme="minorHAnsi"/>
          <w:sz w:val="20"/>
          <w:szCs w:val="20"/>
        </w:rPr>
        <w:t xml:space="preserve">RF </w:t>
      </w:r>
      <w:r w:rsidRPr="000A3AC0">
        <w:rPr>
          <w:rFonts w:eastAsiaTheme="minorHAnsi"/>
          <w:sz w:val="20"/>
          <w:szCs w:val="20"/>
        </w:rPr>
        <w:t>carrier frequencies. Audio signals don't prop</w:t>
      </w:r>
      <w:r w:rsidR="006A5EDC">
        <w:rPr>
          <w:rFonts w:eastAsiaTheme="minorHAnsi"/>
          <w:sz w:val="20"/>
          <w:szCs w:val="20"/>
        </w:rPr>
        <w:t>a</w:t>
      </w:r>
      <w:r w:rsidRPr="000A3AC0">
        <w:rPr>
          <w:rFonts w:eastAsiaTheme="minorHAnsi"/>
          <w:sz w:val="20"/>
          <w:szCs w:val="20"/>
        </w:rPr>
        <w:t xml:space="preserve">gate very </w:t>
      </w:r>
      <w:proofErr w:type="gramStart"/>
      <w:r w:rsidRPr="000A3AC0">
        <w:rPr>
          <w:rFonts w:eastAsiaTheme="minorHAnsi"/>
          <w:sz w:val="20"/>
          <w:szCs w:val="20"/>
        </w:rPr>
        <w:t>far;</w:t>
      </w:r>
      <w:proofErr w:type="gramEnd"/>
      <w:r w:rsidRPr="000A3AC0">
        <w:rPr>
          <w:rFonts w:eastAsiaTheme="minorHAnsi"/>
          <w:sz w:val="20"/>
          <w:szCs w:val="20"/>
        </w:rPr>
        <w:t xml:space="preserve"> e.g. sound from outdoor concert venues might propagate</w:t>
      </w:r>
      <w:r w:rsidR="00507C1D">
        <w:rPr>
          <w:rFonts w:eastAsiaTheme="minorHAnsi"/>
          <w:sz w:val="20"/>
          <w:szCs w:val="20"/>
        </w:rPr>
        <w:t xml:space="preserve"> a few</w:t>
      </w:r>
      <w:r w:rsidRPr="000A3AC0">
        <w:rPr>
          <w:rFonts w:eastAsiaTheme="minorHAnsi"/>
          <w:sz w:val="20"/>
          <w:szCs w:val="20"/>
        </w:rPr>
        <w:t xml:space="preserve"> k</w:t>
      </w:r>
      <w:r w:rsidR="00507C1D">
        <w:rPr>
          <w:rFonts w:eastAsiaTheme="minorHAnsi"/>
          <w:sz w:val="20"/>
          <w:szCs w:val="20"/>
        </w:rPr>
        <w:t>ilometers</w:t>
      </w:r>
      <w:r w:rsidRPr="000A3AC0">
        <w:rPr>
          <w:rFonts w:eastAsiaTheme="minorHAnsi"/>
          <w:sz w:val="20"/>
          <w:szCs w:val="20"/>
        </w:rPr>
        <w:t>. By converting the audio signal to an AM radio signal, we can broadcast it for thousands of kilometers.</w:t>
      </w:r>
    </w:p>
    <w:p w14:paraId="5A508084" w14:textId="1EF6A010" w:rsidR="000D32C5" w:rsidRPr="000D32C5" w:rsidRDefault="000D32C5" w:rsidP="0092788D">
      <w:pPr>
        <w:spacing w:line="276" w:lineRule="auto"/>
        <w:rPr>
          <w:rFonts w:ascii="Times New Roman" w:hAnsi="Times New Roman" w:cs="Times New Roman"/>
          <w:sz w:val="20"/>
          <w:szCs w:val="20"/>
        </w:rPr>
      </w:pPr>
      <w:r w:rsidRPr="000A3AC0">
        <w:rPr>
          <w:rFonts w:ascii="Times New Roman" w:hAnsi="Times New Roman" w:cs="Times New Roman"/>
          <w:b/>
          <w:bCs/>
          <w:sz w:val="20"/>
          <w:szCs w:val="20"/>
        </w:rPr>
        <w:t>Pro</w:t>
      </w:r>
      <w:r>
        <w:rPr>
          <w:rFonts w:ascii="Times New Roman" w:hAnsi="Times New Roman" w:cs="Times New Roman"/>
          <w:b/>
          <w:bCs/>
          <w:sz w:val="20"/>
          <w:szCs w:val="20"/>
        </w:rPr>
        <w:t>blem</w:t>
      </w:r>
      <w:r w:rsidRPr="000A3AC0">
        <w:rPr>
          <w:rFonts w:ascii="Times New Roman" w:hAnsi="Times New Roman" w:cs="Times New Roman"/>
          <w:sz w:val="20"/>
          <w:szCs w:val="20"/>
        </w:rPr>
        <w:t xml:space="preserve">: </w:t>
      </w:r>
      <w:r w:rsidRPr="000D32C5">
        <w:rPr>
          <w:rFonts w:ascii="Times New Roman" w:hAnsi="Times New Roman" w:cs="Times New Roman"/>
          <w:sz w:val="20"/>
          <w:szCs w:val="20"/>
        </w:rPr>
        <w:t>In AM radio, the transmitted signal (voice or music) is modulated by a sinusoid at the assigned broadcast frequency of the AM station.  For example, the Zone Austin Sports Talk in Austin has a</w:t>
      </w:r>
      <w:r w:rsidR="006A5EDC">
        <w:rPr>
          <w:rFonts w:ascii="Times New Roman" w:hAnsi="Times New Roman" w:cs="Times New Roman"/>
          <w:sz w:val="20"/>
          <w:szCs w:val="20"/>
        </w:rPr>
        <w:t xml:space="preserve"> radio station frequency</w:t>
      </w:r>
      <w:r w:rsidRPr="000D32C5">
        <w:rPr>
          <w:rFonts w:ascii="Times New Roman" w:hAnsi="Times New Roman" w:cs="Times New Roman"/>
          <w:sz w:val="20"/>
          <w:szCs w:val="20"/>
        </w:rPr>
        <w:t xml:space="preserve"> (carrier frequency</w:t>
      </w:r>
      <w:r w:rsidR="006A5EDC">
        <w:rPr>
          <w:rFonts w:ascii="Times New Roman" w:hAnsi="Times New Roman" w:cs="Times New Roman"/>
          <w:sz w:val="20"/>
          <w:szCs w:val="20"/>
        </w:rPr>
        <w:t>)</w:t>
      </w:r>
      <w:r w:rsidRPr="000D32C5">
        <w:rPr>
          <w:rFonts w:ascii="Times New Roman" w:hAnsi="Times New Roman" w:cs="Times New Roman"/>
          <w:sz w:val="20"/>
          <w:szCs w:val="20"/>
        </w:rPr>
        <w:t xml:space="preserve"> </w:t>
      </w:r>
      <w:r w:rsidRPr="000D32C5">
        <w:rPr>
          <w:rFonts w:ascii="Times New Roman" w:hAnsi="Times New Roman" w:cs="Times New Roman"/>
          <w:i/>
          <w:iCs/>
          <w:sz w:val="20"/>
          <w:szCs w:val="20"/>
        </w:rPr>
        <w:t>f</w:t>
      </w:r>
      <w:r w:rsidRPr="000D32C5">
        <w:rPr>
          <w:rFonts w:ascii="Times New Roman" w:hAnsi="Times New Roman" w:cs="Times New Roman"/>
          <w:i/>
          <w:iCs/>
          <w:sz w:val="20"/>
          <w:szCs w:val="20"/>
          <w:vertAlign w:val="subscript"/>
        </w:rPr>
        <w:t>c</w:t>
      </w:r>
      <w:r w:rsidRPr="000D32C5">
        <w:rPr>
          <w:rFonts w:ascii="Times New Roman" w:hAnsi="Times New Roman" w:cs="Times New Roman"/>
          <w:sz w:val="20"/>
          <w:szCs w:val="20"/>
        </w:rPr>
        <w:t xml:space="preserve"> of 1300 kHz.  In the US, the AM radio band is 540 kHz to 1700 kHz.</w:t>
      </w:r>
    </w:p>
    <w:p w14:paraId="5D5F26D0" w14:textId="77777777" w:rsidR="000D32C5" w:rsidRPr="000D32C5"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 xml:space="preserve">If </w:t>
      </w:r>
      <w:r w:rsidRPr="000D32C5">
        <w:rPr>
          <w:rFonts w:ascii="Times New Roman" w:hAnsi="Times New Roman" w:cs="Times New Roman"/>
          <w:i/>
          <w:iCs/>
          <w:sz w:val="20"/>
          <w:szCs w:val="20"/>
        </w:rPr>
        <w:t>x</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is the voice/music signal, then the transmitted signal would be:</w:t>
      </w:r>
    </w:p>
    <w:p w14:paraId="2660D1C1" w14:textId="77777777" w:rsidR="000D32C5" w:rsidRPr="000D32C5" w:rsidRDefault="000D32C5" w:rsidP="0092788D">
      <w:pPr>
        <w:spacing w:line="276" w:lineRule="auto"/>
        <w:rPr>
          <w:rFonts w:ascii="Times New Roman" w:hAnsi="Times New Roman" w:cs="Times New Roman"/>
          <w:sz w:val="20"/>
          <w:szCs w:val="20"/>
        </w:rPr>
      </w:pPr>
      <m:oMathPara>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+A</m:t>
              </m:r>
            </m:e>
          </m:d>
          <m:r>
            <w:rPr>
              <w:rFonts w:ascii="Cambria Math" w:hAnsi="Cambria Math" w:cs="Times New Roman"/>
              <w:sz w:val="20"/>
              <w:szCs w:val="20"/>
            </w:rPr>
            <m:t xml:space="preserve"> </m:t>
          </m:r>
          <m:r>
            <m:rPr>
              <m:sty m:val="p"/>
            </m:rPr>
            <w:rPr>
              <w:rFonts w:ascii="Cambria Math" w:hAnsi="Cambria Math" w:cs="Times New Roman"/>
              <w:sz w:val="20"/>
              <w:szCs w:val="20"/>
            </w:rPr>
            <m:t>cos</m:t>
          </m:r>
          <m:d>
            <m:dPr>
              <m:ctrlPr>
                <w:rPr>
                  <w:rFonts w:ascii="Cambria Math" w:hAnsi="Cambria Math" w:cs="Times New Roman"/>
                  <w:i/>
                  <w:sz w:val="20"/>
                  <w:szCs w:val="20"/>
                </w:rPr>
              </m:ctrlPr>
            </m:dPr>
            <m:e>
              <m:r>
                <w:rPr>
                  <w:rFonts w:ascii="Cambria Math" w:hAnsi="Cambria Math" w:cs="Times New Roman"/>
                  <w:sz w:val="20"/>
                  <w:szCs w:val="20"/>
                </w:rPr>
                <m:t xml:space="preserve">2 π </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 xml:space="preserve"> t</m:t>
              </m:r>
            </m:e>
          </m:d>
        </m:oMath>
      </m:oMathPara>
    </w:p>
    <w:p w14:paraId="6B5BAAEF" w14:textId="77777777" w:rsidR="000D32C5" w:rsidRPr="000D32C5"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 xml:space="preserve">where </w:t>
      </w:r>
      <w:r w:rsidRPr="000D32C5">
        <w:rPr>
          <w:rFonts w:ascii="Times New Roman" w:hAnsi="Times New Roman" w:cs="Times New Roman"/>
          <w:i/>
          <w:iCs/>
          <w:sz w:val="20"/>
          <w:szCs w:val="20"/>
        </w:rPr>
        <w:t>A</w:t>
      </w:r>
      <w:r w:rsidRPr="000D32C5">
        <w:rPr>
          <w:rFonts w:ascii="Times New Roman" w:hAnsi="Times New Roman" w:cs="Times New Roman"/>
          <w:sz w:val="20"/>
          <w:szCs w:val="20"/>
        </w:rPr>
        <w:t xml:space="preserve"> is a constant.  When </w:t>
      </w:r>
      <w:r w:rsidRPr="000D32C5">
        <w:rPr>
          <w:rFonts w:ascii="Times New Roman" w:hAnsi="Times New Roman" w:cs="Times New Roman"/>
          <w:i/>
          <w:iCs/>
          <w:sz w:val="20"/>
          <w:szCs w:val="20"/>
        </w:rPr>
        <w:t>A</w:t>
      </w:r>
      <w:r w:rsidRPr="000D32C5">
        <w:rPr>
          <w:rFonts w:ascii="Times New Roman" w:hAnsi="Times New Roman" w:cs="Times New Roman"/>
          <w:sz w:val="20"/>
          <w:szCs w:val="20"/>
        </w:rPr>
        <w:t xml:space="preserve"> is chosen so that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+A≥0</m:t>
        </m:r>
      </m:oMath>
      <w:r w:rsidRPr="000D32C5">
        <w:rPr>
          <w:rFonts w:ascii="Times New Roman" w:hAnsi="Times New Roman" w:cs="Times New Roman"/>
          <w:sz w:val="20"/>
          <w:szCs w:val="20"/>
        </w:rPr>
        <w:t>, the receiver design can be simplified to a squaring block (single transistor) plus accompanying circuitry.</w:t>
      </w:r>
    </w:p>
    <w:p w14:paraId="36B97A27" w14:textId="133F2AA7" w:rsidR="000D32C5" w:rsidRPr="000D32C5"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Suppose the signal to be transmitted</w:t>
      </w:r>
      <w:r>
        <w:rPr>
          <w:rFonts w:ascii="Times New Roman" w:hAnsi="Times New Roman" w:cs="Times New Roman"/>
          <w:sz w:val="20"/>
          <w:szCs w:val="20"/>
        </w:rPr>
        <w:t xml:space="preserve"> </w:t>
      </w:r>
      <w:r w:rsidRPr="000D32C5">
        <w:rPr>
          <w:rFonts w:ascii="Times New Roman" w:hAnsi="Times New Roman" w:cs="Times New Roman"/>
          <w:i/>
          <w:iCs/>
          <w:sz w:val="20"/>
          <w:szCs w:val="20"/>
        </w:rPr>
        <w:t>x</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is an ‘E’ in the fifth octave on the Western scale:</w:t>
      </w:r>
    </w:p>
    <w:p w14:paraId="048FF03B" w14:textId="77777777" w:rsidR="000D32C5" w:rsidRPr="000D32C5" w:rsidRDefault="000D32C5" w:rsidP="0092788D">
      <w:pPr>
        <w:spacing w:line="276" w:lineRule="auto"/>
        <w:rPr>
          <w:rFonts w:ascii="Times New Roman" w:hAnsi="Times New Roman" w:cs="Times New Roman"/>
          <w:sz w:val="20"/>
          <w:szCs w:val="20"/>
        </w:rPr>
      </w:pPr>
      <m:oMathPara>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 xml:space="preserve">=2 </m:t>
          </m:r>
          <m:r>
            <m:rPr>
              <m:sty m:val="p"/>
            </m:rPr>
            <w:rPr>
              <w:rFonts w:ascii="Cambria Math" w:hAnsi="Cambria Math" w:cs="Times New Roman"/>
              <w:sz w:val="20"/>
              <w:szCs w:val="20"/>
            </w:rPr>
            <m:t>cos</m:t>
          </m:r>
          <m:d>
            <m:dPr>
              <m:ctrlPr>
                <w:rPr>
                  <w:rFonts w:ascii="Cambria Math" w:hAnsi="Cambria Math" w:cs="Times New Roman"/>
                  <w:i/>
                  <w:sz w:val="20"/>
                  <w:szCs w:val="20"/>
                </w:rPr>
              </m:ctrlPr>
            </m:dPr>
            <m:e>
              <m:r>
                <w:rPr>
                  <w:rFonts w:ascii="Cambria Math" w:hAnsi="Cambria Math" w:cs="Times New Roman"/>
                  <w:sz w:val="20"/>
                  <w:szCs w:val="20"/>
                </w:rPr>
                <m:t>2π</m:t>
              </m:r>
              <m:d>
                <m:dPr>
                  <m:ctrlPr>
                    <w:rPr>
                      <w:rFonts w:ascii="Cambria Math" w:hAnsi="Cambria Math" w:cs="Times New Roman"/>
                      <w:i/>
                      <w:sz w:val="20"/>
                      <w:szCs w:val="20"/>
                    </w:rPr>
                  </m:ctrlPr>
                </m:dPr>
                <m:e>
                  <m:r>
                    <w:rPr>
                      <w:rFonts w:ascii="Cambria Math" w:hAnsi="Cambria Math" w:cs="Times New Roman"/>
                      <w:sz w:val="20"/>
                      <w:szCs w:val="20"/>
                    </w:rPr>
                    <m:t>660</m:t>
                  </m:r>
                </m:e>
              </m:d>
              <m:r>
                <w:rPr>
                  <w:rFonts w:ascii="Cambria Math" w:hAnsi="Cambria Math" w:cs="Times New Roman"/>
                  <w:sz w:val="20"/>
                  <w:szCs w:val="20"/>
                </w:rPr>
                <m:t>t+π/2</m:t>
              </m:r>
            </m:e>
          </m:d>
          <m:r>
            <w:rPr>
              <w:rFonts w:ascii="Cambria Math" w:hAnsi="Cambria Math" w:cs="Times New Roman"/>
              <w:sz w:val="20"/>
              <w:szCs w:val="20"/>
            </w:rPr>
            <m:t xml:space="preserve"> </m:t>
          </m:r>
        </m:oMath>
      </m:oMathPara>
    </w:p>
    <w:p w14:paraId="67D742FD" w14:textId="7DBCA96A" w:rsidR="00507C1D" w:rsidRPr="0092788D"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 xml:space="preserve">Draw the spectrum for </w:t>
      </w:r>
      <w:r w:rsidRPr="000D32C5">
        <w:rPr>
          <w:rFonts w:ascii="Times New Roman" w:hAnsi="Times New Roman" w:cs="Times New Roman"/>
          <w:i/>
          <w:iCs/>
          <w:sz w:val="20"/>
          <w:szCs w:val="20"/>
        </w:rPr>
        <w:t>y</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xml:space="preserve">) assuming a carrier frequency of 1300 kHz with </w:t>
      </w:r>
      <w:r w:rsidRPr="000D32C5">
        <w:rPr>
          <w:rFonts w:ascii="Times New Roman" w:hAnsi="Times New Roman" w:cs="Times New Roman"/>
          <w:i/>
          <w:iCs/>
          <w:sz w:val="20"/>
          <w:szCs w:val="20"/>
        </w:rPr>
        <w:t>A</w:t>
      </w:r>
      <w:r w:rsidRPr="000D32C5">
        <w:rPr>
          <w:rFonts w:ascii="Times New Roman" w:hAnsi="Times New Roman" w:cs="Times New Roman"/>
          <w:sz w:val="20"/>
          <w:szCs w:val="20"/>
        </w:rPr>
        <w:t xml:space="preserve"> = 2.  Hint: Substitute for </w:t>
      </w:r>
      <w:r w:rsidRPr="000D32C5">
        <w:rPr>
          <w:rFonts w:ascii="Times New Roman" w:hAnsi="Times New Roman" w:cs="Times New Roman"/>
          <w:i/>
          <w:iCs/>
          <w:sz w:val="20"/>
          <w:szCs w:val="20"/>
        </w:rPr>
        <w:t>x</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xml:space="preserve">) and expand </w:t>
      </w:r>
      <w:r w:rsidRPr="000D32C5">
        <w:rPr>
          <w:rFonts w:ascii="Times New Roman" w:hAnsi="Times New Roman" w:cs="Times New Roman"/>
          <w:i/>
          <w:iCs/>
          <w:sz w:val="20"/>
          <w:szCs w:val="20"/>
        </w:rPr>
        <w:t>y</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into a sum of cosine terms of three different frequencies.</w:t>
      </w:r>
    </w:p>
    <w:p w14:paraId="283CBBD3" w14:textId="1252248F" w:rsidR="00C40460" w:rsidRDefault="00507C1D" w:rsidP="00507C1D">
      <w:pPr>
        <w:spacing w:line="240" w:lineRule="auto"/>
        <w:rPr>
          <w:rFonts w:ascii="Times New Roman" w:hAnsi="Times New Roman" w:cs="Times New Roman"/>
          <w:b/>
          <w:bCs/>
          <w:sz w:val="20"/>
          <w:szCs w:val="20"/>
        </w:rPr>
      </w:pPr>
      <w:r w:rsidRPr="00507C1D">
        <w:rPr>
          <w:rFonts w:ascii="Times New Roman" w:hAnsi="Times New Roman" w:cs="Times New Roman"/>
          <w:b/>
          <w:bCs/>
          <w:sz w:val="20"/>
          <w:szCs w:val="20"/>
        </w:rPr>
        <w:t>Solution:</w:t>
      </w:r>
      <w:r w:rsidR="00C40460">
        <w:rPr>
          <w:rFonts w:ascii="Times New Roman" w:hAnsi="Times New Roman" w:cs="Times New Roman"/>
          <w:b/>
          <w:bCs/>
          <w:sz w:val="20"/>
          <w:szCs w:val="20"/>
        </w:rPr>
        <w:t xml:space="preserve"> </w:t>
      </w:r>
      <w:r w:rsidR="00C40460" w:rsidRPr="00C40460">
        <w:rPr>
          <w:rFonts w:ascii="Times New Roman" w:hAnsi="Times New Roman" w:cs="Times New Roman"/>
          <w:sz w:val="20"/>
          <w:szCs w:val="20"/>
        </w:rPr>
        <w:t>Le</w:t>
      </w:r>
      <w:r w:rsidR="00C40460" w:rsidRPr="000D32C5">
        <w:rPr>
          <w:rFonts w:ascii="Times New Roman" w:hAnsi="Times New Roman" w:cs="Times New Roman"/>
          <w:sz w:val="20"/>
          <w:szCs w:val="20"/>
        </w:rPr>
        <w:t>t</w:t>
      </w:r>
      <w:r w:rsidR="00C40460" w:rsidRPr="00C40460">
        <w:rPr>
          <w:rFonts w:ascii="Times New Roman" w:hAnsi="Times New Roman" w:cs="Times New Roman"/>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 xml:space="preserve">=660 </m:t>
        </m:r>
        <m:r>
          <m:rPr>
            <m:sty m:val="p"/>
          </m:rPr>
          <w:rPr>
            <w:rFonts w:ascii="Cambria Math" w:hAnsi="Cambria Math" w:cs="Times New Roman"/>
            <w:sz w:val="20"/>
            <w:szCs w:val="20"/>
          </w:rPr>
          <m:t>Hz</m:t>
        </m:r>
      </m:oMath>
      <w:r w:rsidR="006A5EDC">
        <w:rPr>
          <w:rFonts w:ascii="Times New Roman" w:eastAsiaTheme="minorEastAsia" w:hAnsi="Times New Roman" w:cs="Times New Roman"/>
          <w:iCs/>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 xml:space="preserve">=1300 </m:t>
        </m:r>
        <m:r>
          <m:rPr>
            <m:sty m:val="p"/>
          </m:rPr>
          <w:rPr>
            <w:rFonts w:ascii="Cambria Math" w:hAnsi="Cambria Math" w:cs="Times New Roman"/>
            <w:sz w:val="20"/>
            <w:szCs w:val="20"/>
          </w:rPr>
          <m:t>kHz</m:t>
        </m:r>
      </m:oMath>
      <w:r w:rsidR="006A5EDC">
        <w:rPr>
          <w:rFonts w:ascii="Times New Roman" w:eastAsiaTheme="minorEastAsia" w:hAnsi="Times New Roman" w:cs="Times New Roman"/>
          <w:iCs/>
          <w:sz w:val="20"/>
          <w:szCs w:val="20"/>
        </w:rPr>
        <w:t xml:space="preserve">, and </w:t>
      </w:r>
      <w:r w:rsidR="006A5EDC" w:rsidRPr="000D32C5">
        <w:rPr>
          <w:rFonts w:ascii="Times New Roman" w:hAnsi="Times New Roman" w:cs="Times New Roman"/>
          <w:i/>
          <w:iCs/>
          <w:sz w:val="20"/>
          <w:szCs w:val="20"/>
        </w:rPr>
        <w:t>A</w:t>
      </w:r>
      <w:r w:rsidR="006A5EDC" w:rsidRPr="000D32C5">
        <w:rPr>
          <w:rFonts w:ascii="Times New Roman" w:hAnsi="Times New Roman" w:cs="Times New Roman"/>
          <w:sz w:val="20"/>
          <w:szCs w:val="20"/>
        </w:rPr>
        <w:t xml:space="preserve"> = 2</w:t>
      </w:r>
      <w:r w:rsidR="006A5EDC">
        <w:rPr>
          <w:rFonts w:ascii="Times New Roman" w:hAnsi="Times New Roman" w:cs="Times New Roman"/>
          <w:sz w:val="20"/>
          <w:szCs w:val="20"/>
        </w:rPr>
        <w:t>,</w:t>
      </w:r>
    </w:p>
    <w:p w14:paraId="47954D6C" w14:textId="6FD97556" w:rsidR="00507C1D" w:rsidRPr="00C40460" w:rsidRDefault="00C40460" w:rsidP="0092788D">
      <w:pPr>
        <w:spacing w:after="60" w:line="240" w:lineRule="auto"/>
        <w:jc w:val="center"/>
        <w:rPr>
          <w:rFonts w:ascii="Times New Roman" w:eastAsiaTheme="minorEastAsia" w:hAnsi="Times New Roman" w:cs="Times New Roman"/>
          <w:sz w:val="20"/>
          <w:szCs w:val="20"/>
        </w:rPr>
      </w:pPr>
      <m:oMathPara>
        <m:oMath>
          <m:r>
            <w:rPr>
              <w:rFonts w:ascii="Cambria Math" w:hAnsi="Cambria Math" w:cs="Times New Roman"/>
              <w:sz w:val="20"/>
              <w:szCs w:val="20"/>
            </w:rPr>
            <m:t>y</m:t>
          </m:r>
          <m:r>
            <m:rPr>
              <m:sty m:val="p"/>
            </m:rPr>
            <w:rPr>
              <w:rFonts w:ascii="Cambria Math" w:hAnsi="Cambria Math" w:cs="Times New Roman"/>
              <w:sz w:val="20"/>
              <w:szCs w:val="20"/>
            </w:rPr>
            <m:t>(</m:t>
          </m:r>
          <m:r>
            <w:rPr>
              <w:rFonts w:ascii="Cambria Math" w:hAnsi="Cambria Math" w:cs="Times New Roman"/>
              <w:sz w:val="20"/>
              <w:szCs w:val="20"/>
            </w:rPr>
            <m:t>t</m:t>
          </m:r>
          <m:r>
            <m:rPr>
              <m:sty m:val="p"/>
            </m:rPr>
            <w:rPr>
              <w:rFonts w:ascii="Cambria Math" w:hAnsi="Cambria Math" w:cs="Times New Roman"/>
              <w:sz w:val="20"/>
              <w:szCs w:val="20"/>
            </w:rPr>
            <m:t>)=</m:t>
          </m:r>
          <m:d>
            <m:dPr>
              <m:ctrlPr>
                <w:rPr>
                  <w:rFonts w:ascii="Cambria Math" w:hAnsi="Cambria Math" w:cs="Times New Roman"/>
                  <w:sz w:val="20"/>
                  <w:szCs w:val="20"/>
                </w:rPr>
              </m:ctrlPr>
            </m:dPr>
            <m:e>
              <m:r>
                <m:rPr>
                  <m:sty m:val="p"/>
                </m:rPr>
                <w:rPr>
                  <w:rFonts w:ascii="Cambria Math" w:hAnsi="Cambria Math" w:cs="Times New Roman"/>
                  <w:sz w:val="20"/>
                  <w:szCs w:val="20"/>
                </w:rPr>
                <m:t>2 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e>
              </m:d>
              <m:r>
                <m:rPr>
                  <m:sty m:val="p"/>
                </m:rPr>
                <w:rPr>
                  <w:rFonts w:ascii="Cambria Math" w:hAnsi="Cambria Math" w:cs="Times New Roman"/>
                  <w:sz w:val="20"/>
                  <w:szCs w:val="20"/>
                </w:rPr>
                <m:t>+A</m:t>
              </m:r>
            </m:e>
          </m:d>
          <m:r>
            <m:rPr>
              <m:sty m:val="p"/>
            </m:rPr>
            <w:rPr>
              <w:rFonts w:ascii="Cambria Math" w:hAnsi="Cambria Math" w:cs="Times New Roman"/>
              <w:sz w:val="20"/>
              <w:szCs w:val="20"/>
            </w:rPr>
            <m:t>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e>
          </m:d>
          <m:r>
            <m:rPr>
              <m:sty m:val="p"/>
            </m:rPr>
            <w:rPr>
              <w:rFonts w:ascii="Cambria Math" w:hAnsi="Cambria Math" w:cs="Times New Roman"/>
              <w:sz w:val="20"/>
              <w:szCs w:val="20"/>
            </w:rPr>
            <m:t>=2 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e>
          </m:d>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e>
              </m:d>
            </m:e>
          </m:func>
          <m:r>
            <m:rPr>
              <m:sty m:val="p"/>
            </m:rPr>
            <w:rPr>
              <w:rFonts w:ascii="Cambria Math" w:hAnsi="Cambria Math" w:cs="Times New Roman"/>
              <w:sz w:val="20"/>
              <w:szCs w:val="20"/>
            </w:rPr>
            <m:t>+A 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e>
          </m:d>
        </m:oMath>
      </m:oMathPara>
    </w:p>
    <w:p w14:paraId="6EE00E93" w14:textId="48B9F3BB" w:rsidR="00C40460" w:rsidRPr="00C40460" w:rsidRDefault="00C40460" w:rsidP="0092788D">
      <w:pPr>
        <w:spacing w:after="60" w:line="240" w:lineRule="auto"/>
        <w:jc w:val="center"/>
        <w:rPr>
          <w:rFonts w:ascii="Times New Roman" w:eastAsiaTheme="minorEastAsia" w:hAnsi="Times New Roman" w:cs="Times New Roman"/>
          <w:sz w:val="20"/>
          <w:szCs w:val="20"/>
        </w:rPr>
      </w:pPr>
      <m:oMathPara>
        <m:oMath>
          <m:r>
            <m:rPr>
              <m:sty m:val="p"/>
            </m:rPr>
            <w:rPr>
              <w:rFonts w:ascii="Cambria Math" w:hAnsi="Cambria Math" w:cs="Times New Roman"/>
              <w:sz w:val="20"/>
              <w:szCs w:val="20"/>
            </w:rPr>
            <m:t>First term=2</m:t>
          </m:r>
          <m:d>
            <m:dPr>
              <m:begChr m:val="["/>
              <m:endChr m:val="]"/>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1</m:t>
                  </m:r>
                </m:num>
                <m:den>
                  <m:r>
                    <m:rPr>
                      <m:sty m:val="p"/>
                    </m:rPr>
                    <w:rPr>
                      <w:rFonts w:ascii="Cambria Math" w:hAnsi="Cambria Math" w:cs="Times New Roman"/>
                      <w:sz w:val="20"/>
                      <w:szCs w:val="20"/>
                    </w:rPr>
                    <m:t>2</m:t>
                  </m:r>
                </m:den>
              </m:f>
              <m:d>
                <m:dPr>
                  <m:ctrlPr>
                    <w:rPr>
                      <w:rFonts w:ascii="Cambria Math" w:hAnsi="Cambria Math" w:cs="Times New Roman"/>
                      <w:sz w:val="20"/>
                      <w:szCs w:val="20"/>
                    </w:rPr>
                  </m:ctrlPr>
                </m:dPr>
                <m:e>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sup>
                  </m:sSup>
                </m:e>
              </m:d>
            </m:e>
          </m:d>
          <m:d>
            <m:dPr>
              <m:begChr m:val="["/>
              <m:endChr m:val="]"/>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1</m:t>
                  </m:r>
                </m:num>
                <m:den>
                  <m:r>
                    <m:rPr>
                      <m:sty m:val="p"/>
                    </m:rPr>
                    <w:rPr>
                      <w:rFonts w:ascii="Cambria Math" w:hAnsi="Cambria Math" w:cs="Times New Roman"/>
                      <w:sz w:val="20"/>
                      <w:szCs w:val="20"/>
                    </w:rPr>
                    <m:t>2</m:t>
                  </m:r>
                </m:den>
              </m:f>
              <m:d>
                <m:dPr>
                  <m:ctrlPr>
                    <w:rPr>
                      <w:rFonts w:ascii="Cambria Math" w:hAnsi="Cambria Math" w:cs="Times New Roman"/>
                      <w:sz w:val="20"/>
                      <w:szCs w:val="20"/>
                    </w:rPr>
                  </m:ctrlPr>
                </m:dPr>
                <m:e>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e>
              </m:d>
            </m:e>
          </m:d>
        </m:oMath>
      </m:oMathPara>
    </w:p>
    <w:p w14:paraId="4CEA2798" w14:textId="126E4393" w:rsidR="00C40460" w:rsidRPr="00C40460" w:rsidRDefault="00C40460" w:rsidP="0092788D">
      <w:pPr>
        <w:spacing w:after="60" w:line="240" w:lineRule="auto"/>
        <w:jc w:val="center"/>
        <w:rPr>
          <w:rFonts w:ascii="Times New Roman" w:eastAsiaTheme="minorEastAsia" w:hAnsi="Times New Roman" w:cs="Times New Roman"/>
          <w:sz w:val="20"/>
          <w:szCs w:val="20"/>
        </w:rPr>
      </w:pPr>
      <m:oMathPara>
        <m:oMath>
          <m:r>
            <m:rPr>
              <m:sty m:val="p"/>
            </m:rPr>
            <w:rPr>
              <w:rFonts w:ascii="Cambria Math" w:hAnsi="Cambria Math" w:cs="Times New Roman"/>
              <w:sz w:val="20"/>
              <w:szCs w:val="20"/>
            </w:rPr>
            <m:t>First term=</m:t>
          </m:r>
          <m:f>
            <m:fPr>
              <m:ctrlPr>
                <w:rPr>
                  <w:rFonts w:ascii="Cambria Math" w:hAnsi="Cambria Math" w:cs="Times New Roman"/>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d>
            <m:dPr>
              <m:ctrlPr>
                <w:rPr>
                  <w:rFonts w:ascii="Cambria Math" w:hAnsi="Cambria Math" w:cs="Times New Roman"/>
                  <w:sz w:val="20"/>
                  <w:szCs w:val="20"/>
                </w:rPr>
              </m:ctrlPr>
            </m:dPr>
            <m:e>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sSup>
                    <m:sSupPr>
                      <m:ctrlPr>
                        <w:rPr>
                          <w:rFonts w:ascii="Cambria Math" w:hAnsi="Cambria Math" w:cs="Times New Roman"/>
                          <w:sz w:val="20"/>
                          <w:szCs w:val="20"/>
                        </w:rPr>
                      </m:ctrlPr>
                    </m:sSupPr>
                    <m:e>
                      <m:r>
                        <w:rPr>
                          <w:rFonts w:ascii="Cambria Math" w:hAnsi="Cambria Math" w:cs="Times New Roman"/>
                          <w:sz w:val="20"/>
                          <w:szCs w:val="20"/>
                        </w:rPr>
                        <m:t>j</m:t>
                      </m:r>
                    </m:e>
                    <m:sup>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e>
                      </m:d>
                      <m:r>
                        <w:rPr>
                          <w:rFonts w:ascii="Cambria Math" w:hAnsi="Cambria Math" w:cs="Times New Roman"/>
                          <w:sz w:val="20"/>
                          <w:szCs w:val="20"/>
                        </w:rPr>
                        <m:t>t</m:t>
                      </m:r>
                    </m:sup>
                  </m:sSup>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c</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1</m:t>
                              </m:r>
                            </m:sub>
                          </m:sSub>
                        </m:e>
                      </m:d>
                      <m:r>
                        <w:rPr>
                          <w:rFonts w:ascii="Cambria Math" w:hAnsi="Cambria Math" w:cs="Times New Roman"/>
                          <w:sz w:val="20"/>
                          <w:szCs w:val="20"/>
                        </w:rPr>
                        <m:t>t</m:t>
                      </m:r>
                    </m:sup>
                  </m:sSup>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-j2π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1</m:t>
                          </m:r>
                        </m:sub>
                      </m:sSub>
                    </m:e>
                  </m:d>
                  <m:r>
                    <w:rPr>
                      <w:rFonts w:ascii="Cambria Math" w:hAnsi="Cambria Math" w:cs="Times New Roman"/>
                      <w:sz w:val="20"/>
                      <w:szCs w:val="20"/>
                    </w:rPr>
                    <m:t>t</m:t>
                  </m:r>
                </m:sup>
              </m:sSup>
              <m: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e>
                  </m:d>
                  <m:r>
                    <w:rPr>
                      <w:rFonts w:ascii="Cambria Math" w:hAnsi="Cambria Math" w:cs="Times New Roman"/>
                      <w:sz w:val="20"/>
                      <w:szCs w:val="20"/>
                    </w:rPr>
                    <m:t>t</m:t>
                  </m:r>
                </m:sup>
              </m:sSup>
            </m:e>
          </m:d>
        </m:oMath>
      </m:oMathPara>
    </w:p>
    <w:p w14:paraId="21D96FF6" w14:textId="4B58E491" w:rsidR="00C40460" w:rsidRDefault="00C40460" w:rsidP="00C40460">
      <w:pPr>
        <w:spacing w:line="240" w:lineRule="auto"/>
        <w:jc w:val="center"/>
        <w:rPr>
          <w:rFonts w:ascii="Times New Roman" w:hAnsi="Times New Roman" w:cs="Times New Roman"/>
          <w:b/>
          <w:bCs/>
          <w:sz w:val="20"/>
          <w:szCs w:val="20"/>
        </w:rPr>
      </w:pPr>
      <m:oMathPara>
        <m:oMath>
          <m:r>
            <m:rPr>
              <m:sty m:val="p"/>
            </m:rPr>
            <w:rPr>
              <w:rFonts w:ascii="Cambria Math" w:hAnsi="Cambria Math" w:cs="Times New Roman"/>
              <w:sz w:val="20"/>
              <w:szCs w:val="20"/>
            </w:rPr>
            <m:t>Second Term=</m:t>
          </m:r>
          <m:f>
            <m:fPr>
              <m:ctrlPr>
                <w:rPr>
                  <w:rFonts w:ascii="Cambria Math" w:hAnsi="Cambria Math" w:cs="Times New Roman"/>
                  <w:sz w:val="20"/>
                  <w:szCs w:val="20"/>
                </w:rPr>
              </m:ctrlPr>
            </m:fPr>
            <m:num>
              <m:r>
                <w:rPr>
                  <w:rFonts w:ascii="Cambria Math" w:hAnsi="Cambria Math" w:cs="Times New Roman"/>
                  <w:sz w:val="20"/>
                  <w:szCs w:val="20"/>
                </w:rPr>
                <m:t>A</m:t>
              </m:r>
            </m:num>
            <m:den>
              <m:r>
                <w:rPr>
                  <w:rFonts w:ascii="Cambria Math" w:hAnsi="Cambria Math" w:cs="Times New Roman"/>
                  <w:sz w:val="20"/>
                  <w:szCs w:val="20"/>
                </w:rPr>
                <m:t>2</m:t>
              </m:r>
            </m:den>
          </m:f>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A</m:t>
              </m:r>
            </m:num>
            <m:den>
              <m:r>
                <w:rPr>
                  <w:rFonts w:ascii="Cambria Math" w:hAnsi="Cambria Math" w:cs="Times New Roman"/>
                  <w:sz w:val="20"/>
                  <w:szCs w:val="20"/>
                </w:rPr>
                <m:t>2</m:t>
              </m:r>
            </m:den>
          </m:f>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oMath>
      </m:oMathPara>
    </w:p>
    <w:p w14:paraId="685DE36A" w14:textId="38008C3C" w:rsidR="002C33B4" w:rsidRPr="001131CB" w:rsidRDefault="002D0561" w:rsidP="001131CB">
      <w:pPr>
        <w:spacing w:line="240" w:lineRule="auto"/>
        <w:jc w:val="center"/>
        <w:rPr>
          <w:rFonts w:ascii="Times New Roman" w:hAnsi="Times New Roman" w:cs="Times New Roman"/>
          <w:b/>
          <w:bCs/>
          <w:sz w:val="20"/>
          <w:szCs w:val="20"/>
        </w:rPr>
      </w:pPr>
      <w:r>
        <w:rPr>
          <w:rFonts w:ascii="Times New Roman" w:hAnsi="Times New Roman" w:cs="Times New Roman"/>
          <w:b/>
          <w:bCs/>
          <w:noProof/>
          <w:sz w:val="20"/>
          <w:szCs w:val="20"/>
        </w:rPr>
        <w:lastRenderedPageBreak/>
        <w:drawing>
          <wp:inline distT="0" distB="0" distL="0" distR="0" wp14:anchorId="3317901F" wp14:editId="130F987B">
            <wp:extent cx="4089556" cy="1812417"/>
            <wp:effectExtent l="0" t="0" r="0" b="0"/>
            <wp:docPr id="420198262"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198262" name="Picture 1" descr="A black background with blu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05183" cy="1819342"/>
                    </a:xfrm>
                    <a:prstGeom prst="rect">
                      <a:avLst/>
                    </a:prstGeom>
                  </pic:spPr>
                </pic:pic>
              </a:graphicData>
            </a:graphic>
          </wp:inline>
        </w:drawing>
      </w:r>
    </w:p>
    <w:p w14:paraId="4DE891AA" w14:textId="27B9BD22" w:rsidR="001131CB" w:rsidRPr="00442EB1" w:rsidRDefault="001131CB" w:rsidP="0092788D">
      <w:pPr>
        <w:spacing w:after="0" w:line="240" w:lineRule="auto"/>
        <w:ind w:left="-547"/>
        <w:rPr>
          <w:rFonts w:ascii="Times New Roman" w:hAnsi="Times New Roman" w:cs="Times New Roman"/>
          <w:sz w:val="20"/>
          <w:szCs w:val="20"/>
        </w:rPr>
      </w:pPr>
      <w:r>
        <w:rPr>
          <w:rFonts w:ascii="Times New Roman" w:hAnsi="Times New Roman" w:cs="Times New Roman"/>
          <w:sz w:val="20"/>
          <w:szCs w:val="20"/>
        </w:rPr>
        <w:tab/>
        <w:t>Spec</w:t>
      </w:r>
      <w:r w:rsidRPr="000D32C5">
        <w:rPr>
          <w:rFonts w:ascii="Times New Roman" w:hAnsi="Times New Roman" w:cs="Times New Roman"/>
          <w:sz w:val="20"/>
          <w:szCs w:val="20"/>
        </w:rPr>
        <w:t>t</w:t>
      </w:r>
      <w:r>
        <w:rPr>
          <w:rFonts w:ascii="Times New Roman" w:hAnsi="Times New Roman" w:cs="Times New Roman"/>
          <w:sz w:val="20"/>
          <w:szCs w:val="20"/>
        </w:rPr>
        <w:t xml:space="preserve">rum is not drawn </w:t>
      </w:r>
      <w:r w:rsidRPr="000D32C5">
        <w:rPr>
          <w:rFonts w:ascii="Times New Roman" w:hAnsi="Times New Roman" w:cs="Times New Roman"/>
          <w:sz w:val="20"/>
          <w:szCs w:val="20"/>
        </w:rPr>
        <w:t>t</w:t>
      </w:r>
      <w:r>
        <w:rPr>
          <w:rFonts w:ascii="Times New Roman" w:hAnsi="Times New Roman" w:cs="Times New Roman"/>
          <w:sz w:val="20"/>
          <w:szCs w:val="20"/>
        </w:rPr>
        <w:t>o scale.</w:t>
      </w:r>
    </w:p>
    <w:p w14:paraId="205F35D5" w14:textId="1B9981B8" w:rsidR="009A2979" w:rsidRDefault="009A2979">
      <w:pPr>
        <w:rPr>
          <w:rFonts w:ascii="Times New Roman" w:eastAsiaTheme="minorEastAsia" w:hAnsi="Times New Roman" w:cs="Times New Roman"/>
          <w:b/>
          <w:bCs/>
          <w:i/>
          <w:iCs/>
          <w:sz w:val="20"/>
          <w:szCs w:val="20"/>
          <w:u w:val="single"/>
        </w:rPr>
      </w:pPr>
    </w:p>
    <w:p w14:paraId="193890CD" w14:textId="1123AAE1" w:rsidR="002C33B4" w:rsidRPr="00442EB1" w:rsidRDefault="00507C1D" w:rsidP="00442EB1">
      <w:pPr>
        <w:spacing w:after="0"/>
        <w:rPr>
          <w:rFonts w:ascii="Times New Roman" w:eastAsiaTheme="minorEastAsia" w:hAnsi="Times New Roman" w:cs="Times New Roman"/>
          <w:iCs/>
          <w:sz w:val="20"/>
          <w:szCs w:val="20"/>
        </w:rPr>
      </w:pPr>
      <w:r w:rsidRPr="00507C1D">
        <w:rPr>
          <w:rFonts w:ascii="Times New Roman" w:eastAsiaTheme="minorEastAsia" w:hAnsi="Times New Roman" w:cs="Times New Roman"/>
          <w:b/>
          <w:bCs/>
          <w:i/>
          <w:iCs/>
          <w:sz w:val="20"/>
          <w:szCs w:val="20"/>
          <w:u w:val="single"/>
        </w:rPr>
        <w:t>PROBLEM 3</w:t>
      </w:r>
    </w:p>
    <w:p w14:paraId="66286870" w14:textId="3FBD4F80" w:rsidR="002C33B4" w:rsidRPr="002C33B4" w:rsidRDefault="002C33B4" w:rsidP="00320F60">
      <w:pPr>
        <w:spacing w:after="60"/>
        <w:jc w:val="both"/>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Prologue:</w:t>
      </w:r>
      <w:r w:rsidR="001E7802">
        <w:rPr>
          <w:rFonts w:ascii="Times New Roman" w:eastAsiaTheme="minorEastAsia" w:hAnsi="Times New Roman" w:cs="Times New Roman"/>
          <w:b/>
          <w:sz w:val="20"/>
          <w:szCs w:val="20"/>
        </w:rPr>
        <w:t xml:space="preserve"> Chirp Signals.</w:t>
      </w:r>
      <w:r w:rsidRPr="002C33B4">
        <w:rPr>
          <w:rFonts w:ascii="Times New Roman" w:eastAsiaTheme="minorEastAsia" w:hAnsi="Times New Roman" w:cs="Times New Roman"/>
          <w:b/>
          <w:sz w:val="20"/>
          <w:szCs w:val="20"/>
        </w:rPr>
        <w:t xml:space="preserve"> </w:t>
      </w:r>
      <w:r w:rsidRPr="002C33B4">
        <w:rPr>
          <w:rFonts w:ascii="Times New Roman" w:hAnsi="Times New Roman" w:cs="Times New Roman"/>
          <w:sz w:val="20"/>
          <w:szCs w:val="20"/>
        </w:rPr>
        <w:t xml:space="preserve">In a chirp signal, as mentioned in Section 3-8 of </w:t>
      </w:r>
      <w:r w:rsidRPr="002C33B4">
        <w:rPr>
          <w:rFonts w:ascii="Times New Roman" w:hAnsi="Times New Roman" w:cs="Times New Roman"/>
          <w:i/>
          <w:sz w:val="20"/>
          <w:szCs w:val="20"/>
        </w:rPr>
        <w:t>Signal Processing First</w:t>
      </w:r>
      <w:r w:rsidRPr="002C33B4">
        <w:rPr>
          <w:rFonts w:ascii="Times New Roman" w:hAnsi="Times New Roman" w:cs="Times New Roman"/>
          <w:sz w:val="20"/>
          <w:szCs w:val="20"/>
        </w:rPr>
        <w:t>, the principal frequency increases (or decreases) with time.</w:t>
      </w:r>
    </w:p>
    <w:p w14:paraId="373B8E1E" w14:textId="0462E894" w:rsidR="002C33B4" w:rsidRPr="002C33B4" w:rsidRDefault="00320F60" w:rsidP="00320F60">
      <w:pPr>
        <w:spacing w:after="60"/>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A</w:t>
      </w:r>
      <w:r w:rsidR="002C33B4" w:rsidRPr="00320F60">
        <w:rPr>
          <w:rFonts w:ascii="Times New Roman" w:eastAsiaTheme="minorEastAsia" w:hAnsi="Times New Roman" w:cs="Times New Roman"/>
          <w:b/>
          <w:bCs/>
          <w:i/>
          <w:iCs/>
          <w:sz w:val="20"/>
          <w:szCs w:val="20"/>
        </w:rPr>
        <w:t>ctive sonar systems</w:t>
      </w:r>
      <w:r>
        <w:rPr>
          <w:rFonts w:ascii="Times New Roman" w:eastAsiaTheme="minorEastAsia" w:hAnsi="Times New Roman" w:cs="Times New Roman"/>
          <w:sz w:val="20"/>
          <w:szCs w:val="20"/>
        </w:rPr>
        <w:t>. T</w:t>
      </w:r>
      <w:r w:rsidR="002C33B4" w:rsidRPr="002C33B4">
        <w:rPr>
          <w:rFonts w:ascii="Times New Roman" w:eastAsiaTheme="minorEastAsia" w:hAnsi="Times New Roman" w:cs="Times New Roman"/>
          <w:sz w:val="20"/>
          <w:szCs w:val="20"/>
        </w:rPr>
        <w:t xml:space="preserve">he transmitter </w:t>
      </w:r>
      <w:r w:rsidR="00560C60">
        <w:rPr>
          <w:rFonts w:ascii="Times New Roman" w:eastAsiaTheme="minorEastAsia" w:hAnsi="Times New Roman" w:cs="Times New Roman"/>
          <w:sz w:val="20"/>
          <w:szCs w:val="20"/>
        </w:rPr>
        <w:t>sends</w:t>
      </w:r>
      <w:r w:rsidR="002C33B4" w:rsidRPr="002C33B4">
        <w:rPr>
          <w:rFonts w:ascii="Times New Roman" w:eastAsiaTheme="minorEastAsia" w:hAnsi="Times New Roman" w:cs="Times New Roman"/>
          <w:sz w:val="20"/>
          <w:szCs w:val="20"/>
        </w:rPr>
        <w:t xml:space="preserve"> out a “ping” as sound in form of a chirp and then receives sound. The time elapsed between the transmission and reception of the chirp indicates the roundtrip time experienced by the signal after bouncing off an object in the water and returning to the receiver. By receiving sounds in different directions using multiple microphones, the sonar can build a map of the objects in the water. </w:t>
      </w:r>
    </w:p>
    <w:p w14:paraId="02C7F14A" w14:textId="5F3E9D03" w:rsidR="002C33B4" w:rsidRPr="002C33B4" w:rsidRDefault="002C33B4" w:rsidP="00320F60">
      <w:pPr>
        <w:spacing w:after="60"/>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Bats</w:t>
      </w:r>
      <w:r w:rsidRPr="002C33B4">
        <w:rPr>
          <w:rFonts w:ascii="Times New Roman" w:eastAsiaTheme="minorEastAsia" w:hAnsi="Times New Roman" w:cs="Times New Roman"/>
          <w:sz w:val="20"/>
          <w:szCs w:val="20"/>
        </w:rPr>
        <w:t xml:space="preserve"> use chirps for echolocation. </w:t>
      </w:r>
      <w:proofErr w:type="spellStart"/>
      <w:r w:rsidRPr="002C33B4">
        <w:rPr>
          <w:rFonts w:ascii="Times New Roman" w:eastAsiaTheme="minorEastAsia" w:hAnsi="Times New Roman" w:cs="Times New Roman"/>
          <w:sz w:val="20"/>
          <w:szCs w:val="20"/>
        </w:rPr>
        <w:t>Pipestrelle</w:t>
      </w:r>
      <w:proofErr w:type="spellEnd"/>
      <w:r w:rsidRPr="002C33B4">
        <w:rPr>
          <w:rFonts w:ascii="Times New Roman" w:eastAsiaTheme="minorEastAsia" w:hAnsi="Times New Roman" w:cs="Times New Roman"/>
          <w:sz w:val="20"/>
          <w:szCs w:val="20"/>
        </w:rPr>
        <w:t xml:space="preserve"> bats uses </w:t>
      </w:r>
      <w:hyperlink r:id="rId9" w:history="1">
        <w:r w:rsidRPr="00507C1D">
          <w:rPr>
            <w:rStyle w:val="Hyperlink"/>
            <w:rFonts w:ascii="Times New Roman" w:eastAsiaTheme="minorEastAsia" w:hAnsi="Times New Roman" w:cs="Times New Roman"/>
            <w:sz w:val="20"/>
            <w:szCs w:val="20"/>
          </w:rPr>
          <w:t>chirps that sweep down from 70 to 45 kHz</w:t>
        </w:r>
      </w:hyperlink>
      <w:r w:rsidRPr="002C33B4">
        <w:rPr>
          <w:rFonts w:ascii="Times New Roman" w:eastAsiaTheme="minorEastAsia" w:hAnsi="Times New Roman" w:cs="Times New Roman"/>
          <w:sz w:val="20"/>
          <w:szCs w:val="20"/>
        </w:rPr>
        <w:t>.</w:t>
      </w:r>
    </w:p>
    <w:p w14:paraId="4B8055EF" w14:textId="0E956043" w:rsidR="002C33B4" w:rsidRPr="002C33B4" w:rsidRDefault="00320F60" w:rsidP="00320F60">
      <w:pPr>
        <w:spacing w:after="60"/>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Test &amp; Measurement</w:t>
      </w:r>
      <w:r>
        <w:rPr>
          <w:rFonts w:ascii="Times New Roman" w:eastAsiaTheme="minorEastAsia" w:hAnsi="Times New Roman" w:cs="Times New Roman"/>
          <w:sz w:val="20"/>
          <w:szCs w:val="20"/>
        </w:rPr>
        <w:t xml:space="preserve">. </w:t>
      </w:r>
      <w:r w:rsidR="002C33B4" w:rsidRPr="002C33B4">
        <w:rPr>
          <w:rFonts w:ascii="Times New Roman" w:eastAsiaTheme="minorEastAsia" w:hAnsi="Times New Roman" w:cs="Times New Roman"/>
          <w:sz w:val="20"/>
          <w:szCs w:val="20"/>
        </w:rPr>
        <w:t>When one measures the response of a system to different frequencies, a time-consuming approach is to input a single sinusoid, measure the output, and repeat using many different frequencies. Instead, inputting a chirp can allow the measurement to performed in one take.</w:t>
      </w:r>
    </w:p>
    <w:p w14:paraId="1882B827" w14:textId="31320606" w:rsidR="001E7802" w:rsidRDefault="002C33B4" w:rsidP="00320F60">
      <w:pPr>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4G</w:t>
      </w:r>
      <w:r w:rsidR="00320F60">
        <w:rPr>
          <w:rFonts w:ascii="Times New Roman" w:eastAsiaTheme="minorEastAsia" w:hAnsi="Times New Roman" w:cs="Times New Roman"/>
          <w:b/>
          <w:bCs/>
          <w:i/>
          <w:iCs/>
          <w:sz w:val="20"/>
          <w:szCs w:val="20"/>
        </w:rPr>
        <w:t>/5G</w:t>
      </w:r>
      <w:r w:rsidRPr="00320F60">
        <w:rPr>
          <w:rFonts w:ascii="Times New Roman" w:eastAsiaTheme="minorEastAsia" w:hAnsi="Times New Roman" w:cs="Times New Roman"/>
          <w:b/>
          <w:bCs/>
          <w:i/>
          <w:iCs/>
          <w:sz w:val="20"/>
          <w:szCs w:val="20"/>
        </w:rPr>
        <w:t xml:space="preserve"> cellular communication</w:t>
      </w:r>
      <w:r w:rsidRPr="002C33B4">
        <w:rPr>
          <w:rFonts w:ascii="Times New Roman" w:eastAsiaTheme="minorEastAsia" w:hAnsi="Times New Roman" w:cs="Times New Roman"/>
          <w:sz w:val="20"/>
          <w:szCs w:val="20"/>
        </w:rPr>
        <w:t xml:space="preserve"> systems periodically send a </w:t>
      </w:r>
      <w:proofErr w:type="spellStart"/>
      <w:r w:rsidRPr="002C33B4">
        <w:rPr>
          <w:rFonts w:ascii="Times New Roman" w:eastAsiaTheme="minorEastAsia" w:hAnsi="Times New Roman" w:cs="Times New Roman"/>
          <w:sz w:val="20"/>
          <w:szCs w:val="20"/>
        </w:rPr>
        <w:t>Zadoff</w:t>
      </w:r>
      <w:proofErr w:type="spellEnd"/>
      <w:r w:rsidRPr="002C33B4">
        <w:rPr>
          <w:rFonts w:ascii="Times New Roman" w:eastAsiaTheme="minorEastAsia" w:hAnsi="Times New Roman" w:cs="Times New Roman"/>
          <w:sz w:val="20"/>
          <w:szCs w:val="20"/>
        </w:rPr>
        <w:t>-Chu chirp sequence to help measure the distortion in the electromagnetic propagation from transmitter to receiver.</w:t>
      </w:r>
    </w:p>
    <w:p w14:paraId="56271A66" w14:textId="0273CEB0" w:rsidR="001E7802" w:rsidRDefault="001E7802" w:rsidP="001E7802">
      <w:pPr>
        <w:jc w:val="both"/>
        <w:rPr>
          <w:rFonts w:ascii="Times New Roman" w:eastAsiaTheme="minorEastAsia" w:hAnsi="Times New Roman" w:cs="Times New Roman"/>
          <w:sz w:val="20"/>
          <w:szCs w:val="20"/>
        </w:rPr>
      </w:pPr>
      <w:r w:rsidRPr="001E7802">
        <w:rPr>
          <w:rFonts w:ascii="Times New Roman" w:eastAsiaTheme="minorEastAsia" w:hAnsi="Times New Roman" w:cs="Times New Roman"/>
          <w:b/>
          <w:bCs/>
          <w:sz w:val="20"/>
          <w:szCs w:val="20"/>
        </w:rPr>
        <w:t>Prologue: Spectrograms.</w:t>
      </w:r>
      <w:r w:rsidRPr="001E7802">
        <w:rPr>
          <w:rFonts w:ascii="Times New Roman" w:eastAsiaTheme="minorEastAsia" w:hAnsi="Times New Roman" w:cs="Times New Roman"/>
          <w:sz w:val="20"/>
          <w:szCs w:val="20"/>
        </w:rPr>
        <w:t xml:space="preserve">  </w:t>
      </w:r>
      <w:r w:rsidR="00320F60">
        <w:rPr>
          <w:rFonts w:ascii="Times New Roman" w:eastAsia="Times New Roman" w:hAnsi="Times New Roman" w:cs="Times New Roman"/>
          <w:sz w:val="20"/>
          <w:szCs w:val="20"/>
        </w:rPr>
        <w:t>For</w:t>
      </w:r>
      <w:r w:rsidRPr="001E7802">
        <w:rPr>
          <w:rFonts w:ascii="Times New Roman" w:eastAsia="Times New Roman" w:hAnsi="Times New Roman" w:cs="Times New Roman"/>
          <w:sz w:val="20"/>
          <w:szCs w:val="20"/>
        </w:rPr>
        <w:t xml:space="preserve"> a periodic signal, Fourier series analysis tell</w:t>
      </w:r>
      <w:r w:rsidR="00320F60">
        <w:rPr>
          <w:rFonts w:ascii="Times New Roman" w:eastAsia="Times New Roman" w:hAnsi="Times New Roman" w:cs="Times New Roman"/>
          <w:sz w:val="20"/>
          <w:szCs w:val="20"/>
        </w:rPr>
        <w:t>s</w:t>
      </w:r>
      <w:r w:rsidRPr="001E7802">
        <w:rPr>
          <w:rFonts w:ascii="Times New Roman" w:eastAsia="Times New Roman" w:hAnsi="Times New Roman" w:cs="Times New Roman"/>
          <w:sz w:val="20"/>
          <w:szCs w:val="20"/>
        </w:rPr>
        <w:t xml:space="preserve"> us what frequencies are present and in what strengths. However, </w:t>
      </w:r>
      <w:r w:rsidR="00320F60">
        <w:rPr>
          <w:rFonts w:ascii="Times New Roman" w:eastAsia="Times New Roman" w:hAnsi="Times New Roman" w:cs="Times New Roman"/>
          <w:sz w:val="20"/>
          <w:szCs w:val="20"/>
        </w:rPr>
        <w:t>the</w:t>
      </w:r>
      <w:r w:rsidRPr="001E7802">
        <w:rPr>
          <w:rFonts w:ascii="Times New Roman" w:eastAsia="Times New Roman" w:hAnsi="Times New Roman" w:cs="Times New Roman"/>
          <w:sz w:val="20"/>
          <w:szCs w:val="20"/>
        </w:rPr>
        <w:t xml:space="preserve"> analysis cannot tell us when in time a particular frequency occurs and at what strength. </w:t>
      </w:r>
    </w:p>
    <w:p w14:paraId="296F2078" w14:textId="134AB46A" w:rsidR="001E7802" w:rsidRDefault="001E7802" w:rsidP="001E7802">
      <w:pPr>
        <w:jc w:val="both"/>
        <w:rPr>
          <w:rFonts w:ascii="Times New Roman" w:eastAsiaTheme="minorEastAsia" w:hAnsi="Times New Roman" w:cs="Times New Roman"/>
          <w:sz w:val="20"/>
          <w:szCs w:val="20"/>
        </w:rPr>
      </w:pPr>
      <w:r w:rsidRPr="001E7802">
        <w:rPr>
          <w:rFonts w:ascii="Times New Roman" w:eastAsia="Times New Roman" w:hAnsi="Times New Roman" w:cs="Times New Roman"/>
          <w:sz w:val="20"/>
          <w:szCs w:val="20"/>
        </w:rPr>
        <w:t>Consider the Fourier series analysis of a square wave on lecture slide 3-11</w:t>
      </w:r>
      <w:r w:rsidR="00BC2B0C">
        <w:rPr>
          <w:rFonts w:ascii="Times New Roman" w:eastAsia="Times New Roman" w:hAnsi="Times New Roman" w:cs="Times New Roman"/>
          <w:sz w:val="20"/>
          <w:szCs w:val="20"/>
        </w:rPr>
        <w:t xml:space="preserve"> with a fundamental period of 40ms</w:t>
      </w:r>
      <w:r w:rsidRPr="001E7802">
        <w:rPr>
          <w:rFonts w:ascii="Times New Roman" w:eastAsia="Times New Roman" w:hAnsi="Times New Roman" w:cs="Times New Roman"/>
          <w:sz w:val="20"/>
          <w:szCs w:val="20"/>
        </w:rPr>
        <w:t xml:space="preserve">. Fourier series analysis says </w:t>
      </w:r>
      <w:r w:rsidR="00320F60">
        <w:rPr>
          <w:rFonts w:ascii="Times New Roman" w:eastAsia="Times New Roman" w:hAnsi="Times New Roman" w:cs="Times New Roman"/>
          <w:sz w:val="20"/>
          <w:szCs w:val="20"/>
        </w:rPr>
        <w:t xml:space="preserve">that </w:t>
      </w:r>
      <w:r w:rsidRPr="001E7802">
        <w:rPr>
          <w:rFonts w:ascii="Times New Roman" w:eastAsia="Times New Roman" w:hAnsi="Times New Roman" w:cs="Times New Roman"/>
          <w:sz w:val="20"/>
          <w:szCs w:val="20"/>
        </w:rPr>
        <w:t xml:space="preserve">the square wave contains a frequency at 25 Hz with </w:t>
      </w:r>
      <w:r w:rsidR="00320F60">
        <w:rPr>
          <w:rFonts w:ascii="Times New Roman" w:eastAsia="Times New Roman" w:hAnsi="Times New Roman" w:cs="Times New Roman"/>
          <w:sz w:val="20"/>
          <w:szCs w:val="20"/>
        </w:rPr>
        <w:t xml:space="preserve">a </w:t>
      </w:r>
      <w:r w:rsidRPr="001E7802">
        <w:rPr>
          <w:rFonts w:ascii="Times New Roman" w:eastAsia="Times New Roman" w:hAnsi="Times New Roman" w:cs="Times New Roman"/>
          <w:sz w:val="20"/>
          <w:szCs w:val="20"/>
        </w:rPr>
        <w:t>strength</w:t>
      </w:r>
      <w:r w:rsidR="00320F60">
        <w:rPr>
          <w:rFonts w:ascii="Times New Roman" w:eastAsia="Times New Roman" w:hAnsi="Times New Roman" w:cs="Times New Roman"/>
          <w:sz w:val="20"/>
          <w:szCs w:val="20"/>
        </w:rPr>
        <w:t xml:space="preserve"> of</w:t>
      </w:r>
      <w:r>
        <w:rPr>
          <w:rFonts w:ascii="Times New Roman" w:eastAsia="Times New Roman" w:hAnsi="Times New Roman" w:cs="Times New Roman"/>
          <w:sz w:val="20"/>
          <w:szCs w:val="20"/>
        </w:rPr>
        <w:t xml:space="preserve"> </w:t>
      </w:r>
      <m:oMath>
        <m:r>
          <w:rPr>
            <w:rFonts w:ascii="Cambria Math" w:eastAsia="Times New Roman" w:hAnsi="Cambria Math" w:cs="Times New Roman"/>
            <w:sz w:val="20"/>
            <w:szCs w:val="20"/>
          </w:rPr>
          <m:t>-j/π</m:t>
        </m:r>
      </m:oMath>
      <w:r w:rsidRPr="001E7802">
        <w:rPr>
          <w:rFonts w:ascii="Times New Roman" w:eastAsia="Times New Roman" w:hAnsi="Times New Roman" w:cs="Times New Roman"/>
          <w:sz w:val="20"/>
          <w:szCs w:val="20"/>
        </w:rPr>
        <w:t>. However, the square wave has an amplitude of 0 from 20ms to 40ms, and hence, no frequency components are present</w:t>
      </w:r>
      <w:r>
        <w:rPr>
          <w:rFonts w:ascii="Times New Roman" w:eastAsia="Times New Roman" w:hAnsi="Times New Roman" w:cs="Times New Roman"/>
          <w:sz w:val="20"/>
          <w:szCs w:val="20"/>
        </w:rPr>
        <w:t xml:space="preserve"> in this time interval</w:t>
      </w:r>
      <w:r w:rsidRPr="001E7802">
        <w:rPr>
          <w:rFonts w:ascii="Times New Roman" w:eastAsia="Times New Roman" w:hAnsi="Times New Roman" w:cs="Times New Roman"/>
          <w:sz w:val="20"/>
          <w:szCs w:val="20"/>
        </w:rPr>
        <w:t>. The Fourier series analysis computes the</w:t>
      </w:r>
      <w:r w:rsidR="00D734EF">
        <w:rPr>
          <w:rFonts w:ascii="Times New Roman" w:eastAsia="Times New Roman" w:hAnsi="Times New Roman" w:cs="Times New Roman"/>
          <w:sz w:val="20"/>
          <w:szCs w:val="20"/>
        </w:rPr>
        <w:t xml:space="preserve"> </w:t>
      </w:r>
      <w:r w:rsidR="00D734EF" w:rsidRPr="00D734EF">
        <w:rPr>
          <w:rFonts w:ascii="Times New Roman" w:eastAsia="Times New Roman" w:hAnsi="Times New Roman" w:cs="Times New Roman"/>
          <w:i/>
          <w:iCs/>
          <w:sz w:val="20"/>
          <w:szCs w:val="20"/>
        </w:rPr>
        <w:t>average</w:t>
      </w:r>
      <w:r w:rsidRPr="001E7802">
        <w:rPr>
          <w:rFonts w:ascii="Times New Roman" w:eastAsia="Times New Roman" w:hAnsi="Times New Roman" w:cs="Times New Roman"/>
          <w:sz w:val="20"/>
          <w:szCs w:val="20"/>
        </w:rPr>
        <w:t xml:space="preserve"> strength of a frequency component over the</w:t>
      </w:r>
      <w:r>
        <w:rPr>
          <w:rFonts w:ascii="Times New Roman" w:eastAsia="Times New Roman" w:hAnsi="Times New Roman" w:cs="Times New Roman"/>
          <w:sz w:val="20"/>
          <w:szCs w:val="20"/>
        </w:rPr>
        <w:t xml:space="preserve"> fundamental</w:t>
      </w:r>
      <w:r w:rsidRPr="001E7802">
        <w:rPr>
          <w:rFonts w:ascii="Times New Roman" w:eastAsia="Times New Roman" w:hAnsi="Times New Roman" w:cs="Times New Roman"/>
          <w:sz w:val="20"/>
          <w:szCs w:val="20"/>
        </w:rPr>
        <w:t xml:space="preserve"> period.</w:t>
      </w:r>
    </w:p>
    <w:p w14:paraId="7750055C" w14:textId="7EBBFC66" w:rsidR="001E7802" w:rsidRDefault="001E7802" w:rsidP="001E7802">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sidRPr="001E7802">
        <w:rPr>
          <w:rFonts w:ascii="Times New Roman" w:eastAsia="Times New Roman" w:hAnsi="Times New Roman" w:cs="Times New Roman"/>
          <w:sz w:val="20"/>
          <w:szCs w:val="20"/>
        </w:rPr>
        <w:t xml:space="preserve"> spectrogram </w:t>
      </w:r>
      <w:r>
        <w:rPr>
          <w:rFonts w:ascii="Times New Roman" w:eastAsia="Times New Roman" w:hAnsi="Times New Roman" w:cs="Times New Roman"/>
          <w:sz w:val="20"/>
          <w:szCs w:val="20"/>
        </w:rPr>
        <w:t xml:space="preserve">can be used </w:t>
      </w:r>
      <w:r w:rsidRPr="001E7802">
        <w:rPr>
          <w:rFonts w:ascii="Times New Roman" w:eastAsia="Times New Roman" w:hAnsi="Times New Roman" w:cs="Times New Roman"/>
          <w:sz w:val="20"/>
          <w:szCs w:val="20"/>
        </w:rPr>
        <w:t xml:space="preserve">to analyze both periodic and non-periodic signals in the time and frequency domains simultaneously. The spectrogram </w:t>
      </w:r>
      <w:r>
        <w:rPr>
          <w:rFonts w:ascii="Times New Roman" w:eastAsia="Times New Roman" w:hAnsi="Times New Roman" w:cs="Times New Roman"/>
          <w:sz w:val="20"/>
          <w:szCs w:val="20"/>
        </w:rPr>
        <w:t>indicates</w:t>
      </w:r>
      <w:r w:rsidRPr="001E7802">
        <w:rPr>
          <w:rFonts w:ascii="Times New Roman" w:eastAsia="Times New Roman" w:hAnsi="Times New Roman" w:cs="Times New Roman"/>
          <w:sz w:val="20"/>
          <w:szCs w:val="20"/>
        </w:rPr>
        <w:t xml:space="preserve"> when in time a particular frequency occurs and at what strength. </w:t>
      </w:r>
    </w:p>
    <w:p w14:paraId="4A96F960" w14:textId="77777777" w:rsidR="00E102F5" w:rsidRPr="0092788D" w:rsidRDefault="00BC2B0C" w:rsidP="0092788D">
      <w:pPr>
        <w:jc w:val="both"/>
        <w:rPr>
          <w:rFonts w:ascii="Times New Roman" w:hAnsi="Times New Roman" w:cs="Times New Roman"/>
          <w:sz w:val="20"/>
          <w:szCs w:val="20"/>
        </w:rPr>
      </w:pPr>
      <w:r w:rsidRPr="0092788D">
        <w:rPr>
          <w:rFonts w:ascii="Times New Roman" w:eastAsia="Times New Roman" w:hAnsi="Times New Roman" w:cs="Times New Roman"/>
          <w:b/>
          <w:bCs/>
          <w:sz w:val="20"/>
          <w:szCs w:val="20"/>
        </w:rPr>
        <w:t>Problem:</w:t>
      </w:r>
      <w:r w:rsidRPr="0092788D">
        <w:rPr>
          <w:rFonts w:ascii="Times New Roman" w:eastAsia="Times New Roman" w:hAnsi="Times New Roman" w:cs="Times New Roman"/>
          <w:sz w:val="20"/>
          <w:szCs w:val="20"/>
        </w:rPr>
        <w:t xml:space="preserve">  </w:t>
      </w:r>
      <w:r w:rsidR="00E102F5" w:rsidRPr="0092788D">
        <w:rPr>
          <w:rFonts w:ascii="Times New Roman" w:hAnsi="Times New Roman" w:cs="Times New Roman"/>
          <w:sz w:val="20"/>
          <w:szCs w:val="20"/>
        </w:rPr>
        <w:t xml:space="preserve">This problem analyzes the chirp signal, which is used in sonar and radar systems, IEEE 802.11az Wi-Fi indoor positioning, test and measurement, and 4G/5G cellular communications.  The chirp signal is a sinusoid whose principal frequency increases (or decreases) over time.  A chirp signal has the form </w:t>
      </w:r>
    </w:p>
    <w:p w14:paraId="1CE9C798" w14:textId="07062351" w:rsidR="00E102F5" w:rsidRPr="0092788D" w:rsidRDefault="00E102F5" w:rsidP="0092788D">
      <w:pPr>
        <w:jc w:val="center"/>
        <w:rPr>
          <w:rFonts w:ascii="Times New Roman" w:hAnsi="Times New Roman" w:cs="Times New Roman"/>
          <w:sz w:val="20"/>
          <w:szCs w:val="20"/>
        </w:rPr>
      </w:pPr>
      <w:r w:rsidRPr="0092788D">
        <w:rPr>
          <w:rFonts w:ascii="Times New Roman" w:hAnsi="Times New Roman" w:cs="Times New Roman"/>
          <w:i/>
          <w:sz w:val="20"/>
          <w:szCs w:val="20"/>
        </w:rPr>
        <w:t>c</w:t>
      </w:r>
      <w:r w:rsidRPr="0092788D">
        <w:rPr>
          <w:rFonts w:ascii="Times New Roman" w:hAnsi="Times New Roman" w:cs="Times New Roman"/>
          <w:sz w:val="20"/>
          <w:szCs w:val="20"/>
        </w:rPr>
        <w:t>(</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cos( </w:t>
      </w:r>
      <w:r w:rsidRPr="0092788D">
        <w:rPr>
          <w:rFonts w:ascii="Times New Roman" w:hAnsi="Times New Roman" w:cs="Times New Roman"/>
          <w:i/>
          <w:sz w:val="20"/>
          <w:szCs w:val="20"/>
        </w:rPr>
        <w:sym w:font="Symbol" w:char="F071"/>
      </w:r>
      <w:r w:rsidRPr="0092788D">
        <w:rPr>
          <w:rFonts w:ascii="Times New Roman" w:hAnsi="Times New Roman" w:cs="Times New Roman"/>
          <w:sz w:val="20"/>
          <w:szCs w:val="20"/>
        </w:rPr>
        <w:t>(</w:t>
      </w:r>
      <w:r w:rsidRPr="0092788D">
        <w:rPr>
          <w:rFonts w:ascii="Times New Roman" w:hAnsi="Times New Roman" w:cs="Times New Roman"/>
          <w:i/>
          <w:sz w:val="20"/>
          <w:szCs w:val="20"/>
        </w:rPr>
        <w:t>t</w:t>
      </w:r>
      <w:proofErr w:type="gramStart"/>
      <w:r w:rsidRPr="0092788D">
        <w:rPr>
          <w:rFonts w:ascii="Times New Roman" w:hAnsi="Times New Roman" w:cs="Times New Roman"/>
          <w:sz w:val="20"/>
          <w:szCs w:val="20"/>
        </w:rPr>
        <w:t>) )</w:t>
      </w:r>
      <w:proofErr w:type="gramEnd"/>
      <w:r w:rsidRPr="0092788D">
        <w:rPr>
          <w:rFonts w:ascii="Times New Roman" w:hAnsi="Times New Roman" w:cs="Times New Roman"/>
          <w:sz w:val="20"/>
          <w:szCs w:val="20"/>
        </w:rPr>
        <w:t xml:space="preserve">  where </w:t>
      </w:r>
      <w:r w:rsidRPr="0092788D">
        <w:rPr>
          <w:rFonts w:ascii="Times New Roman" w:hAnsi="Times New Roman" w:cs="Times New Roman"/>
          <w:i/>
          <w:sz w:val="20"/>
          <w:szCs w:val="20"/>
        </w:rPr>
        <w:sym w:font="Symbol" w:char="F071"/>
      </w:r>
      <w:r w:rsidRPr="0092788D">
        <w:rPr>
          <w:rFonts w:ascii="Times New Roman" w:hAnsi="Times New Roman" w:cs="Times New Roman"/>
          <w:sz w:val="20"/>
          <w:szCs w:val="20"/>
        </w:rPr>
        <w:t>(</w:t>
      </w:r>
      <w:r w:rsidRPr="0092788D">
        <w:rPr>
          <w:rFonts w:ascii="Times New Roman" w:hAnsi="Times New Roman" w:cs="Times New Roman"/>
          <w:i/>
          <w:sz w:val="20"/>
          <w:szCs w:val="20"/>
        </w:rPr>
        <w:t>t</w:t>
      </w:r>
      <w:r w:rsidRPr="0092788D">
        <w:rPr>
          <w:rFonts w:ascii="Times New Roman" w:hAnsi="Times New Roman" w:cs="Times New Roman"/>
          <w:sz w:val="20"/>
          <w:szCs w:val="20"/>
        </w:rPr>
        <w:t>) = 2</w:t>
      </w:r>
      <w:r w:rsidR="0092788D" w:rsidRPr="0092788D">
        <w:rPr>
          <w:rFonts w:ascii="Symbol" w:hAnsi="Symbol" w:cs="Times New Roman"/>
          <w:sz w:val="20"/>
          <w:szCs w:val="20"/>
        </w:rPr>
        <w:t>p</w:t>
      </w:r>
      <w:r w:rsidRPr="0092788D">
        <w:rPr>
          <w:rFonts w:ascii="Times New Roman" w:hAnsi="Times New Roman" w:cs="Times New Roman"/>
          <w:sz w:val="20"/>
          <w:szCs w:val="20"/>
        </w:rPr>
        <w:t xml:space="preserve"> ( </w:t>
      </w:r>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0</w:t>
      </w:r>
      <w:r w:rsidRPr="0092788D">
        <w:rPr>
          <w:rFonts w:ascii="Times New Roman" w:hAnsi="Times New Roman" w:cs="Times New Roman"/>
          <w:sz w:val="20"/>
          <w:szCs w:val="20"/>
        </w:rPr>
        <w:t xml:space="preserve"> + ½ </w:t>
      </w:r>
      <w:proofErr w:type="spellStart"/>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step</w:t>
      </w:r>
      <w:proofErr w:type="spellEnd"/>
      <w:r w:rsidRPr="0092788D">
        <w:rPr>
          <w:rFonts w:ascii="Times New Roman" w:hAnsi="Times New Roman" w:cs="Times New Roman"/>
          <w:sz w:val="20"/>
          <w:szCs w:val="20"/>
        </w:rPr>
        <w:t xml:space="preserve">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w:t>
      </w:r>
      <w:r w:rsidR="0092788D" w:rsidRPr="0092788D">
        <w:rPr>
          <w:rFonts w:ascii="Times New Roman" w:hAnsi="Times New Roman" w:cs="Times New Roman"/>
          <w:sz w:val="20"/>
          <w:szCs w:val="20"/>
        </w:rPr>
        <w:t>2</w:t>
      </w:r>
      <w:r w:rsidR="0092788D" w:rsidRPr="0092788D">
        <w:rPr>
          <w:rFonts w:ascii="Symbol" w:hAnsi="Symbol" w:cs="Times New Roman"/>
          <w:sz w:val="20"/>
          <w:szCs w:val="20"/>
        </w:rPr>
        <w:t>p</w:t>
      </w:r>
      <w:r w:rsidR="0092788D" w:rsidRPr="0092788D">
        <w:rPr>
          <w:rFonts w:ascii="Times New Roman" w:hAnsi="Times New Roman" w:cs="Times New Roman"/>
          <w:sz w:val="20"/>
          <w:szCs w:val="20"/>
        </w:rPr>
        <w:t xml:space="preserve"> </w:t>
      </w:r>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0</w:t>
      </w:r>
      <w:r w:rsidRPr="0092788D">
        <w:rPr>
          <w:rFonts w:ascii="Times New Roman" w:hAnsi="Times New Roman" w:cs="Times New Roman"/>
          <w:sz w:val="20"/>
          <w:szCs w:val="20"/>
        </w:rPr>
        <w:t xml:space="preserve">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w:t>
      </w:r>
      <w:r w:rsidR="0092788D" w:rsidRPr="0092788D">
        <w:rPr>
          <w:rFonts w:ascii="Symbol" w:hAnsi="Symbol" w:cs="Times New Roman"/>
          <w:sz w:val="20"/>
          <w:szCs w:val="20"/>
        </w:rPr>
        <w:t>p</w:t>
      </w:r>
      <w:r w:rsidR="0092788D" w:rsidRPr="0092788D">
        <w:rPr>
          <w:rFonts w:ascii="Times New Roman" w:hAnsi="Times New Roman" w:cs="Times New Roman"/>
          <w:sz w:val="20"/>
          <w:szCs w:val="20"/>
        </w:rPr>
        <w:t xml:space="preserve"> </w:t>
      </w:r>
      <w:r w:rsidRPr="0092788D">
        <w:rPr>
          <w:rFonts w:ascii="Times New Roman" w:hAnsi="Times New Roman" w:cs="Times New Roman"/>
          <w:i/>
          <w:sz w:val="20"/>
          <w:szCs w:val="20"/>
        </w:rPr>
        <w:t xml:space="preserve"> </w:t>
      </w:r>
      <w:proofErr w:type="spellStart"/>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step</w:t>
      </w:r>
      <w:proofErr w:type="spellEnd"/>
      <w:r w:rsidRPr="0092788D">
        <w:rPr>
          <w:rFonts w:ascii="Times New Roman" w:hAnsi="Times New Roman" w:cs="Times New Roman"/>
          <w:sz w:val="20"/>
          <w:szCs w:val="20"/>
        </w:rPr>
        <w:t xml:space="preserve"> </w:t>
      </w:r>
      <w:r w:rsidRPr="0092788D">
        <w:rPr>
          <w:rFonts w:ascii="Times New Roman" w:hAnsi="Times New Roman" w:cs="Times New Roman"/>
          <w:i/>
          <w:sz w:val="20"/>
          <w:szCs w:val="20"/>
        </w:rPr>
        <w:t>t</w:t>
      </w:r>
      <w:r w:rsidRPr="0092788D">
        <w:rPr>
          <w:rFonts w:ascii="Times New Roman" w:hAnsi="Times New Roman" w:cs="Times New Roman"/>
          <w:sz w:val="20"/>
          <w:szCs w:val="20"/>
          <w:vertAlign w:val="superscript"/>
        </w:rPr>
        <w:t>2</w:t>
      </w:r>
    </w:p>
    <w:p w14:paraId="4F9AE563" w14:textId="77777777" w:rsidR="00E102F5" w:rsidRPr="0092788D" w:rsidRDefault="00E102F5" w:rsidP="0092788D">
      <w:pPr>
        <w:jc w:val="both"/>
        <w:rPr>
          <w:rFonts w:ascii="Times New Roman" w:hAnsi="Times New Roman" w:cs="Times New Roman"/>
          <w:sz w:val="20"/>
          <w:szCs w:val="20"/>
        </w:rPr>
      </w:pPr>
      <w:r w:rsidRPr="0092788D">
        <w:rPr>
          <w:rFonts w:ascii="Times New Roman" w:hAnsi="Times New Roman" w:cs="Times New Roman"/>
          <w:sz w:val="20"/>
          <w:szCs w:val="20"/>
        </w:rPr>
        <w:t xml:space="preserve">The principal frequency is </w:t>
      </w:r>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0</w:t>
      </w:r>
      <w:r w:rsidRPr="0092788D">
        <w:rPr>
          <w:rFonts w:ascii="Times New Roman" w:hAnsi="Times New Roman" w:cs="Times New Roman"/>
          <w:sz w:val="20"/>
          <w:szCs w:val="20"/>
        </w:rPr>
        <w:t xml:space="preserve"> when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0 and then changes over time at a rate of </w:t>
      </w:r>
      <w:proofErr w:type="spellStart"/>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step</w:t>
      </w:r>
      <w:proofErr w:type="spellEnd"/>
      <w:r w:rsidRPr="0092788D">
        <w:rPr>
          <w:rFonts w:ascii="Times New Roman" w:hAnsi="Times New Roman" w:cs="Times New Roman"/>
          <w:sz w:val="20"/>
          <w:szCs w:val="20"/>
        </w:rPr>
        <w:t xml:space="preserve"> in units of Hz/s. The principal frequency of a sinusoid at a given point in time is called the </w:t>
      </w:r>
      <w:r w:rsidRPr="0092788D">
        <w:rPr>
          <w:rFonts w:ascii="Times New Roman" w:hAnsi="Times New Roman" w:cs="Times New Roman"/>
          <w:i/>
          <w:sz w:val="20"/>
          <w:szCs w:val="20"/>
        </w:rPr>
        <w:t>instantaneous frequency</w:t>
      </w:r>
      <w:r w:rsidRPr="0092788D">
        <w:rPr>
          <w:rFonts w:ascii="Times New Roman" w:hAnsi="Times New Roman" w:cs="Times New Roman"/>
          <w:sz w:val="20"/>
          <w:szCs w:val="20"/>
        </w:rPr>
        <w:t xml:space="preserve">, and it is defined as </w:t>
      </w:r>
    </w:p>
    <w:p w14:paraId="045EF8A3" w14:textId="77777777" w:rsidR="00E102F5" w:rsidRPr="0092788D" w:rsidRDefault="00000000" w:rsidP="0092788D">
      <w:pPr>
        <w:jc w:val="both"/>
        <w:rPr>
          <w:rFonts w:ascii="Times New Roman" w:hAnsi="Times New Roman" w:cs="Times New Roman"/>
          <w:sz w:val="20"/>
          <w:szCs w:val="20"/>
        </w:rPr>
      </w:pPr>
      <m:oMathPara>
        <m:oMath>
          <m:f>
            <m:fPr>
              <m:ctrlPr>
                <w:rPr>
                  <w:rFonts w:ascii="Cambria Math" w:hAnsi="Cambria Math" w:cs="Times New Roman"/>
                  <w:i/>
                  <w:sz w:val="20"/>
                  <w:szCs w:val="20"/>
                </w:rPr>
              </m:ctrlPr>
            </m:fPr>
            <m:num>
              <m:r>
                <w:rPr>
                  <w:rFonts w:ascii="Cambria Math" w:hAnsi="Cambria Math" w:cs="Times New Roman"/>
                  <w:sz w:val="20"/>
                  <w:szCs w:val="20"/>
                </w:rPr>
                <m:t>d</m:t>
              </m:r>
              <m:r>
                <w:rPr>
                  <w:rFonts w:ascii="Cambria Math" w:hAnsi="Cambria Math" w:cs="Times New Roman"/>
                  <w:i/>
                  <w:sz w:val="20"/>
                  <w:szCs w:val="20"/>
                </w:rPr>
                <w:sym w:font="Symbol" w:char="F071"/>
              </m:r>
              <m:r>
                <m:rPr>
                  <m:sty m:val="p"/>
                </m:rPr>
                <w:rPr>
                  <w:rFonts w:ascii="Cambria Math" w:hAnsi="Cambria Math" w:cs="Times New Roman"/>
                  <w:sz w:val="20"/>
                  <w:szCs w:val="20"/>
                </w:rPr>
                <m:t>(</m:t>
              </m:r>
              <m:r>
                <w:rPr>
                  <w:rFonts w:ascii="Cambria Math" w:hAnsi="Cambria Math" w:cs="Times New Roman"/>
                  <w:sz w:val="20"/>
                  <w:szCs w:val="20"/>
                </w:rPr>
                <m:t>t</m:t>
              </m:r>
              <m:r>
                <m:rPr>
                  <m:sty m:val="p"/>
                </m:rPr>
                <w:rPr>
                  <w:rFonts w:ascii="Cambria Math" w:hAnsi="Cambria Math" w:cs="Times New Roman"/>
                  <w:sz w:val="20"/>
                  <w:szCs w:val="20"/>
                </w:rPr>
                <m:t xml:space="preserve">) </m:t>
              </m:r>
            </m:num>
            <m:den>
              <m:r>
                <w:rPr>
                  <w:rFonts w:ascii="Cambria Math" w:hAnsi="Cambria Math" w:cs="Times New Roman"/>
                  <w:sz w:val="20"/>
                  <w:szCs w:val="20"/>
                </w:rPr>
                <m:t>dt</m:t>
              </m:r>
            </m:den>
          </m:f>
          <m:r>
            <w:rPr>
              <w:rFonts w:ascii="Cambria Math" w:hAnsi="Cambria Math" w:cs="Times New Roman"/>
              <w:sz w:val="20"/>
              <w:szCs w:val="20"/>
            </w:rPr>
            <m:t>=</m:t>
          </m:r>
          <m:f>
            <m:fPr>
              <m:ctrlPr>
                <w:rPr>
                  <w:rFonts w:ascii="Cambria Math" w:hAnsi="Cambria Math" w:cs="Times New Roman"/>
                  <w:i/>
                  <w:sz w:val="20"/>
                  <w:szCs w:val="20"/>
                </w:rPr>
              </m:ctrlPr>
            </m:fPr>
            <m:num>
              <m:r>
                <m:rPr>
                  <m:sty m:val="p"/>
                </m:rPr>
                <w:rPr>
                  <w:rFonts w:ascii="Cambria Math" w:hAnsi="Cambria Math" w:cs="Times New Roman"/>
                  <w:sz w:val="20"/>
                  <w:szCs w:val="20"/>
                </w:rPr>
                <m:t>Change in angle (radians)</m:t>
              </m:r>
            </m:num>
            <m:den>
              <m:r>
                <m:rPr>
                  <m:sty m:val="p"/>
                </m:rPr>
                <w:rPr>
                  <w:rFonts w:ascii="Cambria Math" w:hAnsi="Cambria Math" w:cs="Times New Roman"/>
                  <w:sz w:val="20"/>
                  <w:szCs w:val="20"/>
                </w:rPr>
                <m:t>Change in time (seconds)</m:t>
              </m:r>
            </m:den>
          </m:f>
          <m:r>
            <w:rPr>
              <w:rFonts w:ascii="Cambria Math" w:hAnsi="Cambria Math" w:cs="Times New Roman"/>
              <w:sz w:val="20"/>
              <w:szCs w:val="20"/>
            </w:rPr>
            <m:t xml:space="preserve">=2 π </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0</m:t>
              </m:r>
            </m:sub>
          </m:sSub>
          <m:r>
            <w:rPr>
              <w:rFonts w:ascii="Cambria Math" w:hAnsi="Cambria Math" w:cs="Times New Roman"/>
              <w:sz w:val="20"/>
              <w:szCs w:val="20"/>
            </w:rPr>
            <m:t xml:space="preserve">+2 π </m:t>
          </m:r>
          <m:sSub>
            <m:sSubPr>
              <m:ctrlPr>
                <w:rPr>
                  <w:rFonts w:ascii="Cambria Math" w:hAnsi="Cambria Math" w:cs="Times New Roman"/>
                  <w:i/>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step</m:t>
              </m:r>
            </m:sub>
          </m:sSub>
          <m:r>
            <w:rPr>
              <w:rFonts w:ascii="Cambria Math" w:hAnsi="Cambria Math" w:cs="Times New Roman"/>
              <w:sz w:val="20"/>
              <w:szCs w:val="20"/>
            </w:rPr>
            <m:t xml:space="preserve"> t=2 π </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step</m:t>
                  </m:r>
                </m:sub>
              </m:sSub>
              <m:r>
                <w:rPr>
                  <w:rFonts w:ascii="Cambria Math" w:hAnsi="Cambria Math" w:cs="Times New Roman"/>
                  <w:sz w:val="20"/>
                  <w:szCs w:val="20"/>
                </w:rPr>
                <m:t xml:space="preserve"> t</m:t>
              </m:r>
            </m:e>
          </m:d>
        </m:oMath>
      </m:oMathPara>
    </w:p>
    <w:p w14:paraId="28824B31" w14:textId="49CDCB61" w:rsidR="002C33B4" w:rsidRDefault="00E102F5" w:rsidP="00D71A7D">
      <w:pPr>
        <w:jc w:val="both"/>
        <w:rPr>
          <w:rFonts w:ascii="Times New Roman" w:hAnsi="Times New Roman" w:cs="Times New Roman"/>
          <w:sz w:val="20"/>
          <w:szCs w:val="20"/>
        </w:rPr>
      </w:pPr>
      <w:r w:rsidRPr="0092788D">
        <w:rPr>
          <w:rFonts w:ascii="Times New Roman" w:hAnsi="Times New Roman" w:cs="Times New Roman"/>
          <w:sz w:val="20"/>
          <w:szCs w:val="20"/>
        </w:rPr>
        <w:t xml:space="preserve">and has units of rad/s which is a frequency measure. We can divide by </w:t>
      </w:r>
      <m:oMath>
        <m:r>
          <w:rPr>
            <w:rFonts w:ascii="Cambria Math" w:hAnsi="Cambria Math" w:cs="Times New Roman"/>
            <w:sz w:val="20"/>
            <w:szCs w:val="20"/>
          </w:rPr>
          <m:t>2π</m:t>
        </m:r>
      </m:oMath>
      <w:r w:rsidRPr="0092788D">
        <w:rPr>
          <w:rFonts w:ascii="Times New Roman" w:hAnsi="Times New Roman" w:cs="Times New Roman"/>
          <w:sz w:val="20"/>
          <w:szCs w:val="20"/>
        </w:rPr>
        <w:t xml:space="preserve"> to convert from rad/s to Hz.</w:t>
      </w:r>
    </w:p>
    <w:p w14:paraId="29D64669" w14:textId="7700206D" w:rsidR="00D71A7D" w:rsidRPr="00D71A7D" w:rsidRDefault="00D71A7D" w:rsidP="00D71A7D">
      <w:pPr>
        <w:spacing w:line="240" w:lineRule="auto"/>
        <w:jc w:val="both"/>
        <w:rPr>
          <w:rFonts w:ascii="Times New Roman" w:hAnsi="Times New Roman" w:cs="Times New Roman"/>
          <w:sz w:val="20"/>
          <w:szCs w:val="20"/>
        </w:rPr>
      </w:pPr>
      <w:r w:rsidRPr="002C33B4">
        <w:rPr>
          <w:rFonts w:ascii="Times New Roman" w:eastAsiaTheme="minorEastAsia" w:hAnsi="Times New Roman" w:cs="Times New Roman"/>
          <w:b/>
          <w:sz w:val="20"/>
          <w:szCs w:val="20"/>
        </w:rPr>
        <w:t xml:space="preserve">Part (a):  </w:t>
      </w:r>
      <w:r w:rsidRPr="00D71A7D">
        <w:rPr>
          <w:rFonts w:ascii="Times New Roman" w:hAnsi="Times New Roman" w:cs="Times New Roman"/>
          <w:sz w:val="20"/>
          <w:szCs w:val="20"/>
        </w:rPr>
        <w:t xml:space="preserve">Generate a chirp signal that lasts 10s with </w:t>
      </w:r>
      <w:r w:rsidRPr="00D71A7D">
        <w:rPr>
          <w:rFonts w:ascii="Times New Roman" w:hAnsi="Times New Roman" w:cs="Times New Roman"/>
          <w:i/>
          <w:sz w:val="20"/>
          <w:szCs w:val="20"/>
        </w:rPr>
        <w:t>f</w:t>
      </w:r>
      <w:r w:rsidRPr="00D71A7D">
        <w:rPr>
          <w:rFonts w:ascii="Times New Roman" w:hAnsi="Times New Roman" w:cs="Times New Roman"/>
          <w:sz w:val="20"/>
          <w:szCs w:val="20"/>
          <w:vertAlign w:val="subscript"/>
        </w:rPr>
        <w:t>0</w:t>
      </w:r>
      <w:r w:rsidRPr="00D71A7D">
        <w:rPr>
          <w:rFonts w:ascii="Times New Roman" w:hAnsi="Times New Roman" w:cs="Times New Roman"/>
          <w:sz w:val="20"/>
          <w:szCs w:val="20"/>
        </w:rPr>
        <w:t xml:space="preserve"> = 220 Hz and </w:t>
      </w:r>
      <w:proofErr w:type="spellStart"/>
      <w:r w:rsidRPr="00D71A7D">
        <w:rPr>
          <w:rFonts w:ascii="Times New Roman" w:hAnsi="Times New Roman" w:cs="Times New Roman"/>
          <w:i/>
          <w:sz w:val="20"/>
          <w:szCs w:val="20"/>
        </w:rPr>
        <w:t>f</w:t>
      </w:r>
      <w:r w:rsidRPr="00D71A7D">
        <w:rPr>
          <w:rFonts w:ascii="Times New Roman" w:hAnsi="Times New Roman" w:cs="Times New Roman"/>
          <w:sz w:val="20"/>
          <w:szCs w:val="20"/>
          <w:vertAlign w:val="subscript"/>
        </w:rPr>
        <w:t>step</w:t>
      </w:r>
      <w:proofErr w:type="spellEnd"/>
      <w:r w:rsidRPr="00D71A7D">
        <w:rPr>
          <w:rFonts w:ascii="Times New Roman" w:hAnsi="Times New Roman" w:cs="Times New Roman"/>
          <w:sz w:val="20"/>
          <w:szCs w:val="20"/>
        </w:rPr>
        <w:t xml:space="preserve"> = 400 Hz/s.  Use sampling rate </w:t>
      </w:r>
      <w:r w:rsidRPr="00D71A7D">
        <w:rPr>
          <w:rFonts w:ascii="Times New Roman" w:hAnsi="Times New Roman" w:cs="Times New Roman"/>
          <w:i/>
          <w:sz w:val="20"/>
          <w:szCs w:val="20"/>
        </w:rPr>
        <w:t>f</w:t>
      </w:r>
      <w:r w:rsidRPr="00D71A7D">
        <w:rPr>
          <w:rFonts w:ascii="Times New Roman" w:hAnsi="Times New Roman" w:cs="Times New Roman"/>
          <w:i/>
          <w:sz w:val="20"/>
          <w:szCs w:val="20"/>
          <w:vertAlign w:val="subscript"/>
        </w:rPr>
        <w:t>s</w:t>
      </w:r>
      <w:r w:rsidRPr="00D71A7D">
        <w:rPr>
          <w:rFonts w:ascii="Times New Roman" w:hAnsi="Times New Roman" w:cs="Times New Roman"/>
          <w:sz w:val="20"/>
          <w:szCs w:val="20"/>
          <w:vertAlign w:val="subscript"/>
        </w:rPr>
        <w:t xml:space="preserve"> </w:t>
      </w:r>
      <w:r w:rsidRPr="00D71A7D">
        <w:rPr>
          <w:rFonts w:ascii="Times New Roman" w:hAnsi="Times New Roman" w:cs="Times New Roman"/>
          <w:sz w:val="20"/>
          <w:szCs w:val="20"/>
        </w:rPr>
        <w:t xml:space="preserve">of 44100 Hz.  The chirp will sweep from ‘A’ in the third octave (220 Hz) to the highest note (4186 Hz) on an 88-key piano </w:t>
      </w:r>
      <w:hyperlink r:id="rId10" w:history="1">
        <w:r w:rsidRPr="00D71A7D">
          <w:rPr>
            <w:rStyle w:val="Hyperlink"/>
            <w:rFonts w:ascii="Times New Roman" w:hAnsi="Times New Roman" w:cs="Times New Roman"/>
            <w:sz w:val="20"/>
            <w:szCs w:val="20"/>
          </w:rPr>
          <w:t>https://en.wikipedia.org/wiki/Piano_key_frequencies</w:t>
        </w:r>
      </w:hyperlink>
      <w:r w:rsidRPr="00D71A7D">
        <w:rPr>
          <w:rFonts w:ascii="Times New Roman" w:hAnsi="Times New Roman" w:cs="Times New Roman"/>
          <w:sz w:val="20"/>
          <w:szCs w:val="20"/>
        </w:rPr>
        <w:t>.  We are starting at 220 Hz because many playback systems on laptops do not play frequencies below 220 Hz.</w:t>
      </w:r>
    </w:p>
    <w:p w14:paraId="298B54D8" w14:textId="104A954A" w:rsidR="002C33B4" w:rsidRPr="001E7802" w:rsidRDefault="001E7802" w:rsidP="001E7802">
      <w:pPr>
        <w:spacing w:after="0"/>
        <w:rPr>
          <w:rFonts w:ascii="Times New Roman" w:eastAsiaTheme="minorEastAsia" w:hAnsi="Times New Roman" w:cs="Times New Roman"/>
          <w:b/>
          <w:sz w:val="20"/>
          <w:szCs w:val="20"/>
        </w:rPr>
      </w:pPr>
      <w:r w:rsidRPr="002C33B4">
        <w:rPr>
          <w:rFonts w:ascii="Times New Roman" w:hAnsi="Times New Roman"/>
          <w:noProof/>
          <w:sz w:val="20"/>
          <w:szCs w:val="20"/>
        </w:rPr>
        <mc:AlternateContent>
          <mc:Choice Requires="wps">
            <w:drawing>
              <wp:inline distT="0" distB="0" distL="0" distR="0" wp14:anchorId="141086D6" wp14:editId="61499207">
                <wp:extent cx="5147733" cy="1270000"/>
                <wp:effectExtent l="0" t="0" r="8890" b="1270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7733" cy="1270000"/>
                        </a:xfrm>
                        <a:prstGeom prst="rect">
                          <a:avLst/>
                        </a:prstGeom>
                        <a:solidFill>
                          <a:srgbClr val="FFFFFF"/>
                        </a:solidFill>
                        <a:ln w="9525">
                          <a:solidFill>
                            <a:srgbClr val="000000"/>
                          </a:solidFill>
                          <a:miter lim="800000"/>
                          <a:headEnd/>
                          <a:tailEnd/>
                        </a:ln>
                      </wps:spPr>
                      <wps:txbx>
                        <w:txbxContent>
                          <w:p w14:paraId="172D0713"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time = 10;      </w:t>
                            </w:r>
                            <w:r>
                              <w:rPr>
                                <w:rFonts w:ascii="Courier New" w:hAnsi="Courier New" w:cs="Courier New"/>
                                <w:color w:val="228B22"/>
                                <w:sz w:val="20"/>
                                <w:szCs w:val="20"/>
                              </w:rPr>
                              <w:t>% length of time in seconds</w:t>
                            </w:r>
                          </w:p>
                          <w:p w14:paraId="35751D60" w14:textId="6FD3AAE8"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f0 = 2</w:t>
                            </w:r>
                            <w:r w:rsidR="00D71A7D">
                              <w:rPr>
                                <w:rFonts w:ascii="Courier New" w:hAnsi="Courier New" w:cs="Courier New"/>
                                <w:color w:val="000000"/>
                                <w:sz w:val="20"/>
                                <w:szCs w:val="20"/>
                              </w:rPr>
                              <w:t>20</w:t>
                            </w:r>
                            <w:r>
                              <w:rPr>
                                <w:rFonts w:ascii="Courier New" w:hAnsi="Courier New" w:cs="Courier New"/>
                                <w:color w:val="000000"/>
                                <w:sz w:val="20"/>
                                <w:szCs w:val="20"/>
                              </w:rPr>
                              <w:t xml:space="preserve">;       </w:t>
                            </w:r>
                            <w:r>
                              <w:rPr>
                                <w:rFonts w:ascii="Courier New" w:hAnsi="Courier New" w:cs="Courier New"/>
                                <w:color w:val="228B22"/>
                                <w:sz w:val="20"/>
                                <w:szCs w:val="20"/>
                              </w:rPr>
                              <w:t>% specify starting principal frequency</w:t>
                            </w:r>
                          </w:p>
                          <w:p w14:paraId="68F4AB90" w14:textId="7DA24368"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fstep = 4</w:t>
                            </w:r>
                            <w:r w:rsidR="00D71A7D">
                              <w:rPr>
                                <w:rFonts w:ascii="Courier New" w:hAnsi="Courier New" w:cs="Courier New"/>
                                <w:color w:val="000000"/>
                                <w:sz w:val="20"/>
                                <w:szCs w:val="20"/>
                              </w:rPr>
                              <w:t>0</w:t>
                            </w:r>
                            <w:r>
                              <w:rPr>
                                <w:rFonts w:ascii="Courier New" w:hAnsi="Courier New" w:cs="Courier New"/>
                                <w:color w:val="000000"/>
                                <w:sz w:val="20"/>
                                <w:szCs w:val="20"/>
                              </w:rPr>
                              <w:t xml:space="preserve">0;    </w:t>
                            </w:r>
                            <w:r>
                              <w:rPr>
                                <w:rFonts w:ascii="Courier New" w:hAnsi="Courier New" w:cs="Courier New"/>
                                <w:color w:val="228B22"/>
                                <w:sz w:val="20"/>
                                <w:szCs w:val="20"/>
                              </w:rPr>
                              <w:t>% specify frequency slope</w:t>
                            </w:r>
                          </w:p>
                          <w:p w14:paraId="0D669C4A"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44100;     </w:t>
                            </w:r>
                            <w:r>
                              <w:rPr>
                                <w:rFonts w:ascii="Courier New" w:hAnsi="Courier New" w:cs="Courier New"/>
                                <w:color w:val="228B22"/>
                                <w:sz w:val="20"/>
                                <w:szCs w:val="20"/>
                              </w:rPr>
                              <w:t>% sampling rate</w:t>
                            </w:r>
                          </w:p>
                          <w:p w14:paraId="348688B8"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Ts = 1/fs;      </w:t>
                            </w:r>
                            <w:r>
                              <w:rPr>
                                <w:rFonts w:ascii="Courier New" w:hAnsi="Courier New" w:cs="Courier New"/>
                                <w:color w:val="228B22"/>
                                <w:sz w:val="20"/>
                                <w:szCs w:val="20"/>
                              </w:rPr>
                              <w:t>% sampling time: time interval between samples</w:t>
                            </w:r>
                          </w:p>
                          <w:p w14:paraId="2837B969"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0 : Ts : time;  </w:t>
                            </w:r>
                            <w:r>
                              <w:rPr>
                                <w:rFonts w:ascii="Courier New" w:hAnsi="Courier New" w:cs="Courier New"/>
                                <w:color w:val="228B22"/>
                                <w:sz w:val="20"/>
                                <w:szCs w:val="20"/>
                              </w:rPr>
                              <w:t>% create a time vector</w:t>
                            </w:r>
                          </w:p>
                          <w:p w14:paraId="7CD0BE51"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theta = 2*pi*(f0+0.5*fstep*t).*t;</w:t>
                            </w:r>
                          </w:p>
                          <w:p w14:paraId="6F222D12" w14:textId="77222FE0"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y = cos(theta); </w:t>
                            </w:r>
                            <w:r>
                              <w:rPr>
                                <w:rFonts w:ascii="Courier New" w:hAnsi="Courier New" w:cs="Courier New"/>
                                <w:color w:val="228B22"/>
                                <w:sz w:val="20"/>
                                <w:szCs w:val="20"/>
                              </w:rPr>
                              <w:t>% create chirp waveform</w:t>
                            </w:r>
                          </w:p>
                          <w:p w14:paraId="0D28114A" w14:textId="77777777" w:rsidR="001E7802" w:rsidRPr="000853A8" w:rsidRDefault="001E7802" w:rsidP="001E7802">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type w14:anchorId="141086D6" id="_x0000_t202" coordsize="21600,21600" o:spt="202" path="m,l,21600r21600,l21600,xe">
                <v:stroke joinstyle="miter"/>
                <v:path gradientshapeok="t" o:connecttype="rect"/>
              </v:shapetype>
              <v:shape id="Text Box 8" o:spid="_x0000_s1026" type="#_x0000_t202" style="width:405.35pt;height:10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">
                <v:textbox>
                  <w:txbxContent>
                    <w:p w14:paraId="172D0713"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time = 10;      </w:t>
                      </w:r>
                      <w:r>
                        <w:rPr>
                          <w:rFonts w:ascii="Courier New" w:hAnsi="Courier New" w:cs="Courier New"/>
                          <w:color w:val="228B22"/>
                          <w:sz w:val="20"/>
                          <w:szCs w:val="20"/>
                        </w:rPr>
                        <w:t>% length of time in seconds</w:t>
                      </w:r>
                    </w:p>
                    <w:p w14:paraId="35751D60" w14:textId="6FD3AAE8"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2</w:t>
                      </w:r>
                      <w:r w:rsidR="00D71A7D">
                        <w:rPr>
                          <w:rFonts w:ascii="Courier New" w:hAnsi="Courier New" w:cs="Courier New"/>
                          <w:color w:val="000000"/>
                          <w:sz w:val="20"/>
                          <w:szCs w:val="20"/>
                        </w:rPr>
                        <w:t>20</w:t>
                      </w:r>
                      <w:r>
                        <w:rPr>
                          <w:rFonts w:ascii="Courier New" w:hAnsi="Courier New" w:cs="Courier New"/>
                          <w:color w:val="000000"/>
                          <w:sz w:val="20"/>
                          <w:szCs w:val="20"/>
                        </w:rPr>
                        <w:t xml:space="preserve">;   </w:t>
                      </w:r>
                      <w:proofErr w:type="gramEnd"/>
                      <w:r>
                        <w:rPr>
                          <w:rFonts w:ascii="Courier New" w:hAnsi="Courier New" w:cs="Courier New"/>
                          <w:color w:val="000000"/>
                          <w:sz w:val="20"/>
                          <w:szCs w:val="20"/>
                        </w:rPr>
                        <w:t xml:space="preserve">    </w:t>
                      </w:r>
                      <w:r>
                        <w:rPr>
                          <w:rFonts w:ascii="Courier New" w:hAnsi="Courier New" w:cs="Courier New"/>
                          <w:color w:val="228B22"/>
                          <w:sz w:val="20"/>
                          <w:szCs w:val="20"/>
                        </w:rPr>
                        <w:t>% specify starting principal frequency</w:t>
                      </w:r>
                    </w:p>
                    <w:p w14:paraId="68F4AB90" w14:textId="7DA24368" w:rsidR="001E7802" w:rsidRDefault="001E7802" w:rsidP="001E7802">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fstep</w:t>
                      </w:r>
                      <w:proofErr w:type="spell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4</w:t>
                      </w:r>
                      <w:r w:rsidR="00D71A7D">
                        <w:rPr>
                          <w:rFonts w:ascii="Courier New" w:hAnsi="Courier New" w:cs="Courier New"/>
                          <w:color w:val="000000"/>
                          <w:sz w:val="20"/>
                          <w:szCs w:val="20"/>
                        </w:rPr>
                        <w:t>0</w:t>
                      </w:r>
                      <w:r>
                        <w:rPr>
                          <w:rFonts w:ascii="Courier New" w:hAnsi="Courier New" w:cs="Courier New"/>
                          <w:color w:val="000000"/>
                          <w:sz w:val="20"/>
                          <w:szCs w:val="20"/>
                        </w:rPr>
                        <w:t xml:space="preserve">0;   </w:t>
                      </w:r>
                      <w:proofErr w:type="gramEnd"/>
                      <w:r>
                        <w:rPr>
                          <w:rFonts w:ascii="Courier New" w:hAnsi="Courier New" w:cs="Courier New"/>
                          <w:color w:val="000000"/>
                          <w:sz w:val="20"/>
                          <w:szCs w:val="20"/>
                        </w:rPr>
                        <w:t xml:space="preserve"> </w:t>
                      </w:r>
                      <w:r>
                        <w:rPr>
                          <w:rFonts w:ascii="Courier New" w:hAnsi="Courier New" w:cs="Courier New"/>
                          <w:color w:val="228B22"/>
                          <w:sz w:val="20"/>
                          <w:szCs w:val="20"/>
                        </w:rPr>
                        <w:t>% specify frequency slope</w:t>
                      </w:r>
                    </w:p>
                    <w:p w14:paraId="0D669C4A"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44100;     </w:t>
                      </w:r>
                      <w:r>
                        <w:rPr>
                          <w:rFonts w:ascii="Courier New" w:hAnsi="Courier New" w:cs="Courier New"/>
                          <w:color w:val="228B22"/>
                          <w:sz w:val="20"/>
                          <w:szCs w:val="20"/>
                        </w:rPr>
                        <w:t>% sampling rate</w:t>
                      </w:r>
                    </w:p>
                    <w:p w14:paraId="348688B8"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Ts = 1/fs;      </w:t>
                      </w:r>
                      <w:r>
                        <w:rPr>
                          <w:rFonts w:ascii="Courier New" w:hAnsi="Courier New" w:cs="Courier New"/>
                          <w:color w:val="228B22"/>
                          <w:sz w:val="20"/>
                          <w:szCs w:val="20"/>
                        </w:rPr>
                        <w:t>% sampling time: time interval between samples</w:t>
                      </w:r>
                    </w:p>
                    <w:p w14:paraId="2837B969"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0 : Ts : time;  </w:t>
                      </w:r>
                      <w:r>
                        <w:rPr>
                          <w:rFonts w:ascii="Courier New" w:hAnsi="Courier New" w:cs="Courier New"/>
                          <w:color w:val="228B22"/>
                          <w:sz w:val="20"/>
                          <w:szCs w:val="20"/>
                        </w:rPr>
                        <w:t>% create a time vector</w:t>
                      </w:r>
                    </w:p>
                    <w:p w14:paraId="7CD0BE51"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theta = 2*pi*(f0+0.5*</w:t>
                      </w:r>
                      <w:proofErr w:type="spellStart"/>
                      <w:r>
                        <w:rPr>
                          <w:rFonts w:ascii="Courier New" w:hAnsi="Courier New" w:cs="Courier New"/>
                          <w:color w:val="000000"/>
                          <w:sz w:val="20"/>
                          <w:szCs w:val="20"/>
                        </w:rPr>
                        <w:t>fstep</w:t>
                      </w:r>
                      <w:proofErr w:type="spellEnd"/>
                      <w:r>
                        <w:rPr>
                          <w:rFonts w:ascii="Courier New" w:hAnsi="Courier New" w:cs="Courier New"/>
                          <w:color w:val="000000"/>
                          <w:sz w:val="20"/>
                          <w:szCs w:val="20"/>
                        </w:rPr>
                        <w:t>*t).*t;</w:t>
                      </w:r>
                    </w:p>
                    <w:p w14:paraId="6F222D12" w14:textId="77222FE0"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y = cos(theta); </w:t>
                      </w:r>
                      <w:r>
                        <w:rPr>
                          <w:rFonts w:ascii="Courier New" w:hAnsi="Courier New" w:cs="Courier New"/>
                          <w:color w:val="228B22"/>
                          <w:sz w:val="20"/>
                          <w:szCs w:val="20"/>
                        </w:rPr>
                        <w:t>% create chirp waveform</w:t>
                      </w:r>
                    </w:p>
                    <w:p w14:paraId="0D28114A" w14:textId="77777777" w:rsidR="001E7802" w:rsidRPr="000853A8" w:rsidRDefault="001E7802" w:rsidP="001E7802">
                      <w:pPr>
                        <w:autoSpaceDE w:val="0"/>
                        <w:autoSpaceDN w:val="0"/>
                        <w:adjustRightInd w:val="0"/>
                        <w:spacing w:after="0"/>
                        <w:rPr>
                          <w:rFonts w:ascii="Courier New" w:hAnsi="Courier New" w:cs="Courier New"/>
                        </w:rPr>
                      </w:pPr>
                    </w:p>
                  </w:txbxContent>
                </v:textbox>
                <w10:anchorlock/>
              </v:shape>
            </w:pict>
          </mc:Fallback>
        </mc:AlternateContent>
      </w:r>
    </w:p>
    <w:p w14:paraId="6142A53A" w14:textId="0AC98DEF" w:rsidR="002C33B4" w:rsidRPr="002C33B4" w:rsidRDefault="002C33B4" w:rsidP="00E6717D">
      <w:pPr>
        <w:spacing w:before="120" w:after="0"/>
        <w:rPr>
          <w:rFonts w:ascii="Times New Roman" w:hAnsi="Times New Roman" w:cs="Times New Roman"/>
          <w:b/>
          <w:bCs/>
          <w:sz w:val="20"/>
          <w:szCs w:val="20"/>
        </w:rPr>
      </w:pPr>
      <w:r w:rsidRPr="002C33B4">
        <w:rPr>
          <w:rFonts w:ascii="Times New Roman" w:hAnsi="Times New Roman" w:cs="Times New Roman"/>
          <w:b/>
          <w:bCs/>
          <w:sz w:val="20"/>
          <w:szCs w:val="20"/>
        </w:rPr>
        <w:t xml:space="preserve">Part (b):  </w:t>
      </w:r>
      <w:r w:rsidRPr="002C33B4">
        <w:rPr>
          <w:rFonts w:ascii="Times New Roman" w:hAnsi="Times New Roman" w:cs="Times New Roman"/>
          <w:noProof/>
          <w:sz w:val="20"/>
          <w:szCs w:val="20"/>
        </w:rPr>
        <w:t>The chirp signal can be played as an audio signal in MATLAB:</w:t>
      </w:r>
    </w:p>
    <w:p w14:paraId="54C99C34" w14:textId="7156B235" w:rsidR="002C33B4" w:rsidRPr="002C33B4" w:rsidRDefault="00793DDF" w:rsidP="00442EB1">
      <w:pPr>
        <w:pStyle w:val="NoSpacing"/>
        <w:ind w:left="-547"/>
        <w:rPr>
          <w:rFonts w:ascii="Times New Roman" w:hAnsi="Times New Roman"/>
          <w:noProof/>
          <w:sz w:val="20"/>
          <w:szCs w:val="20"/>
        </w:rPr>
      </w:pPr>
      <w:r w:rsidRPr="002C33B4">
        <w:rPr>
          <w:rFonts w:ascii="Times New Roman" w:hAnsi="Times New Roman"/>
          <w:noProof/>
          <w:sz w:val="20"/>
          <w:szCs w:val="20"/>
        </w:rPr>
        <mc:AlternateContent>
          <mc:Choice Requires="wps">
            <w:drawing>
              <wp:anchor distT="0" distB="0" distL="114300" distR="114300" simplePos="0" relativeHeight="251663360" behindDoc="1" locked="0" layoutInCell="1" allowOverlap="1" wp14:anchorId="33A91C00" wp14:editId="50DE69BE">
                <wp:simplePos x="0" y="0"/>
                <wp:positionH relativeFrom="column">
                  <wp:posOffset>-18415</wp:posOffset>
                </wp:positionH>
                <wp:positionV relativeFrom="paragraph">
                  <wp:posOffset>66570</wp:posOffset>
                </wp:positionV>
                <wp:extent cx="5147310" cy="284480"/>
                <wp:effectExtent l="0" t="0" r="8890" b="7620"/>
                <wp:wrapTight wrapText="bothSides">
                  <wp:wrapPolygon edited="0">
                    <wp:start x="0" y="0"/>
                    <wp:lineTo x="0" y="21214"/>
                    <wp:lineTo x="21584" y="21214"/>
                    <wp:lineTo x="21584"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7310" cy="284480"/>
                        </a:xfrm>
                        <a:prstGeom prst="rect">
                          <a:avLst/>
                        </a:prstGeom>
                        <a:solidFill>
                          <a:srgbClr val="FFFFFF"/>
                        </a:solidFill>
                        <a:ln w="9525">
                          <a:solidFill>
                            <a:srgbClr val="000000"/>
                          </a:solidFill>
                          <a:miter lim="800000"/>
                          <a:headEnd/>
                          <a:tailEnd/>
                        </a:ln>
                      </wps:spPr>
                      <wps:txbx>
                        <w:txbxContent>
                          <w:p w14:paraId="409CDB28" w14:textId="497B328C" w:rsidR="002C33B4" w:rsidRDefault="002C33B4" w:rsidP="00442EB1">
                            <w:pPr>
                              <w:autoSpaceDE w:val="0"/>
                              <w:autoSpaceDN w:val="0"/>
                              <w:adjustRightInd w:val="0"/>
                              <w:spacing w:after="0" w:line="240" w:lineRule="auto"/>
                              <w:rPr>
                                <w:rFonts w:ascii="Courier New" w:hAnsi="Courier New" w:cs="Courier New"/>
                              </w:rPr>
                            </w:pPr>
                            <w:r>
                              <w:rPr>
                                <w:rFonts w:ascii="Courier New" w:hAnsi="Courier New" w:cs="Courier New"/>
                                <w:color w:val="000000"/>
                                <w:sz w:val="20"/>
                                <w:szCs w:val="20"/>
                              </w:rPr>
                              <w:t xml:space="preserve">sound(y, fs);   </w:t>
                            </w:r>
                            <w:r>
                              <w:rPr>
                                <w:rFonts w:ascii="Courier New" w:hAnsi="Courier New" w:cs="Courier New"/>
                                <w:color w:val="228B22"/>
                                <w:sz w:val="20"/>
                                <w:szCs w:val="20"/>
                              </w:rPr>
                              <w:t>% play back chirp signal</w:t>
                            </w:r>
                          </w:p>
                          <w:p w14:paraId="5C9073BB" w14:textId="77777777" w:rsidR="002C33B4" w:rsidRPr="000853A8" w:rsidRDefault="002C33B4" w:rsidP="00442EB1">
                            <w:pPr>
                              <w:autoSpaceDE w:val="0"/>
                              <w:autoSpaceDN w:val="0"/>
                              <w:adjustRightInd w:val="0"/>
                              <w:spacing w:after="0" w:line="240" w:lineRule="auto"/>
                              <w:rPr>
                                <w:rFonts w:ascii="Courier New" w:hAnsi="Courier New" w:cs="Courier Ne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91C00" id="Text Box 10" o:spid="_x0000_s1027" type="#_x0000_t202" style="position:absolute;left:0;text-align:left;margin-left:-1.45pt;margin-top:5.25pt;width:405.3pt;height:2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">
                <v:textbox>
                  <w:txbxContent>
                    <w:p w14:paraId="409CDB28" w14:textId="497B328C" w:rsidR="002C33B4" w:rsidRDefault="002C33B4" w:rsidP="00442EB1">
                      <w:pPr>
                        <w:autoSpaceDE w:val="0"/>
                        <w:autoSpaceDN w:val="0"/>
                        <w:adjustRightInd w:val="0"/>
                        <w:spacing w:after="0" w:line="240" w:lineRule="auto"/>
                        <w:rPr>
                          <w:rFonts w:ascii="Courier New" w:hAnsi="Courier New" w:cs="Courier New"/>
                        </w:rPr>
                      </w:pPr>
                      <w:proofErr w:type="gramStart"/>
                      <w:r>
                        <w:rPr>
                          <w:rFonts w:ascii="Courier New" w:hAnsi="Courier New" w:cs="Courier New"/>
                          <w:color w:val="000000"/>
                          <w:sz w:val="20"/>
                          <w:szCs w:val="20"/>
                        </w:rPr>
                        <w:t>sound(</w:t>
                      </w:r>
                      <w:proofErr w:type="gramEnd"/>
                      <w:r>
                        <w:rPr>
                          <w:rFonts w:ascii="Courier New" w:hAnsi="Courier New" w:cs="Courier New"/>
                          <w:color w:val="000000"/>
                          <w:sz w:val="20"/>
                          <w:szCs w:val="20"/>
                        </w:rPr>
                        <w:t xml:space="preserve">y, fs);   </w:t>
                      </w:r>
                      <w:r>
                        <w:rPr>
                          <w:rFonts w:ascii="Courier New" w:hAnsi="Courier New" w:cs="Courier New"/>
                          <w:color w:val="228B22"/>
                          <w:sz w:val="20"/>
                          <w:szCs w:val="20"/>
                        </w:rPr>
                        <w:t>% play back chirp signal</w:t>
                      </w:r>
                    </w:p>
                    <w:p w14:paraId="5C9073BB" w14:textId="77777777" w:rsidR="002C33B4" w:rsidRPr="000853A8" w:rsidRDefault="002C33B4" w:rsidP="00442EB1">
                      <w:pPr>
                        <w:autoSpaceDE w:val="0"/>
                        <w:autoSpaceDN w:val="0"/>
                        <w:adjustRightInd w:val="0"/>
                        <w:spacing w:after="0" w:line="240" w:lineRule="auto"/>
                        <w:rPr>
                          <w:rFonts w:ascii="Courier New" w:hAnsi="Courier New" w:cs="Courier New"/>
                        </w:rPr>
                      </w:pPr>
                    </w:p>
                  </w:txbxContent>
                </v:textbox>
                <w10:wrap type="tight"/>
              </v:shape>
            </w:pict>
          </mc:Fallback>
        </mc:AlternateContent>
      </w:r>
    </w:p>
    <w:p w14:paraId="5F29229C" w14:textId="77777777" w:rsidR="00442EB1" w:rsidRDefault="00442EB1" w:rsidP="002C33B4">
      <w:pPr>
        <w:jc w:val="both"/>
        <w:rPr>
          <w:rFonts w:ascii="Times New Roman" w:hAnsi="Times New Roman" w:cs="Times New Roman"/>
          <w:noProof/>
          <w:sz w:val="20"/>
          <w:szCs w:val="20"/>
        </w:rPr>
      </w:pPr>
    </w:p>
    <w:p w14:paraId="557A5393" w14:textId="4132AEBC" w:rsidR="002C33B4" w:rsidRPr="002C33B4" w:rsidRDefault="002C33B4" w:rsidP="00E6717D">
      <w:pPr>
        <w:spacing w:line="276" w:lineRule="auto"/>
        <w:jc w:val="both"/>
        <w:rPr>
          <w:rStyle w:val="Hyperlink"/>
          <w:rFonts w:ascii="Times New Roman" w:hAnsi="Times New Roman" w:cs="Times New Roman"/>
          <w:sz w:val="20"/>
          <w:szCs w:val="20"/>
        </w:rPr>
      </w:pPr>
      <w:r w:rsidRPr="002C33B4">
        <w:rPr>
          <w:rFonts w:ascii="Times New Roman" w:hAnsi="Times New Roman" w:cs="Times New Roman"/>
          <w:noProof/>
          <w:sz w:val="20"/>
          <w:szCs w:val="20"/>
        </w:rPr>
        <w:t>The chirp linearly sweeps frequencies from 2</w:t>
      </w:r>
      <w:r w:rsidR="00D71A7D">
        <w:rPr>
          <w:rFonts w:ascii="Times New Roman" w:hAnsi="Times New Roman" w:cs="Times New Roman"/>
          <w:noProof/>
          <w:sz w:val="20"/>
          <w:szCs w:val="20"/>
        </w:rPr>
        <w:t>2</w:t>
      </w:r>
      <w:r w:rsidRPr="002C33B4">
        <w:rPr>
          <w:rFonts w:ascii="Times New Roman" w:hAnsi="Times New Roman" w:cs="Times New Roman"/>
          <w:noProof/>
          <w:sz w:val="20"/>
          <w:szCs w:val="20"/>
        </w:rPr>
        <w:t xml:space="preserve">0 to 4220 Hz, and sounds like a note increasing in “pitch” over time. The sweep spans </w:t>
      </w:r>
      <w:hyperlink r:id="rId11" w:history="1">
        <w:r w:rsidR="00D71A7D">
          <w:rPr>
            <w:rStyle w:val="Hyperlink"/>
            <w:rFonts w:ascii="Times New Roman" w:hAnsi="Times New Roman" w:cs="Times New Roman"/>
            <w:noProof/>
            <w:sz w:val="20"/>
            <w:szCs w:val="20"/>
          </w:rPr>
          <w:t xml:space="preserve">five </w:t>
        </w:r>
        <w:r w:rsidRPr="001E7802">
          <w:rPr>
            <w:rStyle w:val="Hyperlink"/>
            <w:rFonts w:ascii="Times New Roman" w:hAnsi="Times New Roman" w:cs="Times New Roman"/>
            <w:noProof/>
            <w:sz w:val="20"/>
            <w:szCs w:val="20"/>
          </w:rPr>
          <w:t>octaves of A notes on a Western scale</w:t>
        </w:r>
      </w:hyperlink>
      <w:r w:rsidRPr="002C33B4">
        <w:rPr>
          <w:rFonts w:ascii="Times New Roman" w:hAnsi="Times New Roman" w:cs="Times New Roman"/>
          <w:noProof/>
          <w:sz w:val="20"/>
          <w:szCs w:val="20"/>
        </w:rPr>
        <w:t xml:space="preserve">: 220, 440, 880, 1760, </w:t>
      </w:r>
      <w:r w:rsidR="001E7802">
        <w:rPr>
          <w:rFonts w:ascii="Times New Roman" w:hAnsi="Times New Roman" w:cs="Times New Roman"/>
          <w:noProof/>
          <w:sz w:val="20"/>
          <w:szCs w:val="20"/>
        </w:rPr>
        <w:t xml:space="preserve">and </w:t>
      </w:r>
      <w:r w:rsidRPr="002C33B4">
        <w:rPr>
          <w:rFonts w:ascii="Times New Roman" w:hAnsi="Times New Roman" w:cs="Times New Roman"/>
          <w:noProof/>
          <w:sz w:val="20"/>
          <w:szCs w:val="20"/>
        </w:rPr>
        <w:t>3520 Hz</w:t>
      </w:r>
      <w:r w:rsidR="001E7802">
        <w:rPr>
          <w:rFonts w:ascii="Times New Roman" w:hAnsi="Times New Roman" w:cs="Times New Roman"/>
          <w:noProof/>
          <w:sz w:val="20"/>
          <w:szCs w:val="20"/>
        </w:rPr>
        <w:t>.</w:t>
      </w:r>
      <w:r w:rsidRPr="002C33B4">
        <w:rPr>
          <w:rFonts w:ascii="Times New Roman" w:hAnsi="Times New Roman" w:cs="Times New Roman"/>
          <w:noProof/>
          <w:sz w:val="20"/>
          <w:szCs w:val="20"/>
        </w:rPr>
        <w:t xml:space="preserve"> </w:t>
      </w:r>
    </w:p>
    <w:p w14:paraId="50E522B1" w14:textId="77777777" w:rsidR="002C33B4" w:rsidRPr="002C33B4" w:rsidRDefault="002C33B4" w:rsidP="00E6717D">
      <w:pPr>
        <w:spacing w:line="276" w:lineRule="auto"/>
        <w:jc w:val="both"/>
        <w:rPr>
          <w:rFonts w:ascii="Times New Roman" w:hAnsi="Times New Roman" w:cs="Times New Roman"/>
          <w:bCs/>
          <w:noProof/>
          <w:sz w:val="20"/>
          <w:szCs w:val="20"/>
        </w:rPr>
      </w:pPr>
      <w:r w:rsidRPr="002C33B4">
        <w:rPr>
          <w:rFonts w:ascii="Times New Roman" w:hAnsi="Times New Roman" w:cs="Times New Roman"/>
          <w:b/>
          <w:bCs/>
          <w:noProof/>
          <w:sz w:val="20"/>
          <w:szCs w:val="20"/>
        </w:rPr>
        <w:t xml:space="preserve">Part (c):  </w:t>
      </w:r>
      <w:r w:rsidRPr="002C33B4">
        <w:rPr>
          <w:rFonts w:ascii="Times New Roman" w:hAnsi="Times New Roman" w:cs="Times New Roman"/>
          <w:bCs/>
          <w:noProof/>
          <w:sz w:val="20"/>
          <w:szCs w:val="20"/>
        </w:rPr>
        <w:t>We can visualize the variation of the principal frequency over time by using a time-frequency representation. The time-frequency representation below is called a spectrogram.</w:t>
      </w:r>
    </w:p>
    <w:p w14:paraId="0170B68C" w14:textId="53EED153" w:rsidR="002C33B4" w:rsidRPr="002C33B4" w:rsidRDefault="00E6717D" w:rsidP="00E6717D">
      <w:pPr>
        <w:pStyle w:val="NoSpacing"/>
        <w:spacing w:after="120" w:line="276" w:lineRule="auto"/>
        <w:jc w:val="both"/>
        <w:rPr>
          <w:rFonts w:ascii="Times New Roman" w:hAnsi="Times New Roman"/>
          <w:noProof/>
          <w:sz w:val="20"/>
          <w:szCs w:val="20"/>
        </w:rPr>
      </w:pPr>
      <w:r>
        <w:rPr>
          <w:rFonts w:ascii="Times New Roman" w:hAnsi="Times New Roman"/>
          <w:noProof/>
          <w:sz w:val="20"/>
          <w:szCs w:val="20"/>
        </w:rPr>
        <w:drawing>
          <wp:anchor distT="0" distB="0" distL="114300" distR="114300" simplePos="0" relativeHeight="251670528" behindDoc="1" locked="0" layoutInCell="1" allowOverlap="1" wp14:anchorId="3E8A83ED" wp14:editId="6DD3A1D9">
            <wp:simplePos x="0" y="0"/>
            <wp:positionH relativeFrom="column">
              <wp:posOffset>3292475</wp:posOffset>
            </wp:positionH>
            <wp:positionV relativeFrom="paragraph">
              <wp:posOffset>490115</wp:posOffset>
            </wp:positionV>
            <wp:extent cx="3081020" cy="2411730"/>
            <wp:effectExtent l="0" t="0" r="5080" b="1270"/>
            <wp:wrapTight wrapText="bothSides">
              <wp:wrapPolygon edited="0">
                <wp:start x="0" y="0"/>
                <wp:lineTo x="0" y="21498"/>
                <wp:lineTo x="21547" y="21498"/>
                <wp:lineTo x="21547" y="0"/>
                <wp:lineTo x="0" y="0"/>
              </wp:wrapPolygon>
            </wp:wrapTight>
            <wp:docPr id="272427705" name="Picture 2" descr="A diagram of a sign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427705" name="Picture 2" descr="A diagram of a signal&#10;&#10;Description automatically generated"/>
                    <pic:cNvPicPr/>
                  </pic:nvPicPr>
                  <pic:blipFill rotWithShape="1">
                    <a:blip r:embed="rId12" cstate="print">
                      <a:extLst>
                        <a:ext uri="{28A0092B-C50C-407E-A947-70E740481C1C}">
                          <a14:useLocalDpi xmlns:a14="http://schemas.microsoft.com/office/drawing/2010/main" val="0"/>
                        </a:ext>
                      </a:extLst>
                    </a:blip>
                    <a:srcRect l="4187"/>
                    <a:stretch/>
                  </pic:blipFill>
                  <pic:spPr bwMode="auto">
                    <a:xfrm>
                      <a:off x="0" y="0"/>
                      <a:ext cx="3081020" cy="24117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33B4" w:rsidRPr="002C33B4">
        <w:rPr>
          <w:rFonts w:ascii="Times New Roman" w:hAnsi="Times New Roman"/>
          <w:noProof/>
          <w:sz w:val="20"/>
          <w:szCs w:val="20"/>
        </w:rPr>
        <w:t xml:space="preserve">The spectrogram for the chirp signal (next page) shows the principal frequency changing over time with a linear slope. </w:t>
      </w:r>
      <w:r w:rsidR="001E7802">
        <w:rPr>
          <w:rFonts w:ascii="Times New Roman" w:hAnsi="Times New Roman"/>
          <w:noProof/>
          <w:sz w:val="20"/>
          <w:szCs w:val="20"/>
        </w:rPr>
        <w:t>T</w:t>
      </w:r>
      <w:r w:rsidR="002C33B4" w:rsidRPr="002C33B4">
        <w:rPr>
          <w:rFonts w:ascii="Times New Roman" w:hAnsi="Times New Roman"/>
          <w:noProof/>
          <w:sz w:val="20"/>
          <w:szCs w:val="20"/>
        </w:rPr>
        <w:t>he principal frequency is</w:t>
      </w:r>
      <w:r w:rsidR="001E7802">
        <w:rPr>
          <w:rFonts w:ascii="Times New Roman" w:hAnsi="Times New Roman"/>
          <w:noProof/>
          <w:sz w:val="20"/>
          <w:szCs w:val="20"/>
        </w:rPr>
        <w:t xml:space="preserve"> initially</w:t>
      </w:r>
      <w:r w:rsidR="002C33B4" w:rsidRPr="002C33B4">
        <w:rPr>
          <w:rFonts w:ascii="Times New Roman" w:hAnsi="Times New Roman"/>
          <w:noProof/>
          <w:sz w:val="20"/>
          <w:szCs w:val="20"/>
        </w:rPr>
        <w:t xml:space="preserve"> at 2</w:t>
      </w:r>
      <w:r w:rsidR="00793DDF">
        <w:rPr>
          <w:rFonts w:ascii="Times New Roman" w:hAnsi="Times New Roman"/>
          <w:noProof/>
          <w:sz w:val="20"/>
          <w:szCs w:val="20"/>
        </w:rPr>
        <w:t>2</w:t>
      </w:r>
      <w:r w:rsidR="002C33B4" w:rsidRPr="002C33B4">
        <w:rPr>
          <w:rFonts w:ascii="Times New Roman" w:hAnsi="Times New Roman"/>
          <w:noProof/>
          <w:sz w:val="20"/>
          <w:szCs w:val="20"/>
        </w:rPr>
        <w:t>0 Hz and increases linearly to 4220 Hz. The principal frequency has the highest magnitude at every instant of time throughout the entire duration of the chirp signal, which is shown in yellow.</w:t>
      </w:r>
    </w:p>
    <w:p w14:paraId="5C17CEF5" w14:textId="2DC75AB0" w:rsidR="002C33B4" w:rsidRPr="002C33B4" w:rsidRDefault="002C33B4" w:rsidP="00E6717D">
      <w:pPr>
        <w:autoSpaceDE w:val="0"/>
        <w:autoSpaceDN w:val="0"/>
        <w:adjustRightInd w:val="0"/>
        <w:spacing w:line="276" w:lineRule="auto"/>
        <w:jc w:val="both"/>
        <w:rPr>
          <w:rFonts w:ascii="Times New Roman" w:hAnsi="Times New Roman" w:cs="Times New Roman"/>
          <w:noProof/>
          <w:sz w:val="20"/>
          <w:szCs w:val="20"/>
        </w:rPr>
      </w:pPr>
      <w:r w:rsidRPr="002C33B4">
        <w:rPr>
          <w:rFonts w:ascii="Times New Roman" w:hAnsi="Times New Roman" w:cs="Times New Roman"/>
          <w:noProof/>
          <w:sz w:val="20"/>
          <w:szCs w:val="20"/>
        </w:rPr>
        <w:t xml:space="preserve">As </w:t>
      </w:r>
      <w:r w:rsidR="00793DDF">
        <w:rPr>
          <w:rFonts w:ascii="Times New Roman" w:hAnsi="Times New Roman" w:cs="Times New Roman"/>
          <w:noProof/>
          <w:sz w:val="20"/>
          <w:szCs w:val="20"/>
        </w:rPr>
        <w:t xml:space="preserve">will be </w:t>
      </w:r>
      <w:r w:rsidRPr="002C33B4">
        <w:rPr>
          <w:rFonts w:ascii="Times New Roman" w:hAnsi="Times New Roman" w:cs="Times New Roman"/>
          <w:noProof/>
          <w:sz w:val="20"/>
          <w:szCs w:val="20"/>
        </w:rPr>
        <w:t xml:space="preserve">described on lecture slides 4-8 and 4-9, a spectrogram takes the first </w:t>
      </w:r>
      <w:r w:rsidRPr="002C33B4">
        <w:rPr>
          <w:rFonts w:ascii="Times New Roman" w:hAnsi="Times New Roman" w:cs="Times New Roman"/>
          <w:i/>
          <w:noProof/>
          <w:sz w:val="20"/>
          <w:szCs w:val="20"/>
        </w:rPr>
        <w:t>N</w:t>
      </w:r>
      <w:r w:rsidRPr="002C33B4">
        <w:rPr>
          <w:rFonts w:ascii="Times New Roman" w:hAnsi="Times New Roman" w:cs="Times New Roman"/>
          <w:noProof/>
          <w:sz w:val="20"/>
          <w:szCs w:val="20"/>
          <w:vertAlign w:val="subscript"/>
        </w:rPr>
        <w:t>win</w:t>
      </w:r>
      <w:r w:rsidRPr="002C33B4">
        <w:rPr>
          <w:rFonts w:ascii="Times New Roman" w:hAnsi="Times New Roman" w:cs="Times New Roman"/>
          <w:noProof/>
          <w:sz w:val="20"/>
          <w:szCs w:val="20"/>
        </w:rPr>
        <w:t xml:space="preserve"> samples of the signal, weights the values (using a rectangular pulse by default), computes the Fourier series coefficients, and plots the magnitude of the Fourier series coefficients vertically. The spectrogram then shifts the time signal to the right and repeats the previous steps using a block of the next </w:t>
      </w:r>
      <w:r w:rsidRPr="002C33B4">
        <w:rPr>
          <w:rFonts w:ascii="Times New Roman" w:hAnsi="Times New Roman" w:cs="Times New Roman"/>
          <w:i/>
          <w:noProof/>
          <w:sz w:val="20"/>
          <w:szCs w:val="20"/>
        </w:rPr>
        <w:t>N</w:t>
      </w:r>
      <w:r w:rsidRPr="002C33B4">
        <w:rPr>
          <w:rFonts w:ascii="Times New Roman" w:hAnsi="Times New Roman" w:cs="Times New Roman"/>
          <w:noProof/>
          <w:sz w:val="20"/>
          <w:szCs w:val="20"/>
          <w:vertAlign w:val="subscript"/>
        </w:rPr>
        <w:t>win</w:t>
      </w:r>
      <w:r w:rsidRPr="002C33B4">
        <w:rPr>
          <w:rFonts w:ascii="Times New Roman" w:hAnsi="Times New Roman" w:cs="Times New Roman"/>
          <w:noProof/>
          <w:sz w:val="20"/>
          <w:szCs w:val="20"/>
        </w:rPr>
        <w:t xml:space="preserve"> samples. The frequency resolution of the spectrogram is </w:t>
      </w:r>
      <w:r w:rsidRPr="002C33B4">
        <w:rPr>
          <w:rFonts w:ascii="Times New Roman" w:hAnsi="Times New Roman" w:cs="Times New Roman"/>
          <w:i/>
          <w:noProof/>
          <w:sz w:val="20"/>
          <w:szCs w:val="20"/>
        </w:rPr>
        <w:t>f</w:t>
      </w:r>
      <w:r w:rsidRPr="002C33B4">
        <w:rPr>
          <w:rFonts w:ascii="Times New Roman" w:hAnsi="Times New Roman" w:cs="Times New Roman"/>
          <w:i/>
          <w:iCs/>
          <w:noProof/>
          <w:sz w:val="20"/>
          <w:szCs w:val="20"/>
          <w:vertAlign w:val="subscript"/>
        </w:rPr>
        <w:t>s</w:t>
      </w:r>
      <w:r w:rsidRPr="002C33B4">
        <w:rPr>
          <w:rFonts w:ascii="Times New Roman" w:hAnsi="Times New Roman" w:cs="Times New Roman"/>
          <w:noProof/>
          <w:sz w:val="20"/>
          <w:szCs w:val="20"/>
        </w:rPr>
        <w:t xml:space="preserve"> / </w:t>
      </w:r>
      <w:r w:rsidRPr="002C33B4">
        <w:rPr>
          <w:rFonts w:ascii="Times New Roman" w:hAnsi="Times New Roman" w:cs="Times New Roman"/>
          <w:i/>
          <w:noProof/>
          <w:sz w:val="20"/>
          <w:szCs w:val="20"/>
        </w:rPr>
        <w:t>N</w:t>
      </w:r>
      <w:r w:rsidRPr="002C33B4">
        <w:rPr>
          <w:rFonts w:ascii="Times New Roman" w:hAnsi="Times New Roman" w:cs="Times New Roman"/>
          <w:noProof/>
          <w:sz w:val="20"/>
          <w:szCs w:val="20"/>
          <w:vertAlign w:val="subscript"/>
        </w:rPr>
        <w:t>win</w:t>
      </w:r>
      <w:r w:rsidRPr="002C33B4">
        <w:rPr>
          <w:rFonts w:ascii="Times New Roman" w:hAnsi="Times New Roman" w:cs="Times New Roman"/>
          <w:noProof/>
          <w:sz w:val="20"/>
          <w:szCs w:val="20"/>
        </w:rPr>
        <w:t xml:space="preserve">. </w:t>
      </w:r>
    </w:p>
    <w:p w14:paraId="15F10A65" w14:textId="045680B0" w:rsidR="00E6717D" w:rsidRPr="002C33B4" w:rsidRDefault="002C33B4" w:rsidP="00E6717D">
      <w:pPr>
        <w:autoSpaceDE w:val="0"/>
        <w:autoSpaceDN w:val="0"/>
        <w:adjustRightInd w:val="0"/>
        <w:spacing w:line="276" w:lineRule="auto"/>
        <w:jc w:val="both"/>
        <w:rPr>
          <w:rFonts w:ascii="Times New Roman" w:hAnsi="Times New Roman" w:cs="Times New Roman"/>
          <w:noProof/>
          <w:sz w:val="20"/>
          <w:szCs w:val="20"/>
        </w:rPr>
      </w:pPr>
      <w:r w:rsidRPr="002C33B4">
        <w:rPr>
          <w:rFonts w:ascii="Times New Roman" w:hAnsi="Times New Roman" w:cs="Times New Roman"/>
          <w:noProof/>
          <w:sz w:val="20"/>
          <w:szCs w:val="20"/>
        </w:rPr>
        <w:t>In the code below, a Hamming window is used to weight the values in each block of samples</w:t>
      </w:r>
      <w:r w:rsidR="00793DDF">
        <w:rPr>
          <w:rFonts w:ascii="Times New Roman" w:hAnsi="Times New Roman" w:cs="Times New Roman"/>
          <w:noProof/>
          <w:sz w:val="20"/>
          <w:szCs w:val="20"/>
        </w:rPr>
        <w:t xml:space="preserve">, and we zoom in on </w:t>
      </w:r>
      <w:r w:rsidR="00793DDF" w:rsidRPr="002C33B4">
        <w:rPr>
          <w:rFonts w:ascii="Times New Roman" w:hAnsi="Times New Roman" w:cs="Times New Roman"/>
          <w:noProof/>
          <w:sz w:val="20"/>
          <w:szCs w:val="20"/>
        </w:rPr>
        <w:t xml:space="preserve">the </w:t>
      </w:r>
      <w:r w:rsidR="00793DDF">
        <w:rPr>
          <w:rFonts w:ascii="Times New Roman" w:hAnsi="Times New Roman" w:cs="Times New Roman"/>
          <w:noProof/>
          <w:sz w:val="20"/>
          <w:szCs w:val="20"/>
        </w:rPr>
        <w:t>frequency range of 0 to 5 kHz in spec</w:t>
      </w:r>
      <w:r w:rsidR="00793DDF" w:rsidRPr="002C33B4">
        <w:rPr>
          <w:rFonts w:ascii="Times New Roman" w:hAnsi="Times New Roman" w:cs="Times New Roman"/>
          <w:noProof/>
          <w:sz w:val="20"/>
          <w:szCs w:val="20"/>
        </w:rPr>
        <w:t>t</w:t>
      </w:r>
      <w:r w:rsidR="00793DDF">
        <w:rPr>
          <w:rFonts w:ascii="Times New Roman" w:hAnsi="Times New Roman" w:cs="Times New Roman"/>
          <w:noProof/>
          <w:sz w:val="20"/>
          <w:szCs w:val="20"/>
        </w:rPr>
        <w:t xml:space="preserve">rogram using </w:t>
      </w:r>
      <w:r w:rsidR="00793DDF" w:rsidRPr="002C33B4">
        <w:rPr>
          <w:rFonts w:ascii="Times New Roman" w:hAnsi="Times New Roman" w:cs="Times New Roman"/>
          <w:noProof/>
          <w:sz w:val="20"/>
          <w:szCs w:val="20"/>
        </w:rPr>
        <w:t>the</w:t>
      </w:r>
      <w:r w:rsidR="00793DDF">
        <w:rPr>
          <w:rFonts w:ascii="Times New Roman" w:hAnsi="Times New Roman" w:cs="Times New Roman"/>
          <w:noProof/>
          <w:sz w:val="20"/>
          <w:szCs w:val="20"/>
        </w:rPr>
        <w:t xml:space="preserve"> ylim command</w:t>
      </w:r>
      <w:r w:rsidR="00E6717D">
        <w:rPr>
          <w:rFonts w:ascii="Times New Roman" w:hAnsi="Times New Roman" w:cs="Times New Roman"/>
          <w:noProof/>
          <w:sz w:val="20"/>
          <w:szCs w:val="20"/>
        </w:rPr>
        <w:t xml:space="preserve">.  By default, </w:t>
      </w:r>
      <w:r w:rsidR="00E6717D" w:rsidRPr="002C33B4">
        <w:rPr>
          <w:rFonts w:ascii="Times New Roman" w:hAnsi="Times New Roman" w:cs="Times New Roman"/>
          <w:noProof/>
          <w:sz w:val="20"/>
          <w:szCs w:val="20"/>
        </w:rPr>
        <w:t>t</w:t>
      </w:r>
      <w:r w:rsidR="00E6717D">
        <w:rPr>
          <w:rFonts w:ascii="Times New Roman" w:hAnsi="Times New Roman" w:cs="Times New Roman"/>
          <w:noProof/>
          <w:sz w:val="20"/>
          <w:szCs w:val="20"/>
        </w:rPr>
        <w:t>he spec</w:t>
      </w:r>
      <w:r w:rsidR="00E6717D" w:rsidRPr="002C33B4">
        <w:rPr>
          <w:rFonts w:ascii="Times New Roman" w:hAnsi="Times New Roman" w:cs="Times New Roman"/>
          <w:noProof/>
          <w:sz w:val="20"/>
          <w:szCs w:val="20"/>
        </w:rPr>
        <w:t>t</w:t>
      </w:r>
      <w:r w:rsidR="00E6717D">
        <w:rPr>
          <w:rFonts w:ascii="Times New Roman" w:hAnsi="Times New Roman" w:cs="Times New Roman"/>
          <w:noProof/>
          <w:sz w:val="20"/>
          <w:szCs w:val="20"/>
        </w:rPr>
        <w:t>rogram only shows non-nega</w:t>
      </w:r>
      <w:r w:rsidR="00E6717D" w:rsidRPr="002C33B4">
        <w:rPr>
          <w:rFonts w:ascii="Times New Roman" w:hAnsi="Times New Roman" w:cs="Times New Roman"/>
          <w:noProof/>
          <w:sz w:val="20"/>
          <w:szCs w:val="20"/>
        </w:rPr>
        <w:t>t</w:t>
      </w:r>
      <w:r w:rsidR="00E6717D">
        <w:rPr>
          <w:rFonts w:ascii="Times New Roman" w:hAnsi="Times New Roman" w:cs="Times New Roman"/>
          <w:noProof/>
          <w:sz w:val="20"/>
          <w:szCs w:val="20"/>
        </w:rPr>
        <w:t>ive frequencies:</w:t>
      </w:r>
    </w:p>
    <w:p w14:paraId="7AD0D9A7" w14:textId="3C867318" w:rsidR="002C33B4" w:rsidRPr="001E7802" w:rsidRDefault="002C33B4" w:rsidP="001E7802">
      <w:pPr>
        <w:autoSpaceDE w:val="0"/>
        <w:autoSpaceDN w:val="0"/>
        <w:adjustRightInd w:val="0"/>
        <w:spacing w:after="0" w:line="240" w:lineRule="auto"/>
        <w:rPr>
          <w:rFonts w:ascii="Times New Roman" w:hAnsi="Times New Roman" w:cs="Times New Roman"/>
          <w:color w:val="000000"/>
          <w:sz w:val="20"/>
          <w:szCs w:val="20"/>
        </w:rPr>
      </w:pPr>
      <w:r w:rsidRPr="002C33B4">
        <w:rPr>
          <w:rFonts w:ascii="Times New Roman" w:hAnsi="Times New Roman" w:cs="Times New Roman"/>
          <w:noProof/>
          <w:sz w:val="20"/>
          <w:szCs w:val="20"/>
        </w:rPr>
        <mc:AlternateContent>
          <mc:Choice Requires="wps">
            <w:drawing>
              <wp:inline distT="0" distB="0" distL="0" distR="0" wp14:anchorId="42A0B989" wp14:editId="25FF97C9">
                <wp:extent cx="5731510" cy="1024466"/>
                <wp:effectExtent l="0" t="0" r="8890" b="1714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024466"/>
                        </a:xfrm>
                        <a:prstGeom prst="rect">
                          <a:avLst/>
                        </a:prstGeom>
                        <a:solidFill>
                          <a:srgbClr val="FFFFFF"/>
                        </a:solidFill>
                        <a:ln w="9525">
                          <a:solidFill>
                            <a:srgbClr val="000000"/>
                          </a:solidFill>
                          <a:miter lim="800000"/>
                          <a:headEnd/>
                          <a:tailEnd/>
                        </a:ln>
                      </wps:spPr>
                      <wps:txbx>
                        <w:txbxContent>
                          <w:p w14:paraId="2CB4C3D9"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figure;</w:t>
                            </w:r>
                          </w:p>
                          <w:p w14:paraId="2DCA196D"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hamming(256), 128, 256, fs, </w:t>
                            </w:r>
                            <w:r>
                              <w:rPr>
                                <w:rFonts w:ascii="Courier New" w:hAnsi="Courier New" w:cs="Courier New"/>
                                <w:color w:val="A020F0"/>
                                <w:sz w:val="20"/>
                                <w:szCs w:val="20"/>
                              </w:rPr>
                              <w:t>'yaxis'</w:t>
                            </w:r>
                            <w:r>
                              <w:rPr>
                                <w:rFonts w:ascii="Courier New" w:hAnsi="Courier New" w:cs="Courier New"/>
                                <w:color w:val="000000"/>
                                <w:sz w:val="20"/>
                                <w:szCs w:val="20"/>
                              </w:rPr>
                              <w:t>)</w:t>
                            </w:r>
                          </w:p>
                          <w:p w14:paraId="3D3E29EA"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ylim([0,5]);</w:t>
                            </w:r>
                          </w:p>
                          <w:p w14:paraId="14DABC25"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6708B85"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ylabel(</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46A52A02"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xlabel(</w:t>
                            </w:r>
                            <w:r>
                              <w:rPr>
                                <w:rFonts w:ascii="Courier New" w:hAnsi="Courier New" w:cs="Courier New"/>
                                <w:color w:val="A020F0"/>
                                <w:sz w:val="20"/>
                                <w:szCs w:val="20"/>
                              </w:rPr>
                              <w:t>'Time(s)'</w:t>
                            </w:r>
                            <w:r>
                              <w:rPr>
                                <w:rFonts w:ascii="Courier New" w:hAnsi="Courier New" w:cs="Courier New"/>
                                <w:color w:val="000000"/>
                                <w:sz w:val="20"/>
                                <w:szCs w:val="20"/>
                              </w:rPr>
                              <w:t>);</w:t>
                            </w:r>
                          </w:p>
                          <w:p w14:paraId="49496D83" w14:textId="77777777" w:rsidR="002C33B4" w:rsidRPr="000853A8" w:rsidRDefault="002C33B4" w:rsidP="002C33B4">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 w14:anchorId="42A0B989" id="Text Box 3" o:spid="_x0000_s1028" type="#_x0000_t202" style="width:451.3pt;height:8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">
                <v:textbox>
                  <w:txbxContent>
                    <w:p w14:paraId="2CB4C3D9" w14:textId="77777777" w:rsidR="002C33B4" w:rsidRDefault="002C33B4" w:rsidP="002C33B4">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figure;</w:t>
                      </w:r>
                      <w:proofErr w:type="gramEnd"/>
                    </w:p>
                    <w:p w14:paraId="2DCA196D"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3D3E29EA"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ylim</w:t>
                      </w:r>
                      <w:proofErr w:type="spellEnd"/>
                      <w:r>
                        <w:rPr>
                          <w:rFonts w:ascii="Courier New" w:hAnsi="Courier New" w:cs="Courier New"/>
                          <w:color w:val="000000"/>
                          <w:sz w:val="20"/>
                          <w:szCs w:val="20"/>
                        </w:rPr>
                        <w:t>([0,5]);</w:t>
                      </w:r>
                    </w:p>
                    <w:p w14:paraId="14DABC25"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6708B85"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46A52A02"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'Time(s)'</w:t>
                      </w:r>
                      <w:r>
                        <w:rPr>
                          <w:rFonts w:ascii="Courier New" w:hAnsi="Courier New" w:cs="Courier New"/>
                          <w:color w:val="000000"/>
                          <w:sz w:val="20"/>
                          <w:szCs w:val="20"/>
                        </w:rPr>
                        <w:t>);</w:t>
                      </w:r>
                    </w:p>
                    <w:p w14:paraId="49496D83" w14:textId="77777777" w:rsidR="002C33B4" w:rsidRPr="000853A8" w:rsidRDefault="002C33B4" w:rsidP="002C33B4">
                      <w:pPr>
                        <w:autoSpaceDE w:val="0"/>
                        <w:autoSpaceDN w:val="0"/>
                        <w:adjustRightInd w:val="0"/>
                        <w:spacing w:after="0"/>
                        <w:rPr>
                          <w:rFonts w:ascii="Courier New" w:hAnsi="Courier New" w:cs="Courier New"/>
                        </w:rPr>
                      </w:pPr>
                    </w:p>
                  </w:txbxContent>
                </v:textbox>
                <w10:anchorlock/>
              </v:shape>
            </w:pict>
          </mc:Fallback>
        </mc:AlternateContent>
      </w:r>
    </w:p>
    <w:p w14:paraId="2EBA73B3" w14:textId="02ACD689" w:rsidR="002C33B4" w:rsidRPr="002C33B4" w:rsidRDefault="002C33B4" w:rsidP="00E6717D">
      <w:pPr>
        <w:autoSpaceDE w:val="0"/>
        <w:autoSpaceDN w:val="0"/>
        <w:adjustRightInd w:val="0"/>
        <w:spacing w:before="240"/>
        <w:rPr>
          <w:rFonts w:ascii="Times New Roman" w:hAnsi="Times New Roman" w:cs="Times New Roman"/>
          <w:noProof/>
          <w:sz w:val="20"/>
          <w:szCs w:val="20"/>
        </w:rPr>
      </w:pPr>
      <w:r w:rsidRPr="002C33B4">
        <w:rPr>
          <w:rFonts w:ascii="Times New Roman" w:hAnsi="Times New Roman" w:cs="Times New Roman"/>
          <w:noProof/>
          <w:sz w:val="20"/>
          <w:szCs w:val="20"/>
        </w:rPr>
        <w:t xml:space="preserve">Although not asked, we can </w:t>
      </w:r>
      <w:r w:rsidR="006F0B44">
        <w:rPr>
          <w:rFonts w:ascii="Times New Roman" w:hAnsi="Times New Roman" w:cs="Times New Roman"/>
          <w:noProof/>
          <w:sz w:val="20"/>
          <w:szCs w:val="20"/>
        </w:rPr>
        <w:t>improve</w:t>
      </w:r>
      <w:r w:rsidRPr="002C33B4">
        <w:rPr>
          <w:rFonts w:ascii="Times New Roman" w:hAnsi="Times New Roman" w:cs="Times New Roman"/>
          <w:noProof/>
          <w:sz w:val="20"/>
          <w:szCs w:val="20"/>
        </w:rPr>
        <w:t xml:space="preserve"> the frequency resolution </w:t>
      </w:r>
      <w:r w:rsidR="006F0B44">
        <w:rPr>
          <w:rFonts w:ascii="Times New Roman" w:hAnsi="Times New Roman" w:cs="Times New Roman"/>
          <w:noProof/>
          <w:sz w:val="20"/>
          <w:szCs w:val="20"/>
        </w:rPr>
        <w:t xml:space="preserve">(i.e., </w:t>
      </w:r>
      <w:r w:rsidR="006F0B44" w:rsidRPr="002C33B4">
        <w:rPr>
          <w:rFonts w:ascii="Times New Roman" w:hAnsi="Times New Roman" w:cs="Times New Roman"/>
          <w:noProof/>
          <w:sz w:val="20"/>
          <w:szCs w:val="20"/>
        </w:rPr>
        <w:t>t</w:t>
      </w:r>
      <w:r w:rsidR="006F0B44">
        <w:rPr>
          <w:rFonts w:ascii="Times New Roman" w:hAnsi="Times New Roman" w:cs="Times New Roman"/>
          <w:noProof/>
          <w:sz w:val="20"/>
          <w:szCs w:val="20"/>
        </w:rPr>
        <w:t xml:space="preserve">he accuracy of frequency values observed in </w:t>
      </w:r>
      <w:r w:rsidR="006F0B44" w:rsidRPr="002C33B4">
        <w:rPr>
          <w:rFonts w:ascii="Times New Roman" w:hAnsi="Times New Roman" w:cs="Times New Roman"/>
          <w:noProof/>
          <w:sz w:val="20"/>
          <w:szCs w:val="20"/>
        </w:rPr>
        <w:t>t</w:t>
      </w:r>
      <w:r w:rsidR="006F0B44">
        <w:rPr>
          <w:rFonts w:ascii="Times New Roman" w:hAnsi="Times New Roman" w:cs="Times New Roman"/>
          <w:noProof/>
          <w:sz w:val="20"/>
          <w:szCs w:val="20"/>
        </w:rPr>
        <w:t xml:space="preserve">he spectrogram) </w:t>
      </w:r>
      <w:r w:rsidRPr="002C33B4">
        <w:rPr>
          <w:rFonts w:ascii="Times New Roman" w:hAnsi="Times New Roman" w:cs="Times New Roman"/>
          <w:noProof/>
          <w:sz w:val="20"/>
          <w:szCs w:val="20"/>
        </w:rPr>
        <w:t>by increasing the block size:</w:t>
      </w:r>
    </w:p>
    <w:p w14:paraId="41F57956" w14:textId="77777777" w:rsidR="002C33B4" w:rsidRPr="002C33B4" w:rsidRDefault="002C33B4" w:rsidP="002C33B4">
      <w:pPr>
        <w:autoSpaceDE w:val="0"/>
        <w:autoSpaceDN w:val="0"/>
        <w:adjustRightInd w:val="0"/>
        <w:spacing w:after="0"/>
        <w:rPr>
          <w:rFonts w:ascii="Times New Roman" w:hAnsi="Times New Roman" w:cs="Times New Roman"/>
          <w:noProof/>
          <w:sz w:val="20"/>
          <w:szCs w:val="20"/>
        </w:rPr>
      </w:pPr>
      <w:r w:rsidRPr="002C33B4">
        <w:rPr>
          <w:rFonts w:ascii="Times New Roman" w:hAnsi="Times New Roman" w:cs="Times New Roman"/>
          <w:noProof/>
          <w:sz w:val="20"/>
          <w:szCs w:val="20"/>
        </w:rPr>
        <w:lastRenderedPageBreak/>
        <mc:AlternateContent>
          <mc:Choice Requires="wps">
            <w:drawing>
              <wp:inline distT="0" distB="0" distL="0" distR="0" wp14:anchorId="6BD5204E" wp14:editId="7AD844D9">
                <wp:extent cx="5731510" cy="1032933"/>
                <wp:effectExtent l="0" t="0" r="8890" b="8890"/>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032933"/>
                        </a:xfrm>
                        <a:prstGeom prst="rect">
                          <a:avLst/>
                        </a:prstGeom>
                        <a:solidFill>
                          <a:srgbClr val="FFFFFF"/>
                        </a:solidFill>
                        <a:ln w="9525">
                          <a:solidFill>
                            <a:srgbClr val="000000"/>
                          </a:solidFill>
                          <a:miter lim="800000"/>
                          <a:headEnd/>
                          <a:tailEnd/>
                        </a:ln>
                      </wps:spPr>
                      <wps:txbx>
                        <w:txbxContent>
                          <w:p w14:paraId="20FB0BD0"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figure;</w:t>
                            </w:r>
                          </w:p>
                          <w:p w14:paraId="5A010081"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hamming(1024), 512, 1024, fs, </w:t>
                            </w:r>
                            <w:r>
                              <w:rPr>
                                <w:rFonts w:ascii="Courier New" w:hAnsi="Courier New" w:cs="Courier New"/>
                                <w:color w:val="A020F0"/>
                                <w:sz w:val="20"/>
                                <w:szCs w:val="20"/>
                              </w:rPr>
                              <w:t>'yaxis'</w:t>
                            </w:r>
                            <w:r>
                              <w:rPr>
                                <w:rFonts w:ascii="Courier New" w:hAnsi="Courier New" w:cs="Courier New"/>
                                <w:color w:val="000000"/>
                                <w:sz w:val="20"/>
                                <w:szCs w:val="20"/>
                              </w:rPr>
                              <w:t>)</w:t>
                            </w:r>
                          </w:p>
                          <w:p w14:paraId="737D3BD0"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ylim([0,5]);</w:t>
                            </w:r>
                          </w:p>
                          <w:p w14:paraId="266C8A6F"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D077F25"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ylabel(</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13A57879"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xlabel(</w:t>
                            </w:r>
                            <w:r>
                              <w:rPr>
                                <w:rFonts w:ascii="Courier New" w:hAnsi="Courier New" w:cs="Courier New"/>
                                <w:color w:val="A020F0"/>
                                <w:sz w:val="20"/>
                                <w:szCs w:val="20"/>
                              </w:rPr>
                              <w:t>'Time(s)'</w:t>
                            </w:r>
                            <w:r>
                              <w:rPr>
                                <w:rFonts w:ascii="Courier New" w:hAnsi="Courier New" w:cs="Courier New"/>
                                <w:color w:val="000000"/>
                                <w:sz w:val="20"/>
                                <w:szCs w:val="20"/>
                              </w:rPr>
                              <w:t>);</w:t>
                            </w:r>
                          </w:p>
                          <w:p w14:paraId="4E0B7F1E" w14:textId="77777777" w:rsidR="002C33B4" w:rsidRPr="000853A8" w:rsidRDefault="002C33B4" w:rsidP="002C33B4">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 w14:anchorId="6BD5204E" id="Text Box 13" o:spid="_x0000_s1029" type="#_x0000_t202" style="width:451.3pt;height:8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">
                <v:textbox>
                  <w:txbxContent>
                    <w:p w14:paraId="20FB0BD0"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figure;</w:t>
                      </w:r>
                    </w:p>
                    <w:p w14:paraId="5A010081"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hamming(1024), 512, 1024,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737D3BD0"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ylim</w:t>
                      </w:r>
                      <w:proofErr w:type="spellEnd"/>
                      <w:r>
                        <w:rPr>
                          <w:rFonts w:ascii="Courier New" w:hAnsi="Courier New" w:cs="Courier New"/>
                          <w:color w:val="000000"/>
                          <w:sz w:val="20"/>
                          <w:szCs w:val="20"/>
                        </w:rPr>
                        <w:t>([0,5]);</w:t>
                      </w:r>
                    </w:p>
                    <w:p w14:paraId="266C8A6F"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D077F25"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13A57879"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'Time(s)'</w:t>
                      </w:r>
                      <w:r>
                        <w:rPr>
                          <w:rFonts w:ascii="Courier New" w:hAnsi="Courier New" w:cs="Courier New"/>
                          <w:color w:val="000000"/>
                          <w:sz w:val="20"/>
                          <w:szCs w:val="20"/>
                        </w:rPr>
                        <w:t>);</w:t>
                      </w:r>
                    </w:p>
                    <w:p w14:paraId="4E0B7F1E" w14:textId="77777777" w:rsidR="002C33B4" w:rsidRPr="000853A8" w:rsidRDefault="002C33B4" w:rsidP="002C33B4">
                      <w:pPr>
                        <w:autoSpaceDE w:val="0"/>
                        <w:autoSpaceDN w:val="0"/>
                        <w:adjustRightInd w:val="0"/>
                        <w:spacing w:after="0"/>
                        <w:rPr>
                          <w:rFonts w:ascii="Courier New" w:hAnsi="Courier New" w:cs="Courier New"/>
                        </w:rPr>
                      </w:pPr>
                    </w:p>
                  </w:txbxContent>
                </v:textbox>
                <w10:anchorlock/>
              </v:shape>
            </w:pict>
          </mc:Fallback>
        </mc:AlternateContent>
      </w:r>
    </w:p>
    <w:p w14:paraId="75A8E074" w14:textId="43445C4D" w:rsidR="002C33B4" w:rsidRDefault="006F0B44" w:rsidP="000065B0">
      <w:pPr>
        <w:spacing w:after="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drawing>
          <wp:inline distT="0" distB="0" distL="0" distR="0" wp14:anchorId="3095D8F4" wp14:editId="21A90FE6">
            <wp:extent cx="3141497" cy="2356123"/>
            <wp:effectExtent l="0" t="0" r="0" b="6350"/>
            <wp:docPr id="1076842832" name="Picture 4" descr="A diagram of a sign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842832" name="Picture 4" descr="A diagram of a signal&#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72686" cy="2379515"/>
                    </a:xfrm>
                    <a:prstGeom prst="rect">
                      <a:avLst/>
                    </a:prstGeom>
                  </pic:spPr>
                </pic:pic>
              </a:graphicData>
            </a:graphic>
          </wp:inline>
        </w:drawing>
      </w:r>
    </w:p>
    <w:p w14:paraId="05E76B48" w14:textId="47E69CA8" w:rsidR="002C33B4" w:rsidRPr="001E7802" w:rsidRDefault="001E7802" w:rsidP="002C33B4">
      <w:pPr>
        <w:rPr>
          <w:rFonts w:ascii="Times New Roman" w:eastAsiaTheme="minorEastAsia" w:hAnsi="Times New Roman" w:cs="Times New Roman"/>
          <w:b/>
          <w:bCs/>
          <w:i/>
          <w:iCs/>
          <w:sz w:val="20"/>
          <w:szCs w:val="20"/>
          <w:u w:val="single"/>
        </w:rPr>
      </w:pPr>
      <w:r w:rsidRPr="001E7802">
        <w:rPr>
          <w:rFonts w:ascii="Times New Roman" w:eastAsiaTheme="minorEastAsia" w:hAnsi="Times New Roman" w:cs="Times New Roman"/>
          <w:b/>
          <w:bCs/>
          <w:i/>
          <w:iCs/>
          <w:sz w:val="20"/>
          <w:szCs w:val="20"/>
          <w:u w:val="single"/>
        </w:rPr>
        <w:t xml:space="preserve">PROBLEM </w:t>
      </w:r>
      <w:r>
        <w:rPr>
          <w:rFonts w:ascii="Times New Roman" w:eastAsiaTheme="minorEastAsia" w:hAnsi="Times New Roman" w:cs="Times New Roman"/>
          <w:b/>
          <w:bCs/>
          <w:i/>
          <w:iCs/>
          <w:sz w:val="20"/>
          <w:szCs w:val="20"/>
          <w:u w:val="single"/>
        </w:rPr>
        <w:t>4</w:t>
      </w:r>
    </w:p>
    <w:p w14:paraId="0C9B4B24" w14:textId="5D855E40" w:rsidR="001E7802" w:rsidRDefault="002C33B4" w:rsidP="002C33B4">
      <w:pPr>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 xml:space="preserve">Prologue: </w:t>
      </w:r>
      <w:r w:rsidRPr="002C33B4">
        <w:rPr>
          <w:rFonts w:ascii="Times New Roman" w:eastAsiaTheme="minorEastAsia" w:hAnsi="Times New Roman" w:cs="Times New Roman"/>
          <w:sz w:val="20"/>
          <w:szCs w:val="20"/>
        </w:rPr>
        <w:t>This problem explores various audio effects by applying nonlinear operations to a sinusoidal signal.  It also explores what happens to the frequency component of a sinusoidal signal due to nonlinear operations. This is a common approach in analyzing how a nonlinear system (e.g. a diode or transistor) responds to different frequencies. Among the nonlinear operations, part (</w:t>
      </w:r>
      <w:r w:rsidR="00927E01">
        <w:rPr>
          <w:rFonts w:ascii="Times New Roman" w:eastAsiaTheme="minorEastAsia" w:hAnsi="Times New Roman" w:cs="Times New Roman"/>
          <w:sz w:val="20"/>
          <w:szCs w:val="20"/>
        </w:rPr>
        <w:t>a</w:t>
      </w:r>
      <w:r w:rsidRPr="002C33B4">
        <w:rPr>
          <w:rFonts w:ascii="Times New Roman" w:eastAsiaTheme="minorEastAsia" w:hAnsi="Times New Roman" w:cs="Times New Roman"/>
          <w:sz w:val="20"/>
          <w:szCs w:val="20"/>
        </w:rPr>
        <w:t>) can be used in amplitude demodulation (see the Prologue for Problem 2).</w:t>
      </w:r>
    </w:p>
    <w:p w14:paraId="03D57EBD" w14:textId="79EACAD4" w:rsidR="00927E01" w:rsidRPr="00927E01" w:rsidRDefault="005D1EEC" w:rsidP="00927E01">
      <w:pPr>
        <w:spacing w:before="120" w:line="276" w:lineRule="auto"/>
        <w:ind w:right="-144"/>
        <w:jc w:val="both"/>
        <w:rPr>
          <w:rFonts w:ascii="Times New Roman" w:hAnsi="Times New Roman" w:cs="Times New Roman"/>
          <w:sz w:val="20"/>
          <w:szCs w:val="20"/>
        </w:rPr>
      </w:pPr>
      <w:r w:rsidRPr="00927E01">
        <w:rPr>
          <w:rFonts w:ascii="Times New Roman" w:eastAsiaTheme="minorEastAsia" w:hAnsi="Times New Roman" w:cs="Times New Roman"/>
          <w:b/>
          <w:bCs/>
          <w:sz w:val="20"/>
          <w:szCs w:val="20"/>
        </w:rPr>
        <w:t>Problem:</w:t>
      </w:r>
      <w:r w:rsidRPr="00927E01">
        <w:rPr>
          <w:rFonts w:ascii="Times New Roman" w:hAnsi="Times New Roman" w:cs="Times New Roman"/>
          <w:sz w:val="20"/>
          <w:szCs w:val="20"/>
        </w:rPr>
        <w:t xml:space="preserve"> </w:t>
      </w:r>
      <w:r w:rsidR="00927E01" w:rsidRPr="00927E01">
        <w:rPr>
          <w:rFonts w:ascii="Times New Roman" w:hAnsi="Times New Roman" w:cs="Times New Roman"/>
          <w:sz w:val="20"/>
          <w:szCs w:val="20"/>
        </w:rPr>
        <w:t xml:space="preserve">Consider the signal </w:t>
      </w:r>
      <w:r w:rsidR="00927E01" w:rsidRPr="00927E01">
        <w:rPr>
          <w:rFonts w:ascii="Times New Roman" w:hAnsi="Times New Roman" w:cs="Times New Roman"/>
          <w:i/>
          <w:sz w:val="20"/>
          <w:szCs w:val="20"/>
        </w:rPr>
        <w:t>x</w:t>
      </w:r>
      <w:r w:rsidR="00927E01" w:rsidRPr="00927E01">
        <w:rPr>
          <w:rFonts w:ascii="Times New Roman" w:hAnsi="Times New Roman" w:cs="Times New Roman"/>
          <w:sz w:val="20"/>
          <w:szCs w:val="20"/>
        </w:rPr>
        <w:t>(</w:t>
      </w:r>
      <w:r w:rsidR="00927E01" w:rsidRPr="00927E01">
        <w:rPr>
          <w:rFonts w:ascii="Times New Roman" w:hAnsi="Times New Roman" w:cs="Times New Roman"/>
          <w:i/>
          <w:sz w:val="20"/>
          <w:szCs w:val="20"/>
        </w:rPr>
        <w:t>t</w:t>
      </w:r>
      <w:r w:rsidR="00927E01" w:rsidRPr="00927E01">
        <w:rPr>
          <w:rFonts w:ascii="Times New Roman" w:hAnsi="Times New Roman" w:cs="Times New Roman"/>
          <w:sz w:val="20"/>
          <w:szCs w:val="20"/>
        </w:rPr>
        <w:t xml:space="preserve">) = </w:t>
      </w:r>
      <w:proofErr w:type="gramStart"/>
      <w:r w:rsidR="00927E01" w:rsidRPr="00927E01">
        <w:rPr>
          <w:rFonts w:ascii="Times New Roman" w:hAnsi="Times New Roman" w:cs="Times New Roman"/>
          <w:sz w:val="20"/>
          <w:szCs w:val="20"/>
        </w:rPr>
        <w:t>cos(</w:t>
      </w:r>
      <w:proofErr w:type="gramEnd"/>
      <w:r w:rsidR="00927E01" w:rsidRPr="00927E01">
        <w:rPr>
          <w:rFonts w:ascii="Times New Roman" w:hAnsi="Times New Roman" w:cs="Times New Roman"/>
          <w:sz w:val="20"/>
          <w:szCs w:val="20"/>
        </w:rPr>
        <w:t xml:space="preserve">2 </w:t>
      </w:r>
      <w:r w:rsidR="006F3596" w:rsidRPr="006F3596">
        <w:rPr>
          <w:rFonts w:ascii="Symbol" w:hAnsi="Symbol" w:cs="Times New Roman"/>
          <w:sz w:val="20"/>
          <w:szCs w:val="20"/>
        </w:rPr>
        <w:t>p</w:t>
      </w:r>
      <w:r w:rsidR="00927E01" w:rsidRPr="00927E01">
        <w:rPr>
          <w:rFonts w:ascii="Times New Roman" w:hAnsi="Times New Roman" w:cs="Times New Roman"/>
          <w:sz w:val="20"/>
          <w:szCs w:val="20"/>
        </w:rPr>
        <w:t xml:space="preserve"> </w:t>
      </w:r>
      <w:r w:rsidR="00927E01" w:rsidRPr="00927E01">
        <w:rPr>
          <w:rFonts w:ascii="Times New Roman" w:hAnsi="Times New Roman" w:cs="Times New Roman"/>
          <w:i/>
          <w:sz w:val="20"/>
          <w:szCs w:val="20"/>
        </w:rPr>
        <w:t>f</w:t>
      </w:r>
      <w:r w:rsidR="00927E01" w:rsidRPr="00927E01">
        <w:rPr>
          <w:rFonts w:ascii="Times New Roman" w:hAnsi="Times New Roman" w:cs="Times New Roman"/>
          <w:sz w:val="20"/>
          <w:szCs w:val="20"/>
          <w:vertAlign w:val="subscript"/>
        </w:rPr>
        <w:t>0</w:t>
      </w:r>
      <w:r w:rsidR="00927E01" w:rsidRPr="00927E01">
        <w:rPr>
          <w:rFonts w:ascii="Times New Roman" w:hAnsi="Times New Roman" w:cs="Times New Roman"/>
          <w:sz w:val="20"/>
          <w:szCs w:val="20"/>
        </w:rPr>
        <w:t xml:space="preserve"> </w:t>
      </w:r>
      <w:r w:rsidR="00927E01" w:rsidRPr="00927E01">
        <w:rPr>
          <w:rFonts w:ascii="Times New Roman" w:hAnsi="Times New Roman" w:cs="Times New Roman"/>
          <w:i/>
          <w:sz w:val="20"/>
          <w:szCs w:val="20"/>
        </w:rPr>
        <w:t>t</w:t>
      </w:r>
      <w:r w:rsidR="00927E01" w:rsidRPr="00927E01">
        <w:rPr>
          <w:rFonts w:ascii="Times New Roman" w:hAnsi="Times New Roman" w:cs="Times New Roman"/>
          <w:sz w:val="20"/>
          <w:szCs w:val="20"/>
        </w:rPr>
        <w:t xml:space="preserve">) where </w:t>
      </w:r>
      <w:r w:rsidR="00927E01" w:rsidRPr="00927E01">
        <w:rPr>
          <w:rFonts w:ascii="Times New Roman" w:hAnsi="Times New Roman" w:cs="Times New Roman"/>
          <w:i/>
          <w:sz w:val="20"/>
          <w:szCs w:val="20"/>
        </w:rPr>
        <w:t>f</w:t>
      </w:r>
      <w:r w:rsidR="00927E01" w:rsidRPr="00927E01">
        <w:rPr>
          <w:rFonts w:ascii="Times New Roman" w:hAnsi="Times New Roman" w:cs="Times New Roman"/>
          <w:sz w:val="20"/>
          <w:szCs w:val="20"/>
          <w:vertAlign w:val="subscript"/>
        </w:rPr>
        <w:t>0</w:t>
      </w:r>
      <w:r w:rsidR="00927E01" w:rsidRPr="00927E01">
        <w:rPr>
          <w:rFonts w:ascii="Times New Roman" w:hAnsi="Times New Roman" w:cs="Times New Roman"/>
          <w:sz w:val="20"/>
          <w:szCs w:val="20"/>
        </w:rPr>
        <w:t xml:space="preserve"> = 440 Hz is an ‘A’ in the 4th octave on the Western scale.</w:t>
      </w:r>
    </w:p>
    <w:p w14:paraId="306BDC2C" w14:textId="77777777" w:rsidR="00927E01" w:rsidRDefault="00927E01" w:rsidP="00927E01">
      <w:pPr>
        <w:spacing w:before="120" w:line="276" w:lineRule="auto"/>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Write MATLAB code to implement the following audio effects.  Play each audio signal for 5 seconds over 0 </w:t>
      </w:r>
      <w:r w:rsidRPr="00927E01">
        <w:rPr>
          <w:rFonts w:ascii="Times New Roman" w:hAnsi="Times New Roman" w:cs="Times New Roman"/>
          <w:sz w:val="20"/>
          <w:szCs w:val="20"/>
        </w:rPr>
        <w:sym w:font="Symbol" w:char="F0A3"/>
      </w:r>
      <w:r w:rsidRPr="00927E01">
        <w:rPr>
          <w:rFonts w:ascii="Times New Roman" w:hAnsi="Times New Roman" w:cs="Times New Roman"/>
          <w:sz w:val="20"/>
          <w:szCs w:val="20"/>
        </w:rPr>
        <w:t xml:space="preserve"> </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w:t>
      </w:r>
      <w:r w:rsidRPr="00927E01">
        <w:rPr>
          <w:rFonts w:ascii="Times New Roman" w:hAnsi="Times New Roman" w:cs="Times New Roman"/>
          <w:sz w:val="20"/>
          <w:szCs w:val="20"/>
        </w:rPr>
        <w:sym w:font="Symbol" w:char="F0A3"/>
      </w:r>
      <w:r w:rsidRPr="00927E01">
        <w:rPr>
          <w:rFonts w:ascii="Times New Roman" w:hAnsi="Times New Roman" w:cs="Times New Roman"/>
          <w:sz w:val="20"/>
          <w:szCs w:val="20"/>
        </w:rPr>
        <w:t xml:space="preserve"> 5 and use a sampling rate of 8000 Hz:</w:t>
      </w:r>
    </w:p>
    <w:p w14:paraId="64FF7A51" w14:textId="77777777" w:rsidR="00927E01" w:rsidRDefault="00927E01" w:rsidP="00927E01">
      <w:pPr>
        <w:pStyle w:val="ListParagraph"/>
        <w:numPr>
          <w:ilvl w:val="0"/>
          <w:numId w:val="7"/>
        </w:numPr>
        <w:spacing w:before="120"/>
        <w:ind w:right="-144"/>
        <w:jc w:val="both"/>
        <w:rPr>
          <w:rFonts w:ascii="Times New Roman" w:hAnsi="Times New Roman" w:cs="Times New Roman"/>
          <w:sz w:val="20"/>
          <w:szCs w:val="20"/>
        </w:rPr>
      </w:pP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 </w:t>
      </w:r>
      <w:r w:rsidRPr="00927E01">
        <w:rPr>
          <w:rFonts w:ascii="Times New Roman" w:hAnsi="Times New Roman" w:cs="Times New Roman"/>
          <w:i/>
          <w:sz w:val="20"/>
          <w:szCs w:val="20"/>
        </w:rPr>
        <w:t>x</w:t>
      </w:r>
      <w:r w:rsidRPr="00927E01">
        <w:rPr>
          <w:rFonts w:ascii="Times New Roman" w:hAnsi="Times New Roman" w:cs="Times New Roman"/>
          <w:i/>
          <w:iCs/>
          <w:sz w:val="20"/>
          <w:szCs w:val="20"/>
          <w:vertAlign w:val="superscript"/>
        </w:rPr>
        <w:t>2</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w:t>
      </w:r>
      <w:r w:rsidRPr="00927E01">
        <w:rPr>
          <w:rFonts w:ascii="Times New Roman" w:hAnsi="Times New Roman" w:cs="Times New Roman"/>
          <w:i/>
          <w:iCs/>
          <w:sz w:val="20"/>
          <w:szCs w:val="20"/>
        </w:rPr>
        <w:t>Used in power calculations, image display, communication systems</w:t>
      </w:r>
      <w:r w:rsidRPr="00927E01">
        <w:rPr>
          <w:rFonts w:ascii="Times New Roman" w:hAnsi="Times New Roman" w:cs="Times New Roman"/>
          <w:sz w:val="20"/>
          <w:szCs w:val="20"/>
        </w:rPr>
        <w:t>.</w:t>
      </w:r>
    </w:p>
    <w:p w14:paraId="1C272FF5" w14:textId="322588D7" w:rsidR="00927E01" w:rsidRPr="00927E01" w:rsidRDefault="00927E01" w:rsidP="00927E01">
      <w:pPr>
        <w:pStyle w:val="ListParagraph"/>
        <w:numPr>
          <w:ilvl w:val="0"/>
          <w:numId w:val="7"/>
        </w:numPr>
        <w:spacing w:before="120"/>
        <w:ind w:right="-144"/>
        <w:jc w:val="both"/>
        <w:rPr>
          <w:rFonts w:ascii="Times New Roman" w:hAnsi="Times New Roman" w:cs="Times New Roman"/>
          <w:sz w:val="20"/>
          <w:szCs w:val="20"/>
        </w:rPr>
      </w:pP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 exp(</w:t>
      </w:r>
      <w:r w:rsidRPr="00927E01">
        <w:rPr>
          <w:rFonts w:ascii="Times New Roman" w:hAnsi="Times New Roman" w:cs="Times New Roman"/>
          <w:i/>
          <w:sz w:val="20"/>
          <w:szCs w:val="20"/>
        </w:rPr>
        <w:t>x</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w:t>
      </w:r>
      <w:r w:rsidRPr="00927E01">
        <w:rPr>
          <w:rFonts w:ascii="Times New Roman" w:hAnsi="Times New Roman" w:cs="Times New Roman"/>
          <w:i/>
          <w:iCs/>
          <w:sz w:val="20"/>
          <w:szCs w:val="20"/>
        </w:rPr>
        <w:t>Used as a penalty function in machine learning training algorithms</w:t>
      </w:r>
      <w:r w:rsidRPr="00927E01">
        <w:rPr>
          <w:rFonts w:ascii="Times New Roman" w:hAnsi="Times New Roman" w:cs="Times New Roman"/>
          <w:sz w:val="20"/>
          <w:szCs w:val="20"/>
        </w:rPr>
        <w:t>.</w:t>
      </w:r>
    </w:p>
    <w:p w14:paraId="26679BAD" w14:textId="77777777" w:rsidR="00927E01" w:rsidRPr="00927E01" w:rsidRDefault="00927E01" w:rsidP="00927E01">
      <w:pPr>
        <w:spacing w:before="120" w:line="276" w:lineRule="auto"/>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For each part, </w:t>
      </w:r>
    </w:p>
    <w:p w14:paraId="6FCC153C" w14:textId="77777777" w:rsidR="00927E01" w:rsidRPr="00927E01" w:rsidRDefault="00927E01" w:rsidP="006F3596">
      <w:pPr>
        <w:pStyle w:val="ListParagraph"/>
        <w:numPr>
          <w:ilvl w:val="0"/>
          <w:numId w:val="8"/>
        </w:numPr>
        <w:spacing w:before="120" w:after="120"/>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give a mathematical analysis to determine what frequencies are present in </w:t>
      </w: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w:t>
      </w:r>
    </w:p>
    <w:p w14:paraId="03579364" w14:textId="77777777" w:rsidR="00927E01" w:rsidRPr="00927E01" w:rsidRDefault="00927E01" w:rsidP="006F3596">
      <w:pPr>
        <w:pStyle w:val="ListParagraph"/>
        <w:numPr>
          <w:ilvl w:val="0"/>
          <w:numId w:val="8"/>
        </w:numPr>
        <w:spacing w:before="120" w:after="120"/>
        <w:ind w:right="-144"/>
        <w:jc w:val="both"/>
        <w:rPr>
          <w:rFonts w:ascii="Times New Roman" w:hAnsi="Times New Roman" w:cs="Times New Roman"/>
          <w:sz w:val="20"/>
          <w:szCs w:val="20"/>
        </w:rPr>
      </w:pPr>
      <w:r w:rsidRPr="00927E01">
        <w:rPr>
          <w:rFonts w:ascii="Times New Roman" w:hAnsi="Times New Roman" w:cs="Times New Roman"/>
          <w:sz w:val="20"/>
          <w:szCs w:val="20"/>
        </w:rPr>
        <w:t>plot the spectrogram and describe the principal frequency components and how they compare to your analysis in part (</w:t>
      </w:r>
      <w:proofErr w:type="spellStart"/>
      <w:r w:rsidRPr="00927E01">
        <w:rPr>
          <w:rFonts w:ascii="Times New Roman" w:hAnsi="Times New Roman" w:cs="Times New Roman"/>
          <w:sz w:val="20"/>
          <w:szCs w:val="20"/>
        </w:rPr>
        <w:t>i</w:t>
      </w:r>
      <w:proofErr w:type="spellEnd"/>
      <w:r w:rsidRPr="00927E01">
        <w:rPr>
          <w:rFonts w:ascii="Times New Roman" w:hAnsi="Times New Roman" w:cs="Times New Roman"/>
          <w:sz w:val="20"/>
          <w:szCs w:val="20"/>
        </w:rPr>
        <w:t>)</w:t>
      </w:r>
    </w:p>
    <w:p w14:paraId="51BE08B7" w14:textId="77777777" w:rsidR="00927E01" w:rsidRPr="00927E01" w:rsidRDefault="00927E01" w:rsidP="006F3596">
      <w:pPr>
        <w:pStyle w:val="ListParagraph"/>
        <w:numPr>
          <w:ilvl w:val="0"/>
          <w:numId w:val="8"/>
        </w:numPr>
        <w:spacing w:before="120" w:after="120"/>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play </w:t>
      </w: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as an audio signal by subtracting the average value (because we cannot hear DC) and then using the </w:t>
      </w:r>
      <w:proofErr w:type="spellStart"/>
      <w:r w:rsidRPr="00927E01">
        <w:rPr>
          <w:rFonts w:ascii="Times New Roman" w:hAnsi="Times New Roman" w:cs="Times New Roman"/>
          <w:sz w:val="20"/>
          <w:szCs w:val="20"/>
        </w:rPr>
        <w:t>soundsc</w:t>
      </w:r>
      <w:proofErr w:type="spellEnd"/>
      <w:r w:rsidRPr="00927E01">
        <w:rPr>
          <w:rFonts w:ascii="Times New Roman" w:hAnsi="Times New Roman" w:cs="Times New Roman"/>
          <w:sz w:val="20"/>
          <w:szCs w:val="20"/>
        </w:rPr>
        <w:t xml:space="preserve"> command on the remaining signal, and describe what you hear vs. </w:t>
      </w:r>
      <w:r w:rsidRPr="00927E01">
        <w:rPr>
          <w:rFonts w:ascii="Times New Roman" w:hAnsi="Times New Roman" w:cs="Times New Roman"/>
          <w:i/>
          <w:sz w:val="20"/>
          <w:szCs w:val="20"/>
        </w:rPr>
        <w:t>x</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w:t>
      </w:r>
    </w:p>
    <w:p w14:paraId="534E179A" w14:textId="4FCB0237" w:rsidR="00927E01" w:rsidRDefault="00927E01" w:rsidP="006F3596">
      <w:pPr>
        <w:spacing w:before="120" w:line="276" w:lineRule="auto"/>
        <w:ind w:right="-144"/>
        <w:jc w:val="both"/>
        <w:rPr>
          <w:rFonts w:ascii="Times New Roman" w:hAnsi="Times New Roman" w:cs="Times New Roman"/>
          <w:sz w:val="20"/>
          <w:szCs w:val="20"/>
        </w:rPr>
      </w:pPr>
      <w:r w:rsidRPr="00927E01">
        <w:rPr>
          <w:rFonts w:ascii="Times New Roman" w:hAnsi="Times New Roman" w:cs="Times New Roman"/>
          <w:sz w:val="20"/>
          <w:szCs w:val="20"/>
        </w:rPr>
        <w:t>Please submit the MATLAB code that you have written.</w:t>
      </w:r>
    </w:p>
    <w:p w14:paraId="523FEE27" w14:textId="77777777" w:rsidR="006F3596" w:rsidRDefault="002C33B4" w:rsidP="002C33B4">
      <w:pPr>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Solution</w:t>
      </w:r>
      <w:r w:rsidRPr="002C33B4">
        <w:rPr>
          <w:rFonts w:ascii="Times New Roman" w:eastAsiaTheme="minorEastAsia" w:hAnsi="Times New Roman" w:cs="Times New Roman"/>
          <w:sz w:val="20"/>
          <w:szCs w:val="20"/>
        </w:rPr>
        <w:t xml:space="preserve">:  </w:t>
      </w:r>
    </w:p>
    <w:p w14:paraId="3ECA52CC" w14:textId="181A9C72" w:rsidR="002C33B4" w:rsidRDefault="005F7A8B" w:rsidP="002C33B4">
      <w:pP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mc:AlternateContent>
          <mc:Choice Requires="wps">
            <w:drawing>
              <wp:anchor distT="0" distB="0" distL="114300" distR="114300" simplePos="0" relativeHeight="251671552" behindDoc="0" locked="0" layoutInCell="1" allowOverlap="1" wp14:anchorId="4FF0805A" wp14:editId="497131BD">
                <wp:simplePos x="0" y="0"/>
                <wp:positionH relativeFrom="column">
                  <wp:posOffset>0</wp:posOffset>
                </wp:positionH>
                <wp:positionV relativeFrom="paragraph">
                  <wp:posOffset>223839</wp:posOffset>
                </wp:positionV>
                <wp:extent cx="6120309" cy="1419284"/>
                <wp:effectExtent l="0" t="0" r="13970" b="15875"/>
                <wp:wrapNone/>
                <wp:docPr id="1290843997" name="Text Box 5"/>
                <wp:cNvGraphicFramePr/>
                <a:graphic xmlns:a="http://schemas.openxmlformats.org/drawingml/2006/main">
                  <a:graphicData uri="http://schemas.microsoft.com/office/word/2010/wordprocessingShape">
                    <wps:wsp>
                      <wps:cNvSpPr txBox="1"/>
                      <wps:spPr>
                        <a:xfrm>
                          <a:off x="0" y="0"/>
                          <a:ext cx="6120309" cy="1419284"/>
                        </a:xfrm>
                        <a:prstGeom prst="rect">
                          <a:avLst/>
                        </a:prstGeom>
                        <a:solidFill>
                          <a:schemeClr val="lt1"/>
                        </a:solidFill>
                        <a:ln w="12700">
                          <a:solidFill>
                            <a:prstClr val="black"/>
                          </a:solidFill>
                        </a:ln>
                      </wps:spPr>
                      <wps:txbx>
                        <w:txbxContent>
                          <w:p w14:paraId="054CA78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f0 = 440;</w:t>
                            </w:r>
                          </w:p>
                          <w:p w14:paraId="68C327ED"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fs = 8000;</w:t>
                            </w:r>
                          </w:p>
                          <w:p w14:paraId="21DF990C"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1/fs;</w:t>
                            </w:r>
                          </w:p>
                          <w:p w14:paraId="19FF350F"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 = 0:Ts:5;</w:t>
                            </w:r>
                          </w:p>
                          <w:p w14:paraId="6EA32FCD" w14:textId="77777777" w:rsidR="005F7A8B" w:rsidRP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
                          <w:p w14:paraId="056DC3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figure</w:t>
                            </w:r>
                          </w:p>
                          <w:p w14:paraId="5F008B0B"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spectrogram(x, hamming(256), 128, 256, fs, </w:t>
                            </w:r>
                            <w:r>
                              <w:rPr>
                                <w:rFonts w:ascii="Courier New" w:hAnsi="Courier New" w:cs="Courier New"/>
                                <w:color w:val="A020F0"/>
                                <w:sz w:val="20"/>
                                <w:szCs w:val="20"/>
                              </w:rPr>
                              <w:t>'yaxis'</w:t>
                            </w:r>
                            <w:r>
                              <w:rPr>
                                <w:rFonts w:ascii="Courier New" w:hAnsi="Courier New" w:cs="Courier New"/>
                                <w:color w:val="000000"/>
                                <w:sz w:val="20"/>
                                <w:szCs w:val="20"/>
                              </w:rPr>
                              <w:t>)</w:t>
                            </w:r>
                          </w:p>
                          <w:p w14:paraId="32E30BF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sound(x,fs)</w:t>
                            </w:r>
                          </w:p>
                          <w:p w14:paraId="321DF129" w14:textId="11FF03C4"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pause(8);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F0805A" id="Text Box 5" o:spid="_x0000_s1030" type="#_x0000_t202" style="position:absolute;margin-left:0;margin-top:17.65pt;width:481.9pt;height:111.7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" fillcolor="white [3201]" strokeweight="1pt">
                <v:textbox>
                  <w:txbxContent>
                    <w:p w14:paraId="054CA78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68C327ED"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21DF990C"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19FF350F"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6EA32FCD" w14:textId="77777777" w:rsidR="005F7A8B" w:rsidRP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056DC3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figure</w:t>
                      </w:r>
                    </w:p>
                    <w:p w14:paraId="5F008B0B" w14:textId="77777777" w:rsidR="005F7A8B" w:rsidRDefault="005F7A8B" w:rsidP="005F7A8B">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spectrogram(</w:t>
                      </w:r>
                      <w:proofErr w:type="gramEnd"/>
                      <w:r>
                        <w:rPr>
                          <w:rFonts w:ascii="Courier New" w:hAnsi="Courier New" w:cs="Courier New"/>
                          <w:color w:val="000000"/>
                          <w:sz w:val="20"/>
                          <w:szCs w:val="20"/>
                        </w:rPr>
                        <w:t xml:space="preserve">x,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32E30BF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sound(</w:t>
                      </w:r>
                      <w:proofErr w:type="spellStart"/>
                      <w:proofErr w:type="gramStart"/>
                      <w:r>
                        <w:rPr>
                          <w:rFonts w:ascii="Courier New" w:hAnsi="Courier New" w:cs="Courier New"/>
                          <w:color w:val="000000"/>
                          <w:sz w:val="20"/>
                          <w:szCs w:val="20"/>
                        </w:rPr>
                        <w:t>x,fs</w:t>
                      </w:r>
                      <w:proofErr w:type="spellEnd"/>
                      <w:proofErr w:type="gramEnd"/>
                      <w:r>
                        <w:rPr>
                          <w:rFonts w:ascii="Courier New" w:hAnsi="Courier New" w:cs="Courier New"/>
                          <w:color w:val="000000"/>
                          <w:sz w:val="20"/>
                          <w:szCs w:val="20"/>
                        </w:rPr>
                        <w:t>)</w:t>
                      </w:r>
                    </w:p>
                    <w:p w14:paraId="321DF129" w14:textId="11FF03C4"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v:textbox>
              </v:shape>
            </w:pict>
          </mc:Fallback>
        </mc:AlternateContent>
      </w:r>
      <w:r w:rsidR="002C33B4" w:rsidRPr="002C33B4">
        <w:rPr>
          <w:rFonts w:ascii="Times New Roman" w:eastAsiaTheme="minorEastAsia" w:hAnsi="Times New Roman" w:cs="Times New Roman"/>
          <w:sz w:val="20"/>
          <w:szCs w:val="20"/>
        </w:rPr>
        <w:t>MATLAB code for generating</w:t>
      </w:r>
      <w:r>
        <w:rPr>
          <w:rFonts w:ascii="Times New Roman" w:eastAsiaTheme="minorEastAsia" w:hAnsi="Times New Roman" w:cs="Times New Roman"/>
          <w:sz w:val="20"/>
          <w:szCs w:val="20"/>
        </w:rPr>
        <w:t>, plo</w:t>
      </w:r>
      <w:r w:rsidRPr="002C33B4">
        <w:rPr>
          <w:rFonts w:ascii="Times New Roman" w:eastAsiaTheme="minorEastAsia" w:hAnsi="Times New Roman" w:cs="Times New Roman"/>
          <w:sz w:val="20"/>
          <w:szCs w:val="20"/>
        </w:rPr>
        <w:t>tt</w:t>
      </w:r>
      <w:r>
        <w:rPr>
          <w:rFonts w:ascii="Times New Roman" w:eastAsiaTheme="minorEastAsia" w:hAnsi="Times New Roman" w:cs="Times New Roman"/>
          <w:sz w:val="20"/>
          <w:szCs w:val="20"/>
        </w:rPr>
        <w:t xml:space="preserve">ing </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xml:space="preserve">he </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ime-frequency represen</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a</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xml:space="preserve">ion, and </w:t>
      </w:r>
      <w:r w:rsidR="002C33B4" w:rsidRPr="002C33B4">
        <w:rPr>
          <w:rFonts w:ascii="Times New Roman" w:eastAsiaTheme="minorEastAsia" w:hAnsi="Times New Roman" w:cs="Times New Roman"/>
          <w:sz w:val="20"/>
          <w:szCs w:val="20"/>
        </w:rPr>
        <w:t>playing</w:t>
      </w:r>
      <w:r>
        <w:rPr>
          <w:rFonts w:ascii="Times New Roman" w:eastAsiaTheme="minorEastAsia" w:hAnsi="Times New Roman" w:cs="Times New Roman"/>
          <w:sz w:val="20"/>
          <w:szCs w:val="20"/>
        </w:rPr>
        <w:t xml:space="preserve"> as sound</w:t>
      </w:r>
      <w:r w:rsidR="002C33B4" w:rsidRPr="002C33B4">
        <w:rPr>
          <w:rFonts w:ascii="Times New Roman" w:eastAsiaTheme="minorEastAsia" w:hAnsi="Times New Roman" w:cs="Times New Roman"/>
          <w:sz w:val="20"/>
          <w:szCs w:val="20"/>
        </w:rPr>
        <w:t xml:space="preserve"> </w:t>
      </w:r>
      <w:r w:rsidR="002C33B4" w:rsidRPr="005D1EEC">
        <w:rPr>
          <w:rFonts w:ascii="Times New Roman" w:eastAsiaTheme="minorEastAsia" w:hAnsi="Times New Roman" w:cs="Times New Roman"/>
          <w:i/>
          <w:iCs/>
          <w:sz w:val="20"/>
          <w:szCs w:val="20"/>
        </w:rPr>
        <w:t>x</w:t>
      </w:r>
      <w:r w:rsidR="002C33B4" w:rsidRPr="002C33B4">
        <w:rPr>
          <w:rFonts w:ascii="Times New Roman" w:eastAsiaTheme="minorEastAsia" w:hAnsi="Times New Roman" w:cs="Times New Roman"/>
          <w:sz w:val="20"/>
          <w:szCs w:val="20"/>
        </w:rPr>
        <w:t>(</w:t>
      </w:r>
      <w:r w:rsidR="002C33B4" w:rsidRPr="005D1EEC">
        <w:rPr>
          <w:rFonts w:ascii="Times New Roman" w:eastAsiaTheme="minorEastAsia" w:hAnsi="Times New Roman" w:cs="Times New Roman"/>
          <w:i/>
          <w:iCs/>
          <w:sz w:val="20"/>
          <w:szCs w:val="20"/>
        </w:rPr>
        <w:t>t</w:t>
      </w:r>
      <w:r w:rsidR="002C33B4" w:rsidRPr="002C33B4">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w:t>
      </w:r>
    </w:p>
    <w:p w14:paraId="0CF739CA" w14:textId="77777777" w:rsidR="005F7A8B" w:rsidRDefault="005F7A8B" w:rsidP="002C33B4">
      <w:pPr>
        <w:rPr>
          <w:rFonts w:ascii="Times New Roman" w:eastAsiaTheme="minorEastAsia" w:hAnsi="Times New Roman" w:cs="Times New Roman"/>
          <w:sz w:val="20"/>
          <w:szCs w:val="20"/>
        </w:rPr>
      </w:pPr>
    </w:p>
    <w:p w14:paraId="6FAF04B6" w14:textId="168E009F" w:rsidR="005F7A8B" w:rsidRPr="002C33B4" w:rsidRDefault="005F7A8B" w:rsidP="002C33B4">
      <w:pPr>
        <w:rPr>
          <w:rFonts w:ascii="Times New Roman" w:eastAsiaTheme="minorEastAsia" w:hAnsi="Times New Roman" w:cs="Times New Roman"/>
          <w:sz w:val="20"/>
          <w:szCs w:val="20"/>
        </w:rPr>
      </w:pPr>
    </w:p>
    <w:p w14:paraId="71850FDF" w14:textId="77777777" w:rsidR="000065B0" w:rsidRDefault="000065B0" w:rsidP="000065B0">
      <w:pPr>
        <w:autoSpaceDE w:val="0"/>
        <w:autoSpaceDN w:val="0"/>
        <w:adjustRightInd w:val="0"/>
        <w:spacing w:after="0" w:line="240" w:lineRule="auto"/>
        <w:rPr>
          <w:rFonts w:ascii="Courier New" w:hAnsi="Courier New" w:cs="Courier New"/>
          <w:color w:val="000000"/>
          <w:sz w:val="20"/>
          <w:szCs w:val="20"/>
        </w:rPr>
      </w:pPr>
    </w:p>
    <w:p w14:paraId="474E6527" w14:textId="0EA9122B" w:rsidR="002C33B4" w:rsidRPr="002C33B4" w:rsidRDefault="002C33B4" w:rsidP="00002C60">
      <w:pPr>
        <w:pStyle w:val="ListParagraph"/>
        <w:spacing w:after="0"/>
        <w:rPr>
          <w:rFonts w:ascii="Times New Roman" w:eastAsiaTheme="minorEastAsia" w:hAnsi="Times New Roman" w:cs="Times New Roman"/>
          <w:b/>
          <w:bCs/>
          <w:sz w:val="20"/>
          <w:szCs w:val="20"/>
        </w:rPr>
      </w:pPr>
    </w:p>
    <w:p w14:paraId="0C07BE32" w14:textId="62AA570B" w:rsidR="004E0DE2" w:rsidRDefault="004E0DE2" w:rsidP="004E0DE2">
      <w:pPr>
        <w:spacing w:line="276" w:lineRule="auto"/>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lastRenderedPageBreak/>
        <w:drawing>
          <wp:inline distT="0" distB="0" distL="0" distR="0" wp14:anchorId="3BDA1D4F" wp14:editId="34AE66C3">
            <wp:extent cx="3939001" cy="2771250"/>
            <wp:effectExtent l="0" t="0" r="0" b="0"/>
            <wp:docPr id="10762190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219089" name="Picture 1076219089"/>
                    <pic:cNvPicPr/>
                  </pic:nvPicPr>
                  <pic:blipFill rotWithShape="1">
                    <a:blip r:embed="rId14" cstate="print">
                      <a:extLst>
                        <a:ext uri="{28A0092B-C50C-407E-A947-70E740481C1C}">
                          <a14:useLocalDpi xmlns:a14="http://schemas.microsoft.com/office/drawing/2010/main" val="0"/>
                        </a:ext>
                      </a:extLst>
                    </a:blip>
                    <a:srcRect t="4416" b="1779"/>
                    <a:stretch/>
                  </pic:blipFill>
                  <pic:spPr bwMode="auto">
                    <a:xfrm>
                      <a:off x="0" y="0"/>
                      <a:ext cx="3960412" cy="2786314"/>
                    </a:xfrm>
                    <a:prstGeom prst="rect">
                      <a:avLst/>
                    </a:prstGeom>
                    <a:ln>
                      <a:noFill/>
                    </a:ln>
                    <a:extLst>
                      <a:ext uri="{53640926-AAD7-44D8-BBD7-CCE9431645EC}">
                        <a14:shadowObscured xmlns:a14="http://schemas.microsoft.com/office/drawing/2010/main"/>
                      </a:ext>
                    </a:extLst>
                  </pic:spPr>
                </pic:pic>
              </a:graphicData>
            </a:graphic>
          </wp:inline>
        </w:drawing>
      </w:r>
    </w:p>
    <w:p w14:paraId="13353C21" w14:textId="072AB253" w:rsidR="000065B0" w:rsidRDefault="005F7A8B" w:rsidP="00E84AC9">
      <w:pPr>
        <w:spacing w:line="276" w:lineRule="auto"/>
        <w:rPr>
          <w:rFonts w:ascii="Times New Roman" w:eastAsiaTheme="minorEastAsia" w:hAnsi="Times New Roman" w:cs="Times New Roman"/>
          <w:sz w:val="20"/>
          <w:szCs w:val="20"/>
        </w:rPr>
      </w:pP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oMath>
      <w:r w:rsidR="002C33B4" w:rsidRPr="002C33B4">
        <w:rPr>
          <w:rFonts w:ascii="Times New Roman" w:eastAsiaTheme="minorEastAsia" w:hAnsi="Times New Roman" w:cs="Times New Roman"/>
          <w:sz w:val="20"/>
          <w:szCs w:val="20"/>
        </w:rPr>
        <w:t xml:space="preserve"> only contains frequencies ±440 Hz, and the spectrogram shows this. </w:t>
      </w:r>
      <w:r>
        <w:rPr>
          <w:rFonts w:ascii="Times New Roman" w:eastAsiaTheme="minorEastAsia" w:hAnsi="Times New Roman" w:cs="Times New Roman"/>
          <w:sz w:val="20"/>
          <w:szCs w:val="20"/>
        </w:rPr>
        <w:t xml:space="preserve"> </w:t>
      </w:r>
      <w:r w:rsidRPr="002C33B4">
        <w:rPr>
          <w:rFonts w:ascii="Times New Roman" w:hAnsi="Times New Roman" w:cs="Times New Roman"/>
          <w:sz w:val="20"/>
          <w:szCs w:val="20"/>
        </w:rPr>
        <w:t>T</w:t>
      </w:r>
      <w:r>
        <w:rPr>
          <w:rFonts w:ascii="Times New Roman" w:hAnsi="Times New Roman" w:cs="Times New Roman"/>
          <w:sz w:val="20"/>
          <w:szCs w:val="20"/>
        </w:rPr>
        <w:t>he spec</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rogram, by defaul</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only shows non-nega</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ive frequencies</w:t>
      </w:r>
      <w:r w:rsidR="00E84AC9">
        <w:rPr>
          <w:rFonts w:ascii="Times New Roman" w:eastAsiaTheme="minorEastAsia" w:hAnsi="Times New Roman" w:cs="Times New Roman"/>
          <w:sz w:val="20"/>
          <w:szCs w:val="20"/>
        </w:rPr>
        <w:t xml:space="preserve">, and </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he plo</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 xml:space="preserve"> over nega</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 xml:space="preserve">ive frequencies will be a mirror image of </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he posi</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ive frequencies.</w:t>
      </w:r>
    </w:p>
    <w:p w14:paraId="2098243E" w14:textId="750B83AE" w:rsidR="00002C60" w:rsidRPr="00002C60" w:rsidRDefault="00002C60" w:rsidP="00E84AC9">
      <w:pPr>
        <w:spacing w:line="276" w:lineRule="auto"/>
        <w:rPr>
          <w:rFonts w:ascii="Times New Roman" w:eastAsiaTheme="minorEastAsia" w:hAnsi="Times New Roman" w:cs="Times New Roman"/>
          <w:sz w:val="20"/>
          <w:szCs w:val="20"/>
        </w:rPr>
      </w:pPr>
      <w:r w:rsidRPr="00002C60">
        <w:rPr>
          <w:rFonts w:ascii="Times New Roman" w:eastAsiaTheme="minorEastAsia" w:hAnsi="Times New Roman" w:cs="Times New Roman"/>
          <w:b/>
          <w:bCs/>
          <w:sz w:val="20"/>
          <w:szCs w:val="20"/>
        </w:rPr>
        <w:t>Note:</w:t>
      </w:r>
      <w:r w:rsidRPr="00002C60">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We’re</w:t>
      </w:r>
      <w:r w:rsidRPr="00002C60">
        <w:rPr>
          <w:rFonts w:ascii="Times New Roman" w:eastAsiaTheme="minorEastAsia" w:hAnsi="Times New Roman" w:cs="Times New Roman"/>
          <w:sz w:val="20"/>
          <w:szCs w:val="20"/>
        </w:rPr>
        <w:t xml:space="preserve"> sampling </w:t>
      </w:r>
      <w:r>
        <w:rPr>
          <w:rFonts w:ascii="Times New Roman" w:eastAsiaTheme="minorEastAsia" w:hAnsi="Times New Roman" w:cs="Times New Roman"/>
          <w:sz w:val="20"/>
          <w:szCs w:val="20"/>
        </w:rPr>
        <w:t>a</w:t>
      </w:r>
      <w:r w:rsidRPr="00002C60">
        <w:rPr>
          <w:rFonts w:ascii="Times New Roman" w:eastAsiaTheme="minorEastAsia" w:hAnsi="Times New Roman" w:cs="Times New Roman"/>
          <w:sz w:val="20"/>
          <w:szCs w:val="20"/>
        </w:rPr>
        <w:t xml:space="preserve"> continuous-time signal at a sampling rate of fs = 8000 Hz. </w:t>
      </w:r>
      <w:r>
        <w:rPr>
          <w:rFonts w:ascii="Times New Roman" w:eastAsiaTheme="minorEastAsia" w:hAnsi="Times New Roman" w:cs="Times New Roman"/>
          <w:sz w:val="20"/>
          <w:szCs w:val="20"/>
        </w:rPr>
        <w:t>From the</w:t>
      </w:r>
      <w:r w:rsidRPr="00002C60">
        <w:rPr>
          <w:rFonts w:ascii="Times New Roman" w:eastAsiaTheme="minorEastAsia" w:hAnsi="Times New Roman" w:cs="Times New Roman"/>
          <w:sz w:val="20"/>
          <w:szCs w:val="20"/>
        </w:rPr>
        <w:t xml:space="preserve"> sampling theorem</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br/>
      </w:r>
      <w:r w:rsidRPr="00002C60">
        <w:rPr>
          <w:rFonts w:ascii="Times New Roman" w:eastAsiaTheme="minorEastAsia" w:hAnsi="Times New Roman" w:cs="Times New Roman"/>
          <w:sz w:val="20"/>
          <w:szCs w:val="20"/>
        </w:rPr>
        <w:t>f</w:t>
      </w:r>
      <w:r w:rsidRPr="008C0EEE">
        <w:rPr>
          <w:rFonts w:ascii="Times New Roman" w:eastAsiaTheme="minorEastAsia" w:hAnsi="Times New Roman" w:cs="Times New Roman"/>
          <w:sz w:val="20"/>
          <w:szCs w:val="20"/>
          <w:vertAlign w:val="subscript"/>
        </w:rPr>
        <w:t>s</w:t>
      </w:r>
      <w:r w:rsidRPr="00002C60">
        <w:rPr>
          <w:rFonts w:ascii="Times New Roman" w:eastAsiaTheme="minorEastAsia" w:hAnsi="Times New Roman" w:cs="Times New Roman"/>
          <w:sz w:val="20"/>
          <w:szCs w:val="20"/>
        </w:rPr>
        <w:t xml:space="preserve"> &gt; 2 f</w:t>
      </w:r>
      <w:r w:rsidRPr="008C0EEE">
        <w:rPr>
          <w:rFonts w:ascii="Times New Roman" w:eastAsiaTheme="minorEastAsia" w:hAnsi="Times New Roman" w:cs="Times New Roman"/>
          <w:sz w:val="20"/>
          <w:szCs w:val="20"/>
          <w:vertAlign w:val="subscript"/>
        </w:rPr>
        <w:t>max</w:t>
      </w:r>
      <w:r>
        <w:rPr>
          <w:rFonts w:ascii="Times New Roman" w:eastAsiaTheme="minorEastAsia" w:hAnsi="Times New Roman" w:cs="Times New Roman"/>
          <w:sz w:val="20"/>
          <w:szCs w:val="20"/>
        </w:rPr>
        <w:t xml:space="preserve"> or by dividing each side by 2,</w:t>
      </w:r>
      <w:r w:rsidRPr="00002C60">
        <w:rPr>
          <w:rFonts w:ascii="Times New Roman" w:eastAsiaTheme="minorEastAsia" w:hAnsi="Times New Roman" w:cs="Times New Roman"/>
          <w:sz w:val="20"/>
          <w:szCs w:val="20"/>
        </w:rPr>
        <w:t xml:space="preserve"> f</w:t>
      </w:r>
      <w:r w:rsidRPr="008C0EEE">
        <w:rPr>
          <w:rFonts w:ascii="Times New Roman" w:eastAsiaTheme="minorEastAsia" w:hAnsi="Times New Roman" w:cs="Times New Roman"/>
          <w:sz w:val="20"/>
          <w:szCs w:val="20"/>
          <w:vertAlign w:val="subscript"/>
        </w:rPr>
        <w:t>max</w:t>
      </w:r>
      <w:r w:rsidRPr="00002C60">
        <w:rPr>
          <w:rFonts w:ascii="Times New Roman" w:eastAsiaTheme="minorEastAsia" w:hAnsi="Times New Roman" w:cs="Times New Roman"/>
          <w:sz w:val="20"/>
          <w:szCs w:val="20"/>
        </w:rPr>
        <w:t xml:space="preserve"> &lt; (1/2) f</w:t>
      </w:r>
      <w:r w:rsidRPr="008C0EEE">
        <w:rPr>
          <w:rFonts w:ascii="Times New Roman" w:eastAsiaTheme="minorEastAsia" w:hAnsi="Times New Roman" w:cs="Times New Roman"/>
          <w:sz w:val="20"/>
          <w:szCs w:val="20"/>
          <w:vertAlign w:val="subscript"/>
        </w:rPr>
        <w:t>s</w:t>
      </w:r>
      <w:r w:rsidRPr="00002C60">
        <w:rPr>
          <w:rFonts w:ascii="Times New Roman" w:eastAsiaTheme="minorEastAsia" w:hAnsi="Times New Roman" w:cs="Times New Roman"/>
          <w:sz w:val="20"/>
          <w:szCs w:val="20"/>
        </w:rPr>
        <w:t xml:space="preserve">. By sampling, we can only capture continuous-time frequencies up to (1/2) </w:t>
      </w:r>
      <w:r w:rsidR="008C0EEE" w:rsidRPr="00002C60">
        <w:rPr>
          <w:rFonts w:ascii="Times New Roman" w:eastAsiaTheme="minorEastAsia" w:hAnsi="Times New Roman" w:cs="Times New Roman"/>
          <w:sz w:val="20"/>
          <w:szCs w:val="20"/>
        </w:rPr>
        <w:t>f</w:t>
      </w:r>
      <w:r w:rsidR="008C0EEE" w:rsidRPr="008C0EEE">
        <w:rPr>
          <w:rFonts w:ascii="Times New Roman" w:eastAsiaTheme="minorEastAsia" w:hAnsi="Times New Roman" w:cs="Times New Roman"/>
          <w:sz w:val="20"/>
          <w:szCs w:val="20"/>
          <w:vertAlign w:val="subscript"/>
        </w:rPr>
        <w:t>s</w:t>
      </w:r>
      <w:r w:rsidRPr="00002C60">
        <w:rPr>
          <w:rFonts w:ascii="Times New Roman" w:eastAsiaTheme="minorEastAsia" w:hAnsi="Times New Roman" w:cs="Times New Roman"/>
          <w:sz w:val="20"/>
          <w:szCs w:val="20"/>
        </w:rPr>
        <w:t>, or 4000 Hz. We won't be able to see harmonics at or above 4000 Hz in the spectrogram.</w:t>
      </w:r>
    </w:p>
    <w:p w14:paraId="2DA0D337" w14:textId="3549133B" w:rsidR="002C33B4" w:rsidRPr="002C33B4" w:rsidRDefault="002C33B4" w:rsidP="002C33B4">
      <w:pPr>
        <w:spacing w:after="60"/>
        <w:jc w:val="both"/>
        <w:rPr>
          <w:rFonts w:ascii="Times New Roman" w:eastAsiaTheme="minorEastAsia" w:hAnsi="Times New Roman" w:cs="Times New Roman"/>
          <w:b/>
          <w:bCs/>
          <w:sz w:val="20"/>
          <w:szCs w:val="20"/>
        </w:rPr>
      </w:pPr>
      <w:r w:rsidRPr="002C33B4">
        <w:rPr>
          <w:rFonts w:ascii="Times New Roman" w:eastAsiaTheme="minorEastAsia" w:hAnsi="Times New Roman" w:cs="Times New Roman"/>
          <w:b/>
          <w:bCs/>
          <w:sz w:val="20"/>
          <w:szCs w:val="20"/>
        </w:rPr>
        <w:t>Part (</w:t>
      </w:r>
      <w:r w:rsidR="006F3596">
        <w:rPr>
          <w:rFonts w:ascii="Times New Roman" w:eastAsiaTheme="minorEastAsia" w:hAnsi="Times New Roman" w:cs="Times New Roman"/>
          <w:b/>
          <w:bCs/>
          <w:sz w:val="20"/>
          <w:szCs w:val="20"/>
        </w:rPr>
        <w:t>a</w:t>
      </w:r>
      <w:r w:rsidRPr="002C33B4">
        <w:rPr>
          <w:rFonts w:ascii="Times New Roman" w:eastAsiaTheme="minorEastAsia" w:hAnsi="Times New Roman" w:cs="Times New Roman"/>
          <w:b/>
          <w:bCs/>
          <w:sz w:val="20"/>
          <w:szCs w:val="20"/>
        </w:rPr>
        <w:t>):</w:t>
      </w:r>
    </w:p>
    <w:p w14:paraId="0DD3BCBA" w14:textId="106E8D41"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(2π440t)</m:t>
          </m:r>
        </m:oMath>
      </m:oMathPara>
    </w:p>
    <w:p w14:paraId="0EFBD396" w14:textId="77777777"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(2π880t)</m:t>
          </m:r>
        </m:oMath>
      </m:oMathPara>
    </w:p>
    <w:p w14:paraId="6DF0D4D1" w14:textId="5D84E405" w:rsidR="002C33B4" w:rsidRPr="002C33B4" w:rsidRDefault="002C33B4" w:rsidP="006F3596">
      <w:pPr>
        <w:tabs>
          <w:tab w:val="left" w:pos="3737"/>
        </w:tabs>
        <w:spacing w:after="60"/>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rPr>
        <w:t>Using the trig</w:t>
      </w:r>
      <w:r w:rsidR="00E84AC9">
        <w:rPr>
          <w:rFonts w:ascii="Times New Roman" w:eastAsiaTheme="minorEastAsia" w:hAnsi="Times New Roman" w:cs="Times New Roman"/>
          <w:sz w:val="20"/>
          <w:szCs w:val="20"/>
        </w:rPr>
        <w:t>o</w:t>
      </w:r>
      <w:r w:rsidR="006F3596">
        <w:rPr>
          <w:rFonts w:ascii="Times New Roman" w:eastAsiaTheme="minorEastAsia" w:hAnsi="Times New Roman" w:cs="Times New Roman"/>
          <w:sz w:val="20"/>
          <w:szCs w:val="20"/>
        </w:rPr>
        <w:t>nome</w:t>
      </w:r>
      <w:r w:rsidR="006F3596" w:rsidRPr="002C33B4">
        <w:rPr>
          <w:rFonts w:ascii="Times New Roman" w:eastAsiaTheme="minorEastAsia" w:hAnsi="Times New Roman" w:cs="Times New Roman"/>
          <w:sz w:val="20"/>
          <w:szCs w:val="20"/>
        </w:rPr>
        <w:t>t</w:t>
      </w:r>
      <w:r w:rsidR="006F3596">
        <w:rPr>
          <w:rFonts w:ascii="Times New Roman" w:eastAsiaTheme="minorEastAsia" w:hAnsi="Times New Roman" w:cs="Times New Roman"/>
          <w:sz w:val="20"/>
          <w:szCs w:val="20"/>
        </w:rPr>
        <w:t>ric</w:t>
      </w:r>
      <w:r w:rsidRPr="002C33B4">
        <w:rPr>
          <w:rFonts w:ascii="Times New Roman" w:eastAsiaTheme="minorEastAsia" w:hAnsi="Times New Roman" w:cs="Times New Roman"/>
          <w:sz w:val="20"/>
          <w:szCs w:val="20"/>
        </w:rPr>
        <w:t xml:space="preserve"> identity cos(2θ) = 2cos</w:t>
      </w:r>
      <w:r w:rsidRPr="002C33B4">
        <w:rPr>
          <w:rFonts w:ascii="Times New Roman" w:eastAsiaTheme="minorEastAsia" w:hAnsi="Times New Roman" w:cs="Times New Roman"/>
          <w:sz w:val="20"/>
          <w:szCs w:val="20"/>
          <w:vertAlign w:val="superscript"/>
        </w:rPr>
        <w:t>2</w:t>
      </w:r>
      <w:r w:rsidRPr="002C33B4">
        <w:rPr>
          <w:rFonts w:ascii="Times New Roman" w:eastAsiaTheme="minorEastAsia" w:hAnsi="Times New Roman" w:cs="Times New Roman"/>
          <w:sz w:val="20"/>
          <w:szCs w:val="20"/>
        </w:rPr>
        <w:t>(θ) -1</w:t>
      </w:r>
    </w:p>
    <w:p w14:paraId="4FAEC704" w14:textId="1F2D444E" w:rsidR="006F3596" w:rsidRDefault="002C33B4" w:rsidP="002C33B4">
      <w:pPr>
        <w:tabs>
          <w:tab w:val="left" w:pos="3737"/>
        </w:tabs>
        <w:spacing w:after="60"/>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u w:val="single"/>
        </w:rPr>
        <w:t>y(t) contains 0 Hz and ±880 Hz</w:t>
      </w:r>
      <w:r w:rsidRPr="002C33B4">
        <w:rPr>
          <w:rFonts w:ascii="Times New Roman" w:eastAsiaTheme="minorEastAsia" w:hAnsi="Times New Roman" w:cs="Times New Roman"/>
          <w:sz w:val="20"/>
          <w:szCs w:val="20"/>
        </w:rPr>
        <w:t xml:space="preserve">, which </w:t>
      </w:r>
      <w:r w:rsidR="006F3596">
        <w:rPr>
          <w:rFonts w:ascii="Times New Roman" w:eastAsiaTheme="minorEastAsia" w:hAnsi="Times New Roman" w:cs="Times New Roman"/>
          <w:sz w:val="20"/>
          <w:szCs w:val="20"/>
        </w:rPr>
        <w:t xml:space="preserve">is DC (zero frequency) plus </w:t>
      </w:r>
      <w:r w:rsidR="006F3596" w:rsidRPr="002C33B4">
        <w:rPr>
          <w:rFonts w:ascii="Times New Roman" w:eastAsiaTheme="minorEastAsia" w:hAnsi="Times New Roman" w:cs="Times New Roman"/>
          <w:sz w:val="20"/>
          <w:szCs w:val="20"/>
        </w:rPr>
        <w:t>t</w:t>
      </w:r>
      <w:r w:rsidR="006F3596">
        <w:rPr>
          <w:rFonts w:ascii="Times New Roman" w:eastAsiaTheme="minorEastAsia" w:hAnsi="Times New Roman" w:cs="Times New Roman"/>
          <w:sz w:val="20"/>
          <w:szCs w:val="20"/>
        </w:rPr>
        <w:t xml:space="preserve">he second </w:t>
      </w:r>
      <w:r w:rsidRPr="002C33B4">
        <w:rPr>
          <w:rFonts w:ascii="Times New Roman" w:eastAsiaTheme="minorEastAsia" w:hAnsi="Times New Roman" w:cs="Times New Roman"/>
          <w:sz w:val="20"/>
          <w:szCs w:val="20"/>
        </w:rPr>
        <w:t>harmonic of 440 Hz.</w:t>
      </w:r>
      <w:r w:rsidR="000065B0">
        <w:rPr>
          <w:rFonts w:ascii="Times New Roman" w:eastAsiaTheme="minorEastAsia" w:hAnsi="Times New Roman" w:cs="Times New Roman"/>
          <w:sz w:val="20"/>
          <w:szCs w:val="20"/>
        </w:rPr>
        <w:t xml:space="preserve"> </w:t>
      </w:r>
    </w:p>
    <w:p w14:paraId="55A207CF" w14:textId="0DD8C29D" w:rsidR="002C33B4" w:rsidRPr="002C33B4" w:rsidRDefault="002C33B4" w:rsidP="002C33B4">
      <w:pPr>
        <w:tabs>
          <w:tab w:val="left" w:pos="3737"/>
        </w:tabs>
        <w:spacing w:after="60"/>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rPr>
        <w:t>Alternatively,</w:t>
      </w:r>
    </w:p>
    <w:p w14:paraId="4412840A" w14:textId="77777777"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(2π440t)</m:t>
          </m:r>
        </m:oMath>
      </m:oMathPara>
    </w:p>
    <w:p w14:paraId="1560466E" w14:textId="3322896A"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f>
            <m:fPr>
              <m:ctrlPr>
                <w:rPr>
                  <w:rFonts w:ascii="Cambria Math" w:eastAsiaTheme="minorEastAsia" w:hAnsi="Cambria Math" w:cs="Times New Roman"/>
                  <w:sz w:val="20"/>
                  <w:szCs w:val="20"/>
                </w:rPr>
              </m:ctrlPr>
            </m:fPr>
            <m:num>
              <m:sSup>
                <m:sSupPr>
                  <m:ctrlPr>
                    <w:rPr>
                      <w:rFonts w:ascii="Cambria Math" w:eastAsiaTheme="minorEastAsia" w:hAnsi="Cambria Math" w:cs="Times New Roman"/>
                      <w:sz w:val="20"/>
                      <w:szCs w:val="20"/>
                    </w:rPr>
                  </m:ctrlPr>
                </m:sSupPr>
                <m:e>
                  <m:d>
                    <m:dPr>
                      <m:ctrlPr>
                        <w:rPr>
                          <w:rFonts w:ascii="Cambria Math" w:eastAsiaTheme="minorEastAsia" w:hAnsi="Cambria Math" w:cs="Times New Roman"/>
                          <w:i/>
                          <w:sz w:val="20"/>
                          <w:szCs w:val="20"/>
                        </w:rPr>
                      </m:ctrlPr>
                    </m:dPr>
                    <m:e>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j2π440t</m:t>
                          </m:r>
                        </m:sup>
                      </m:sSup>
                      <m:r>
                        <m:rPr>
                          <m:sty m:val="p"/>
                        </m:rPr>
                        <w:rPr>
                          <w:rFonts w:ascii="Cambria Math" w:eastAsiaTheme="minorEastAsia" w:hAnsi="Cambria Math" w:cs="Times New Roman"/>
                          <w:sz w:val="20"/>
                          <w:szCs w:val="20"/>
                        </w:rPr>
                        <m:t>+</m:t>
                      </m:r>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-j2π440t</m:t>
                          </m:r>
                        </m:sup>
                      </m:sSup>
                      <m:ctrlPr>
                        <w:rPr>
                          <w:rFonts w:ascii="Cambria Math" w:eastAsiaTheme="minorEastAsia" w:hAnsi="Cambria Math" w:cs="Times New Roman"/>
                          <w:sz w:val="20"/>
                          <w:szCs w:val="20"/>
                        </w:rPr>
                      </m:ctrlPr>
                    </m:e>
                  </m:d>
                </m:e>
                <m:sup>
                  <m:r>
                    <w:rPr>
                      <w:rFonts w:ascii="Cambria Math" w:eastAsiaTheme="minorEastAsia" w:hAnsi="Cambria Math" w:cs="Times New Roman"/>
                      <w:sz w:val="20"/>
                      <w:szCs w:val="20"/>
                    </w:rPr>
                    <m:t>2</m:t>
                  </m:r>
                </m:sup>
              </m:sSup>
            </m:num>
            <m:den>
              <m:r>
                <m:rPr>
                  <m:sty m:val="p"/>
                </m:rPr>
                <w:rPr>
                  <w:rFonts w:ascii="Cambria Math" w:eastAsiaTheme="minorEastAsia" w:hAnsi="Cambria Math" w:cs="Times New Roman"/>
                  <w:sz w:val="20"/>
                  <w:szCs w:val="20"/>
                </w:rPr>
                <m:t>4</m:t>
              </m:r>
            </m:den>
          </m:f>
          <m:r>
            <m:rPr>
              <m:sty m:val="p"/>
            </m:rPr>
            <w:rPr>
              <w:rFonts w:ascii="Cambria Math" w:eastAsiaTheme="minorEastAsia" w:hAnsi="Cambria Math" w:cs="Times New Roman"/>
              <w:sz w:val="20"/>
              <w:szCs w:val="20"/>
            </w:rPr>
            <m:t>=</m:t>
          </m:r>
          <m:r>
            <w:rPr>
              <w:rFonts w:ascii="Cambria Math" w:eastAsiaTheme="minorEastAsia" w:hAnsi="Cambria Math" w:cs="Times New Roman"/>
              <w:sz w:val="20"/>
              <w:szCs w:val="20"/>
            </w:rPr>
            <m:t xml:space="preserve"> =</m:t>
          </m:r>
          <m:f>
            <m:fPr>
              <m:ctrlPr>
                <w:rPr>
                  <w:rFonts w:ascii="Cambria Math" w:eastAsiaTheme="minorEastAsia" w:hAnsi="Cambria Math" w:cs="Times New Roman"/>
                  <w:sz w:val="20"/>
                  <w:szCs w:val="20"/>
                </w:rPr>
              </m:ctrlPr>
            </m:fPr>
            <m:num>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j2π880t</m:t>
                  </m:r>
                </m:sup>
              </m:sSup>
              <m:r>
                <m:rPr>
                  <m:sty m:val="p"/>
                </m:rPr>
                <w:rPr>
                  <w:rFonts w:ascii="Cambria Math" w:eastAsiaTheme="minorEastAsia" w:hAnsi="Cambria Math" w:cs="Times New Roman"/>
                  <w:sz w:val="20"/>
                  <w:szCs w:val="20"/>
                </w:rPr>
                <m:t xml:space="preserve">+ </m:t>
              </m:r>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-j2π880t</m:t>
                  </m:r>
                </m:sup>
              </m:sSup>
              <m:r>
                <m:rPr>
                  <m:sty m:val="p"/>
                </m:rPr>
                <w:rPr>
                  <w:rFonts w:ascii="Cambria Math" w:eastAsiaTheme="minorEastAsia" w:hAnsi="Cambria Math" w:cs="Times New Roman"/>
                  <w:sz w:val="20"/>
                  <w:szCs w:val="20"/>
                </w:rPr>
                <m:t>+2</m:t>
              </m:r>
            </m:num>
            <m:den>
              <m:r>
                <m:rPr>
                  <m:sty m:val="p"/>
                </m:rPr>
                <w:rPr>
                  <w:rFonts w:ascii="Cambria Math" w:eastAsiaTheme="minorEastAsia" w:hAnsi="Cambria Math" w:cs="Times New Roman"/>
                  <w:sz w:val="20"/>
                  <w:szCs w:val="20"/>
                </w:rPr>
                <m:t>4</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func>
                <m:funcPr>
                  <m:ctrlPr>
                    <w:rPr>
                      <w:rFonts w:ascii="Cambria Math" w:eastAsiaTheme="minorEastAsia" w:hAnsi="Cambria Math" w:cs="Times New Roman"/>
                      <w:sz w:val="20"/>
                      <w:szCs w:val="20"/>
                    </w:rPr>
                  </m:ctrlPr>
                </m:funcPr>
                <m:fName>
                  <m:r>
                    <m:rPr>
                      <m:sty m:val="p"/>
                    </m:rPr>
                    <w:rPr>
                      <w:rFonts w:ascii="Cambria Math" w:eastAsiaTheme="minorEastAsia" w:hAnsi="Cambria Math" w:cs="Times New Roman"/>
                      <w:sz w:val="20"/>
                      <w:szCs w:val="20"/>
                    </w:rPr>
                    <m:t>cos</m:t>
                  </m:r>
                </m:fName>
                <m:e>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2π880t</m:t>
                      </m:r>
                    </m:e>
                  </m:d>
                </m:e>
              </m:func>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 xml:space="preserve"> </m:t>
          </m:r>
        </m:oMath>
      </m:oMathPara>
    </w:p>
    <w:p w14:paraId="4043D076" w14:textId="27EFA36E" w:rsidR="005F7A8B" w:rsidRDefault="00E84AC9" w:rsidP="004E0DE2">
      <w:pPr>
        <w:tabs>
          <w:tab w:val="left" w:pos="3737"/>
        </w:tabs>
        <w:rPr>
          <w:rFonts w:ascii="Times New Roman" w:eastAsiaTheme="minorEastAsia" w:hAnsi="Times New Roman" w:cs="Times New Roman"/>
          <w:sz w:val="20"/>
          <w:szCs w:val="20"/>
        </w:rPr>
      </w:pPr>
      <w:r>
        <w:rPr>
          <w:rFonts w:ascii="Times New Roman" w:eastAsiaTheme="minorEastAsia" w:hAnsi="Times New Roman" w:cs="Times New Roman"/>
          <w:sz w:val="20"/>
          <w:szCs w:val="20"/>
        </w:rPr>
        <w:t>u</w:t>
      </w:r>
      <w:r w:rsidR="002C33B4" w:rsidRPr="002C33B4">
        <w:rPr>
          <w:rFonts w:ascii="Times New Roman" w:eastAsiaTheme="minorEastAsia" w:hAnsi="Times New Roman" w:cs="Times New Roman"/>
          <w:sz w:val="20"/>
          <w:szCs w:val="20"/>
        </w:rPr>
        <w:t>sing the binomial expansion for (</w:t>
      </w:r>
      <w:proofErr w:type="spellStart"/>
      <w:r w:rsidR="002C33B4" w:rsidRPr="002C33B4">
        <w:rPr>
          <w:rFonts w:ascii="Times New Roman" w:eastAsiaTheme="minorEastAsia" w:hAnsi="Times New Roman" w:cs="Times New Roman"/>
          <w:sz w:val="20"/>
          <w:szCs w:val="20"/>
        </w:rPr>
        <w:t>a+b</w:t>
      </w:r>
      <w:proofErr w:type="spellEnd"/>
      <w:r w:rsidR="002C33B4" w:rsidRPr="002C33B4">
        <w:rPr>
          <w:rFonts w:ascii="Times New Roman" w:eastAsiaTheme="minorEastAsia" w:hAnsi="Times New Roman" w:cs="Times New Roman"/>
          <w:sz w:val="20"/>
          <w:szCs w:val="20"/>
        </w:rPr>
        <w:t>)</w:t>
      </w:r>
      <w:r w:rsidR="002C33B4" w:rsidRPr="002C33B4">
        <w:rPr>
          <w:rFonts w:ascii="Times New Roman" w:eastAsiaTheme="minorEastAsia" w:hAnsi="Times New Roman" w:cs="Times New Roman"/>
          <w:sz w:val="20"/>
          <w:szCs w:val="20"/>
          <w:vertAlign w:val="superscript"/>
        </w:rPr>
        <w:t>2</w:t>
      </w:r>
      <w:r w:rsidR="002C33B4" w:rsidRPr="002C33B4">
        <w:rPr>
          <w:rFonts w:ascii="Times New Roman" w:eastAsiaTheme="minorEastAsia" w:hAnsi="Times New Roman" w:cs="Times New Roman"/>
          <w:sz w:val="20"/>
          <w:szCs w:val="20"/>
        </w:rPr>
        <w:t xml:space="preserve"> = a</w:t>
      </w:r>
      <w:r w:rsidR="002C33B4" w:rsidRPr="002C33B4">
        <w:rPr>
          <w:rFonts w:ascii="Times New Roman" w:eastAsiaTheme="minorEastAsia" w:hAnsi="Times New Roman" w:cs="Times New Roman"/>
          <w:sz w:val="20"/>
          <w:szCs w:val="20"/>
          <w:vertAlign w:val="superscript"/>
        </w:rPr>
        <w:t>2</w:t>
      </w:r>
      <w:r w:rsidR="002C33B4" w:rsidRPr="002C33B4">
        <w:rPr>
          <w:rFonts w:ascii="Times New Roman" w:eastAsiaTheme="minorEastAsia" w:hAnsi="Times New Roman" w:cs="Times New Roman"/>
          <w:sz w:val="20"/>
          <w:szCs w:val="20"/>
        </w:rPr>
        <w:t>+b</w:t>
      </w:r>
      <w:r w:rsidR="002C33B4" w:rsidRPr="002C33B4">
        <w:rPr>
          <w:rFonts w:ascii="Times New Roman" w:eastAsiaTheme="minorEastAsia" w:hAnsi="Times New Roman" w:cs="Times New Roman"/>
          <w:sz w:val="20"/>
          <w:szCs w:val="20"/>
          <w:vertAlign w:val="superscript"/>
        </w:rPr>
        <w:t>2</w:t>
      </w:r>
      <w:r w:rsidR="002C33B4" w:rsidRPr="002C33B4">
        <w:rPr>
          <w:rFonts w:ascii="Times New Roman" w:eastAsiaTheme="minorEastAsia" w:hAnsi="Times New Roman" w:cs="Times New Roman"/>
          <w:sz w:val="20"/>
          <w:szCs w:val="20"/>
        </w:rPr>
        <w:t>+2ab</w:t>
      </w:r>
      <w:r>
        <w:rPr>
          <w:rFonts w:ascii="Times New Roman" w:eastAsiaTheme="minorEastAsia" w:hAnsi="Times New Roman" w:cs="Times New Roman"/>
          <w:sz w:val="20"/>
          <w:szCs w:val="20"/>
        </w:rPr>
        <w:t>.</w:t>
      </w:r>
    </w:p>
    <w:p w14:paraId="31E1D913" w14:textId="41B6832E" w:rsidR="005F7A8B" w:rsidRDefault="005F7A8B" w:rsidP="002C33B4">
      <w:pPr>
        <w:tabs>
          <w:tab w:val="left" w:pos="3737"/>
        </w:tabs>
        <w:spacing w:after="0"/>
        <w:rPr>
          <w:rFonts w:ascii="Times New Roman" w:eastAsiaTheme="minorEastAsia" w:hAnsi="Times New Roman" w:cs="Times New Roman"/>
          <w:sz w:val="20"/>
          <w:szCs w:val="20"/>
        </w:rPr>
      </w:pPr>
      <w:r w:rsidRPr="002C33B4">
        <w:rPr>
          <w:rFonts w:ascii="Times New Roman" w:hAnsi="Times New Roman" w:cs="Times New Roman"/>
          <w:noProof/>
          <w:sz w:val="20"/>
          <w:szCs w:val="20"/>
        </w:rPr>
        <mc:AlternateContent>
          <mc:Choice Requires="wps">
            <w:drawing>
              <wp:inline distT="0" distB="0" distL="0" distR="0" wp14:anchorId="11D35C4C" wp14:editId="51813F13">
                <wp:extent cx="5401733" cy="1772702"/>
                <wp:effectExtent l="0" t="0" r="8890" b="18415"/>
                <wp:docPr id="1645183987" name="Text Box 1645183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733" cy="1772702"/>
                        </a:xfrm>
                        <a:prstGeom prst="rect">
                          <a:avLst/>
                        </a:prstGeom>
                        <a:solidFill>
                          <a:srgbClr val="FFFFFF"/>
                        </a:solidFill>
                        <a:ln w="9525">
                          <a:solidFill>
                            <a:srgbClr val="000000"/>
                          </a:solidFill>
                          <a:miter lim="800000"/>
                          <a:headEnd/>
                          <a:tailEnd/>
                        </a:ln>
                      </wps:spPr>
                      <wps:txbx>
                        <w:txbxContent>
                          <w:p w14:paraId="7B9F93B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f0 = 440;</w:t>
                            </w:r>
                          </w:p>
                          <w:p w14:paraId="33F230A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fs = 8000;</w:t>
                            </w:r>
                          </w:p>
                          <w:p w14:paraId="6D40CBBB"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1/fs;</w:t>
                            </w:r>
                          </w:p>
                          <w:p w14:paraId="69D4C210"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 = 0:Ts:5;</w:t>
                            </w:r>
                          </w:p>
                          <w:p w14:paraId="2225C6D7" w14:textId="77777777"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x = cos(2*pi*f0*t);</w:t>
                            </w:r>
                          </w:p>
                          <w:p w14:paraId="0B6F7826" w14:textId="5AF4ED1C"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ya = x</w:t>
                            </w:r>
                            <w:r w:rsidR="00E84AC9">
                              <w:rPr>
                                <w:rFonts w:ascii="Courier New" w:hAnsi="Courier New" w:cs="Courier New"/>
                                <w:color w:val="000000"/>
                                <w:sz w:val="20"/>
                                <w:szCs w:val="20"/>
                              </w:rPr>
                              <w:t xml:space="preserve"> .^ 2</w:t>
                            </w:r>
                            <w:r>
                              <w:rPr>
                                <w:rFonts w:ascii="Courier New" w:hAnsi="Courier New" w:cs="Courier New"/>
                                <w:color w:val="000000"/>
                                <w:sz w:val="20"/>
                                <w:szCs w:val="20"/>
                              </w:rPr>
                              <w:t>;</w:t>
                            </w:r>
                          </w:p>
                          <w:p w14:paraId="4E60F4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figure(1)</w:t>
                            </w:r>
                          </w:p>
                          <w:p w14:paraId="789F934F" w14:textId="6996FF60" w:rsid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spectrogram(ya, hamming(256), 128, 256, fs, </w:t>
                            </w:r>
                            <w:r w:rsidRPr="004E0DE2">
                              <w:rPr>
                                <w:rFonts w:ascii="Courier New" w:hAnsi="Courier New" w:cs="Courier New"/>
                                <w:color w:val="000000"/>
                                <w:sz w:val="20"/>
                                <w:szCs w:val="20"/>
                              </w:rPr>
                              <w:t>'yaxis'</w:t>
                            </w:r>
                            <w:r>
                              <w:rPr>
                                <w:rFonts w:ascii="Courier New" w:hAnsi="Courier New" w:cs="Courier New"/>
                                <w:color w:val="000000"/>
                                <w:sz w:val="20"/>
                                <w:szCs w:val="20"/>
                              </w:rPr>
                              <w:t>)</w:t>
                            </w:r>
                          </w:p>
                          <w:p w14:paraId="22B0E497" w14:textId="79B62A53" w:rsidR="004E0DE2" w:rsidRPr="004E0DE2" w:rsidRDefault="004E0DE2" w:rsidP="005F7A8B">
                            <w:pPr>
                              <w:autoSpaceDE w:val="0"/>
                              <w:autoSpaceDN w:val="0"/>
                              <w:adjustRightInd w:val="0"/>
                              <w:spacing w:after="0" w:line="240" w:lineRule="auto"/>
                              <w:rPr>
                                <w:rFonts w:ascii="Courier New" w:hAnsi="Courier New" w:cs="Courier New"/>
                                <w:color w:val="000000"/>
                                <w:sz w:val="20"/>
                                <w:szCs w:val="20"/>
                              </w:rPr>
                            </w:pPr>
                            <w:r w:rsidRPr="004E0DE2">
                              <w:rPr>
                                <w:rFonts w:ascii="Courier New" w:hAnsi="Courier New" w:cs="Courier New"/>
                                <w:color w:val="000000"/>
                                <w:sz w:val="20"/>
                                <w:szCs w:val="20"/>
                              </w:rPr>
                              <w:t xml:space="preserve">ya_no_mean = ya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mean(ya);</w:t>
                            </w:r>
                          </w:p>
                          <w:p w14:paraId="1CE33EA7" w14:textId="08A2D376"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sound</w:t>
                            </w:r>
                            <w:r w:rsidR="004E0DE2">
                              <w:rPr>
                                <w:rFonts w:ascii="Courier New" w:hAnsi="Courier New" w:cs="Courier New"/>
                                <w:color w:val="000000"/>
                                <w:sz w:val="20"/>
                                <w:szCs w:val="20"/>
                              </w:rPr>
                              <w:t>sc</w:t>
                            </w:r>
                            <w:r>
                              <w:rPr>
                                <w:rFonts w:ascii="Courier New" w:hAnsi="Courier New" w:cs="Courier New"/>
                                <w:color w:val="000000"/>
                                <w:sz w:val="20"/>
                                <w:szCs w:val="20"/>
                              </w:rPr>
                              <w:t>(</w:t>
                            </w:r>
                            <w:r w:rsidR="004E0DE2">
                              <w:rPr>
                                <w:rFonts w:ascii="Courier New" w:hAnsi="Courier New" w:cs="Courier New"/>
                                <w:color w:val="000000"/>
                                <w:sz w:val="20"/>
                                <w:szCs w:val="20"/>
                              </w:rPr>
                              <w:t xml:space="preserve">ya_no_mean, </w:t>
                            </w:r>
                            <w:r>
                              <w:rPr>
                                <w:rFonts w:ascii="Courier New" w:hAnsi="Courier New" w:cs="Courier New"/>
                                <w:color w:val="000000"/>
                                <w:sz w:val="20"/>
                                <w:szCs w:val="20"/>
                              </w:rPr>
                              <w:t>fs)</w:t>
                            </w:r>
                            <w:r w:rsidR="004E0DE2">
                              <w:rPr>
                                <w:rFonts w:ascii="Courier New" w:hAnsi="Courier New" w:cs="Courier New"/>
                                <w:color w:val="000000"/>
                                <w:sz w:val="20"/>
                                <w:szCs w:val="20"/>
                              </w:rPr>
                              <w:t>;</w:t>
                            </w:r>
                          </w:p>
                          <w:p w14:paraId="57A07507" w14:textId="3AB26487"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pause(8);</w:t>
                            </w:r>
                          </w:p>
                        </w:txbxContent>
                      </wps:txbx>
                      <wps:bodyPr rot="0" vert="horz" wrap="square" lIns="91440" tIns="45720" rIns="91440" bIns="45720" anchor="t" anchorCtr="0" upright="1">
                        <a:noAutofit/>
                      </wps:bodyPr>
                    </wps:wsp>
                  </a:graphicData>
                </a:graphic>
              </wp:inline>
            </w:drawing>
          </mc:Choice>
          <mc:Fallback>
            <w:pict>
              <v:shape w14:anchorId="11D35C4C" id="Text Box 1645183987" o:spid="_x0000_s1031" type="#_x0000_t202" style="width:425.35pt;height:13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">
                <v:textbox>
                  <w:txbxContent>
                    <w:p w14:paraId="7B9F93B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33F230A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6D40CBBB"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69D4C210"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2225C6D7" w14:textId="77777777"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0B6F7826" w14:textId="5AF4ED1C"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proofErr w:type="spellStart"/>
                      <w:r>
                        <w:rPr>
                          <w:rFonts w:ascii="Courier New" w:hAnsi="Courier New" w:cs="Courier New"/>
                          <w:color w:val="000000"/>
                          <w:sz w:val="20"/>
                          <w:szCs w:val="20"/>
                        </w:rPr>
                        <w:t>ya</w:t>
                      </w:r>
                      <w:proofErr w:type="spell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x</w:t>
                      </w:r>
                      <w:r w:rsidR="00E84AC9">
                        <w:rPr>
                          <w:rFonts w:ascii="Courier New" w:hAnsi="Courier New" w:cs="Courier New"/>
                          <w:color w:val="000000"/>
                          <w:sz w:val="20"/>
                          <w:szCs w:val="20"/>
                        </w:rPr>
                        <w:t xml:space="preserve"> .</w:t>
                      </w:r>
                      <w:proofErr w:type="gramEnd"/>
                      <w:r w:rsidR="00E84AC9">
                        <w:rPr>
                          <w:rFonts w:ascii="Courier New" w:hAnsi="Courier New" w:cs="Courier New"/>
                          <w:color w:val="000000"/>
                          <w:sz w:val="20"/>
                          <w:szCs w:val="20"/>
                        </w:rPr>
                        <w:t>^ 2</w:t>
                      </w:r>
                      <w:r>
                        <w:rPr>
                          <w:rFonts w:ascii="Courier New" w:hAnsi="Courier New" w:cs="Courier New"/>
                          <w:color w:val="000000"/>
                          <w:sz w:val="20"/>
                          <w:szCs w:val="20"/>
                        </w:rPr>
                        <w:t>;</w:t>
                      </w:r>
                    </w:p>
                    <w:p w14:paraId="4E60F4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14:paraId="789F934F" w14:textId="6996FF60" w:rsid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spectrogram(</w:t>
                      </w:r>
                      <w:proofErr w:type="spellStart"/>
                      <w:proofErr w:type="gramEnd"/>
                      <w:r>
                        <w:rPr>
                          <w:rFonts w:ascii="Courier New" w:hAnsi="Courier New" w:cs="Courier New"/>
                          <w:color w:val="000000"/>
                          <w:sz w:val="20"/>
                          <w:szCs w:val="20"/>
                        </w:rPr>
                        <w:t>ya</w:t>
                      </w:r>
                      <w:proofErr w:type="spellEnd"/>
                      <w:r>
                        <w:rPr>
                          <w:rFonts w:ascii="Courier New" w:hAnsi="Courier New" w:cs="Courier New"/>
                          <w:color w:val="000000"/>
                          <w:sz w:val="20"/>
                          <w:szCs w:val="20"/>
                        </w:rPr>
                        <w:t xml:space="preserve">, hamming(256), 128, 256, fs, </w:t>
                      </w:r>
                      <w:r w:rsidRPr="004E0DE2">
                        <w:rPr>
                          <w:rFonts w:ascii="Courier New" w:hAnsi="Courier New" w:cs="Courier New"/>
                          <w:color w:val="000000"/>
                          <w:sz w:val="20"/>
                          <w:szCs w:val="20"/>
                        </w:rPr>
                        <w:t>'</w:t>
                      </w:r>
                      <w:proofErr w:type="spellStart"/>
                      <w:r w:rsidRPr="004E0DE2">
                        <w:rPr>
                          <w:rFonts w:ascii="Courier New" w:hAnsi="Courier New" w:cs="Courier New"/>
                          <w:color w:val="000000"/>
                          <w:sz w:val="20"/>
                          <w:szCs w:val="20"/>
                        </w:rPr>
                        <w:t>yaxis</w:t>
                      </w:r>
                      <w:proofErr w:type="spellEnd"/>
                      <w:r w:rsidRPr="004E0DE2">
                        <w:rPr>
                          <w:rFonts w:ascii="Courier New" w:hAnsi="Courier New" w:cs="Courier New"/>
                          <w:color w:val="000000"/>
                          <w:sz w:val="20"/>
                          <w:szCs w:val="20"/>
                        </w:rPr>
                        <w:t>'</w:t>
                      </w:r>
                      <w:r>
                        <w:rPr>
                          <w:rFonts w:ascii="Courier New" w:hAnsi="Courier New" w:cs="Courier New"/>
                          <w:color w:val="000000"/>
                          <w:sz w:val="20"/>
                          <w:szCs w:val="20"/>
                        </w:rPr>
                        <w:t>)</w:t>
                      </w:r>
                    </w:p>
                    <w:p w14:paraId="22B0E497" w14:textId="79B62A53" w:rsidR="004E0DE2" w:rsidRPr="004E0DE2" w:rsidRDefault="004E0DE2" w:rsidP="005F7A8B">
                      <w:pPr>
                        <w:autoSpaceDE w:val="0"/>
                        <w:autoSpaceDN w:val="0"/>
                        <w:adjustRightInd w:val="0"/>
                        <w:spacing w:after="0" w:line="240" w:lineRule="auto"/>
                        <w:rPr>
                          <w:rFonts w:ascii="Courier New" w:hAnsi="Courier New" w:cs="Courier New"/>
                          <w:color w:val="000000"/>
                          <w:sz w:val="20"/>
                          <w:szCs w:val="20"/>
                        </w:rPr>
                      </w:pPr>
                      <w:proofErr w:type="spellStart"/>
                      <w:r w:rsidRPr="004E0DE2">
                        <w:rPr>
                          <w:rFonts w:ascii="Courier New" w:hAnsi="Courier New" w:cs="Courier New"/>
                          <w:color w:val="000000"/>
                          <w:sz w:val="20"/>
                          <w:szCs w:val="20"/>
                        </w:rPr>
                        <w:t>ya_no_mean</w:t>
                      </w:r>
                      <w:proofErr w:type="spellEnd"/>
                      <w:r w:rsidRPr="004E0DE2">
                        <w:rPr>
                          <w:rFonts w:ascii="Courier New" w:hAnsi="Courier New" w:cs="Courier New"/>
                          <w:color w:val="000000"/>
                          <w:sz w:val="20"/>
                          <w:szCs w:val="20"/>
                        </w:rPr>
                        <w:t xml:space="preserve"> = </w:t>
                      </w:r>
                      <w:proofErr w:type="spellStart"/>
                      <w:r w:rsidRPr="004E0DE2">
                        <w:rPr>
                          <w:rFonts w:ascii="Courier New" w:hAnsi="Courier New" w:cs="Courier New"/>
                          <w:color w:val="000000"/>
                          <w:sz w:val="20"/>
                          <w:szCs w:val="20"/>
                        </w:rPr>
                        <w:t>ya</w:t>
                      </w:r>
                      <w:proofErr w:type="spellEnd"/>
                      <w:r w:rsidRPr="004E0DE2">
                        <w:rPr>
                          <w:rFonts w:ascii="Courier New" w:hAnsi="Courier New" w:cs="Courier New"/>
                          <w:color w:val="000000"/>
                          <w:sz w:val="20"/>
                          <w:szCs w:val="20"/>
                        </w:rPr>
                        <w:t xml:space="preserve">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w:t>
                      </w:r>
                      <w:proofErr w:type="spellStart"/>
                      <w:r w:rsidRPr="004E0DE2">
                        <w:rPr>
                          <w:rFonts w:ascii="Courier New" w:hAnsi="Courier New" w:cs="Courier New"/>
                          <w:color w:val="000000"/>
                          <w:sz w:val="20"/>
                          <w:szCs w:val="20"/>
                        </w:rPr>
                        <w:t>ya</w:t>
                      </w:r>
                      <w:proofErr w:type="spellEnd"/>
                      <w:proofErr w:type="gramStart"/>
                      <w:r w:rsidRPr="004E0DE2">
                        <w:rPr>
                          <w:rFonts w:ascii="Courier New" w:hAnsi="Courier New" w:cs="Courier New"/>
                          <w:color w:val="000000"/>
                          <w:sz w:val="20"/>
                          <w:szCs w:val="20"/>
                        </w:rPr>
                        <w:t>);</w:t>
                      </w:r>
                      <w:proofErr w:type="gramEnd"/>
                    </w:p>
                    <w:p w14:paraId="1CE33EA7" w14:textId="08A2D376"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proofErr w:type="spellStart"/>
                      <w:proofErr w:type="gramStart"/>
                      <w:r>
                        <w:rPr>
                          <w:rFonts w:ascii="Courier New" w:hAnsi="Courier New" w:cs="Courier New"/>
                          <w:color w:val="000000"/>
                          <w:sz w:val="20"/>
                          <w:szCs w:val="20"/>
                        </w:rPr>
                        <w:t>sound</w:t>
                      </w:r>
                      <w:r w:rsidR="004E0DE2">
                        <w:rPr>
                          <w:rFonts w:ascii="Courier New" w:hAnsi="Courier New" w:cs="Courier New"/>
                          <w:color w:val="000000"/>
                          <w:sz w:val="20"/>
                          <w:szCs w:val="20"/>
                        </w:rPr>
                        <w:t>sc</w:t>
                      </w:r>
                      <w:proofErr w:type="spellEnd"/>
                      <w:r>
                        <w:rPr>
                          <w:rFonts w:ascii="Courier New" w:hAnsi="Courier New" w:cs="Courier New"/>
                          <w:color w:val="000000"/>
                          <w:sz w:val="20"/>
                          <w:szCs w:val="20"/>
                        </w:rPr>
                        <w:t>(</w:t>
                      </w:r>
                      <w:proofErr w:type="spellStart"/>
                      <w:proofErr w:type="gramEnd"/>
                      <w:r w:rsidR="004E0DE2">
                        <w:rPr>
                          <w:rFonts w:ascii="Courier New" w:hAnsi="Courier New" w:cs="Courier New"/>
                          <w:color w:val="000000"/>
                          <w:sz w:val="20"/>
                          <w:szCs w:val="20"/>
                        </w:rPr>
                        <w:t>ya_no_mean</w:t>
                      </w:r>
                      <w:proofErr w:type="spellEnd"/>
                      <w:r w:rsidR="004E0DE2">
                        <w:rPr>
                          <w:rFonts w:ascii="Courier New" w:hAnsi="Courier New" w:cs="Courier New"/>
                          <w:color w:val="000000"/>
                          <w:sz w:val="20"/>
                          <w:szCs w:val="20"/>
                        </w:rPr>
                        <w:t xml:space="preserve">, </w:t>
                      </w:r>
                      <w:r>
                        <w:rPr>
                          <w:rFonts w:ascii="Courier New" w:hAnsi="Courier New" w:cs="Courier New"/>
                          <w:color w:val="000000"/>
                          <w:sz w:val="20"/>
                          <w:szCs w:val="20"/>
                        </w:rPr>
                        <w:t>fs)</w:t>
                      </w:r>
                      <w:r w:rsidR="004E0DE2">
                        <w:rPr>
                          <w:rFonts w:ascii="Courier New" w:hAnsi="Courier New" w:cs="Courier New"/>
                          <w:color w:val="000000"/>
                          <w:sz w:val="20"/>
                          <w:szCs w:val="20"/>
                        </w:rPr>
                        <w:t>;</w:t>
                      </w:r>
                    </w:p>
                    <w:p w14:paraId="57A07507" w14:textId="3AB26487"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v:textbox>
                <w10:anchorlock/>
              </v:shape>
            </w:pict>
          </mc:Fallback>
        </mc:AlternateContent>
      </w:r>
    </w:p>
    <w:p w14:paraId="155A039B" w14:textId="77777777" w:rsidR="005F7A8B" w:rsidRPr="002C33B4" w:rsidRDefault="005F7A8B" w:rsidP="002C33B4">
      <w:pPr>
        <w:tabs>
          <w:tab w:val="left" w:pos="3737"/>
        </w:tabs>
        <w:spacing w:after="0"/>
        <w:rPr>
          <w:rFonts w:ascii="Times New Roman" w:eastAsiaTheme="minorEastAsia" w:hAnsi="Times New Roman" w:cs="Times New Roman"/>
          <w:sz w:val="20"/>
          <w:szCs w:val="20"/>
        </w:rPr>
      </w:pPr>
    </w:p>
    <w:p w14:paraId="27B028CD" w14:textId="48511579" w:rsidR="002C33B4" w:rsidRPr="002C33B4" w:rsidRDefault="004E0DE2" w:rsidP="002C33B4">
      <w:pPr>
        <w:tabs>
          <w:tab w:val="left" w:pos="3737"/>
        </w:tabs>
        <w:spacing w:after="0"/>
        <w:ind w:left="72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lastRenderedPageBreak/>
        <w:drawing>
          <wp:inline distT="0" distB="0" distL="0" distR="0" wp14:anchorId="69B18C9C" wp14:editId="6EAE6D92">
            <wp:extent cx="3562233" cy="2490733"/>
            <wp:effectExtent l="0" t="0" r="0" b="0"/>
            <wp:docPr id="119976564" name="Picture 6" descr="A graph of a graph showing a number of colo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76564" name="Picture 6" descr="A graph of a graph showing a number of colors&#10;&#10;Description automatically generated with medium confidence"/>
                    <pic:cNvPicPr/>
                  </pic:nvPicPr>
                  <pic:blipFill rotWithShape="1">
                    <a:blip r:embed="rId15" cstate="print">
                      <a:extLst>
                        <a:ext uri="{28A0092B-C50C-407E-A947-70E740481C1C}">
                          <a14:useLocalDpi xmlns:a14="http://schemas.microsoft.com/office/drawing/2010/main" val="0"/>
                        </a:ext>
                      </a:extLst>
                    </a:blip>
                    <a:srcRect t="4841" b="1931"/>
                    <a:stretch/>
                  </pic:blipFill>
                  <pic:spPr bwMode="auto">
                    <a:xfrm>
                      <a:off x="0" y="0"/>
                      <a:ext cx="3599100" cy="2516511"/>
                    </a:xfrm>
                    <a:prstGeom prst="rect">
                      <a:avLst/>
                    </a:prstGeom>
                    <a:ln>
                      <a:noFill/>
                    </a:ln>
                    <a:extLst>
                      <a:ext uri="{53640926-AAD7-44D8-BBD7-CCE9431645EC}">
                        <a14:shadowObscured xmlns:a14="http://schemas.microsoft.com/office/drawing/2010/main"/>
                      </a:ext>
                    </a:extLst>
                  </pic:spPr>
                </pic:pic>
              </a:graphicData>
            </a:graphic>
          </wp:inline>
        </w:drawing>
      </w:r>
    </w:p>
    <w:p w14:paraId="34A8218C" w14:textId="4E93E23F" w:rsidR="005F7A8B" w:rsidRDefault="005F7A8B" w:rsidP="00927F87">
      <w:pPr>
        <w:tabs>
          <w:tab w:val="left" w:pos="3737"/>
        </w:tabs>
        <w:spacing w:before="120" w:after="0" w:line="276" w:lineRule="auto"/>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rPr>
        <w:t xml:space="preserve">It sounds ‘thin’, which is because just one frequency is </w:t>
      </w:r>
      <w:r>
        <w:rPr>
          <w:rFonts w:ascii="Times New Roman" w:eastAsiaTheme="minorEastAsia" w:hAnsi="Times New Roman" w:cs="Times New Roman"/>
          <w:sz w:val="20"/>
          <w:szCs w:val="20"/>
        </w:rPr>
        <w:t>audible</w:t>
      </w:r>
      <w:r w:rsidRPr="002C33B4">
        <w:rPr>
          <w:rFonts w:ascii="Times New Roman" w:eastAsiaTheme="minorEastAsia" w:hAnsi="Times New Roman" w:cs="Times New Roman"/>
          <w:sz w:val="20"/>
          <w:szCs w:val="20"/>
        </w:rPr>
        <w:t xml:space="preserve"> in the waveform, while in part </w:t>
      </w:r>
      <w:r>
        <w:rPr>
          <w:rFonts w:ascii="Times New Roman" w:eastAsiaTheme="minorEastAsia" w:hAnsi="Times New Roman" w:cs="Times New Roman"/>
          <w:sz w:val="20"/>
          <w:szCs w:val="20"/>
        </w:rPr>
        <w:t>(b) below</w:t>
      </w:r>
      <w:r w:rsidRPr="002C33B4">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many harmonics</w:t>
      </w:r>
      <w:r w:rsidRPr="002C33B4">
        <w:rPr>
          <w:rFonts w:ascii="Times New Roman" w:eastAsiaTheme="minorEastAsia" w:hAnsi="Times New Roman" w:cs="Times New Roman"/>
          <w:sz w:val="20"/>
          <w:szCs w:val="20"/>
        </w:rPr>
        <w:t xml:space="preserve"> could be</w:t>
      </w:r>
      <w:r>
        <w:rPr>
          <w:rFonts w:ascii="Times New Roman" w:eastAsiaTheme="minorEastAsia" w:hAnsi="Times New Roman" w:cs="Times New Roman"/>
          <w:sz w:val="20"/>
          <w:szCs w:val="20"/>
        </w:rPr>
        <w:t xml:space="preserve"> </w:t>
      </w:r>
      <w:r w:rsidRPr="002C33B4">
        <w:rPr>
          <w:rFonts w:ascii="Times New Roman" w:eastAsiaTheme="minorEastAsia" w:hAnsi="Times New Roman" w:cs="Times New Roman"/>
          <w:sz w:val="20"/>
          <w:szCs w:val="20"/>
        </w:rPr>
        <w:t>heard.</w:t>
      </w:r>
    </w:p>
    <w:p w14:paraId="41E02676" w14:textId="77777777" w:rsidR="00E84AC9" w:rsidRPr="00E84AC9" w:rsidRDefault="00E84AC9" w:rsidP="00E84AC9">
      <w:pPr>
        <w:tabs>
          <w:tab w:val="left" w:pos="3737"/>
        </w:tabs>
        <w:spacing w:after="0" w:line="276" w:lineRule="auto"/>
        <w:rPr>
          <w:rFonts w:ascii="Times New Roman" w:eastAsiaTheme="minorEastAsia" w:hAnsi="Times New Roman" w:cs="Times New Roman"/>
          <w:sz w:val="20"/>
          <w:szCs w:val="20"/>
        </w:rPr>
      </w:pPr>
    </w:p>
    <w:p w14:paraId="7B15CF93" w14:textId="12D44AAF" w:rsidR="002C33B4" w:rsidRPr="005A1B50" w:rsidRDefault="002C33B4" w:rsidP="00E84AC9">
      <w:pPr>
        <w:tabs>
          <w:tab w:val="left" w:pos="3737"/>
        </w:tabs>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Part (</w:t>
      </w:r>
      <w:r w:rsidR="006F3596">
        <w:rPr>
          <w:rFonts w:ascii="Times New Roman" w:eastAsiaTheme="minorEastAsia" w:hAnsi="Times New Roman" w:cs="Times New Roman"/>
          <w:b/>
          <w:sz w:val="20"/>
          <w:szCs w:val="20"/>
        </w:rPr>
        <w:t>b</w:t>
      </w:r>
      <w:r w:rsidRPr="002C33B4">
        <w:rPr>
          <w:rFonts w:ascii="Times New Roman" w:eastAsiaTheme="minorEastAsia" w:hAnsi="Times New Roman" w:cs="Times New Roman"/>
          <w:b/>
          <w:sz w:val="20"/>
          <w:szCs w:val="20"/>
        </w:rPr>
        <w:t>):</w:t>
      </w:r>
      <w:r w:rsidRPr="002C33B4">
        <w:rPr>
          <w:rFonts w:ascii="Times New Roman" w:eastAsiaTheme="minorEastAsia" w:hAnsi="Times New Roman" w:cs="Times New Roman"/>
          <w:sz w:val="20"/>
          <w:szCs w:val="20"/>
        </w:rPr>
        <w:t xml:space="preserve">  </w:t>
      </w:r>
      <w:r w:rsidRPr="002C33B4">
        <w:rPr>
          <w:rFonts w:ascii="Times New Roman" w:hAnsi="Times New Roman" w:cs="Times New Roman"/>
          <w:sz w:val="20"/>
          <w:szCs w:val="20"/>
        </w:rPr>
        <w:t>Using Taylor series expansion</w:t>
      </w:r>
      <w:r w:rsidR="005A1B50">
        <w:rPr>
          <w:rFonts w:ascii="Times New Roman" w:hAnsi="Times New Roman" w:cs="Times New Roman"/>
          <w:sz w:val="20"/>
          <w:szCs w:val="20"/>
        </w:rPr>
        <w:t xml:space="preserve"> about </w:t>
      </w:r>
      <m:oMath>
        <m:r>
          <w:rPr>
            <w:rFonts w:ascii="Cambria Math" w:hAnsi="Cambria Math" w:cs="Times New Roman"/>
            <w:sz w:val="20"/>
            <w:szCs w:val="20"/>
          </w:rPr>
          <m:t>x=0</m:t>
        </m:r>
      </m:oMath>
      <w:r w:rsidR="005A1B50">
        <w:rPr>
          <w:rFonts w:ascii="Times New Roman" w:eastAsiaTheme="minorEastAsia" w:hAnsi="Times New Roman" w:cs="Times New Roman"/>
          <w:sz w:val="20"/>
          <w:szCs w:val="20"/>
        </w:rPr>
        <w:t>:</w:t>
      </w:r>
    </w:p>
    <w:p w14:paraId="77D55714" w14:textId="49B9324D" w:rsidR="005A1B50" w:rsidRPr="005A1B50" w:rsidRDefault="00000000" w:rsidP="005A1B50">
      <w:pPr>
        <w:tabs>
          <w:tab w:val="left" w:pos="3737"/>
        </w:tabs>
        <w:ind w:left="720"/>
        <w:rPr>
          <w:rFonts w:ascii="Times New Roman" w:eastAsiaTheme="minorEastAsia" w:hAnsi="Times New Roman" w:cs="Times New Roman"/>
          <w:sz w:val="20"/>
          <w:szCs w:val="20"/>
        </w:rPr>
      </w:pPr>
      <m:oMath>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x</m:t>
            </m:r>
          </m:sup>
        </m:sSup>
        <m: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n=0</m:t>
            </m:r>
          </m:sub>
          <m:sup>
            <m:r>
              <w:rPr>
                <w:rFonts w:ascii="Cambria Math" w:hAnsi="Cambria Math" w:cs="Times New Roman"/>
                <w:sz w:val="20"/>
                <w:szCs w:val="20"/>
              </w:rPr>
              <m:t>∞</m:t>
            </m:r>
          </m:sup>
          <m:e>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n</m:t>
                    </m:r>
                  </m:sup>
                </m:sSup>
              </m:num>
              <m:den>
                <m:r>
                  <w:rPr>
                    <w:rFonts w:ascii="Cambria Math" w:hAnsi="Cambria Math" w:cs="Times New Roman"/>
                    <w:sz w:val="20"/>
                    <w:szCs w:val="20"/>
                  </w:rPr>
                  <m:t>n!</m:t>
                </m:r>
              </m:den>
            </m:f>
          </m:e>
        </m:nary>
      </m:oMath>
      <w:r w:rsidR="00E84AC9">
        <w:rPr>
          <w:rFonts w:ascii="Times New Roman" w:eastAsiaTheme="minorEastAsia" w:hAnsi="Times New Roman" w:cs="Times New Roman"/>
          <w:sz w:val="20"/>
          <w:szCs w:val="20"/>
        </w:rPr>
        <w:t xml:space="preserve">    so   </w:t>
      </w:r>
      <m:oMath>
        <m:sSup>
          <m:sSupPr>
            <m:ctrlPr>
              <w:rPr>
                <w:rFonts w:ascii="Cambria Math" w:hAnsi="Cambria Math" w:cs="Times New Roman"/>
                <w:i/>
                <w:sz w:val="20"/>
                <w:szCs w:val="20"/>
              </w:rPr>
            </m:ctrlPr>
          </m:sSupPr>
          <m:e>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=e</m:t>
            </m:r>
          </m:e>
          <m:sup>
            <m:r>
              <w:rPr>
                <w:rFonts w:ascii="Cambria Math" w:hAnsi="Cambria Math" w:cs="Times New Roman"/>
                <w:sz w:val="20"/>
                <w:szCs w:val="20"/>
              </w:rPr>
              <m:t>x(t)</m:t>
            </m:r>
          </m:sup>
        </m:sSup>
        <m: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n=0</m:t>
            </m:r>
          </m:sub>
          <m:sup>
            <m:r>
              <w:rPr>
                <w:rFonts w:ascii="Cambria Math" w:hAnsi="Cambria Math" w:cs="Times New Roman"/>
                <w:sz w:val="20"/>
                <w:szCs w:val="20"/>
              </w:rPr>
              <m:t>∞</m:t>
            </m:r>
          </m:sup>
          <m:e>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n</m:t>
                    </m:r>
                  </m:sup>
                </m:sSup>
                <m:r>
                  <w:rPr>
                    <w:rFonts w:ascii="Cambria Math" w:hAnsi="Cambria Math" w:cs="Times New Roman"/>
                    <w:sz w:val="20"/>
                    <w:szCs w:val="20"/>
                  </w:rPr>
                  <m:t>(t)</m:t>
                </m:r>
              </m:num>
              <m:den>
                <m:r>
                  <w:rPr>
                    <w:rFonts w:ascii="Cambria Math" w:hAnsi="Cambria Math" w:cs="Times New Roman"/>
                    <w:sz w:val="20"/>
                    <w:szCs w:val="20"/>
                  </w:rPr>
                  <m:t>n!</m:t>
                </m:r>
              </m:den>
            </m:f>
            <m:r>
              <w:rPr>
                <w:rFonts w:ascii="Cambria Math" w:hAnsi="Cambria Math" w:cs="Times New Roman"/>
                <w:sz w:val="20"/>
                <w:szCs w:val="20"/>
              </w:rPr>
              <m:t>=</m:t>
            </m:r>
          </m:e>
        </m:nary>
        <m:r>
          <w:rPr>
            <w:rFonts w:ascii="Cambria Math" w:eastAsiaTheme="minorEastAsia" w:hAnsi="Cambria Math" w:cs="Times New Roman"/>
            <w:sz w:val="20"/>
            <w:szCs w:val="20"/>
          </w:rPr>
          <m:t>1+</m:t>
        </m:r>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r>
              <w:rPr>
                <w:rFonts w:ascii="Cambria Math" w:hAnsi="Cambria Math" w:cs="Times New Roman"/>
                <w:sz w:val="20"/>
                <w:szCs w:val="20"/>
              </w:rPr>
              <m:t>(t)</m:t>
            </m:r>
          </m:num>
          <m:den>
            <m: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3</m:t>
                </m:r>
              </m:sup>
            </m:sSup>
            <m:r>
              <w:rPr>
                <w:rFonts w:ascii="Cambria Math" w:hAnsi="Cambria Math" w:cs="Times New Roman"/>
                <w:sz w:val="20"/>
                <w:szCs w:val="20"/>
              </w:rPr>
              <m:t>(t)</m:t>
            </m:r>
          </m:num>
          <m:den>
            <m:r>
              <w:rPr>
                <w:rFonts w:ascii="Cambria Math" w:hAnsi="Cambria Math" w:cs="Times New Roman"/>
                <w:sz w:val="20"/>
                <w:szCs w:val="20"/>
              </w:rPr>
              <m:t>3!</m:t>
            </m:r>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4</m:t>
                </m:r>
              </m:sup>
            </m:sSup>
            <m:r>
              <w:rPr>
                <w:rFonts w:ascii="Cambria Math" w:hAnsi="Cambria Math" w:cs="Times New Roman"/>
                <w:sz w:val="20"/>
                <w:szCs w:val="20"/>
              </w:rPr>
              <m:t>(t)</m:t>
            </m:r>
          </m:num>
          <m:den>
            <m:r>
              <w:rPr>
                <w:rFonts w:ascii="Cambria Math" w:hAnsi="Cambria Math" w:cs="Times New Roman"/>
                <w:sz w:val="20"/>
                <w:szCs w:val="20"/>
              </w:rPr>
              <m:t>4!</m:t>
            </m:r>
          </m:den>
        </m:f>
        <m:r>
          <w:rPr>
            <w:rFonts w:ascii="Cambria Math" w:eastAsiaTheme="minorEastAsia" w:hAnsi="Cambria Math" w:cs="Times New Roman"/>
            <w:sz w:val="20"/>
            <w:szCs w:val="20"/>
          </w:rPr>
          <m:t>+⋯</m:t>
        </m:r>
      </m:oMath>
    </w:p>
    <w:p w14:paraId="503ADC6B" w14:textId="27425A94" w:rsidR="005A1B50" w:rsidRDefault="002C33B4" w:rsidP="002C33B4">
      <w:pPr>
        <w:tabs>
          <w:tab w:val="left" w:pos="3737"/>
        </w:tabs>
        <w:rPr>
          <w:rFonts w:ascii="Times New Roman" w:hAnsi="Times New Roman" w:cs="Times New Roman"/>
          <w:sz w:val="20"/>
          <w:szCs w:val="20"/>
        </w:rPr>
      </w:pPr>
      <w:r w:rsidRPr="002C33B4">
        <w:rPr>
          <w:rFonts w:ascii="Times New Roman" w:hAnsi="Times New Roman" w:cs="Times New Roman"/>
          <w:sz w:val="20"/>
          <w:szCs w:val="20"/>
        </w:rPr>
        <w:t xml:space="preserve">As shown in the above formula, </w:t>
      </w:r>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oMath>
      <w:r w:rsidRPr="002C33B4">
        <w:rPr>
          <w:rFonts w:ascii="Times New Roman" w:hAnsi="Times New Roman" w:cs="Times New Roman"/>
          <w:sz w:val="20"/>
          <w:szCs w:val="20"/>
        </w:rPr>
        <w:t xml:space="preserve"> includes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r>
          <w:rPr>
            <w:rFonts w:ascii="Cambria Math" w:hAnsi="Cambria Math" w:cs="Times New Roman"/>
            <w:sz w:val="20"/>
            <w:szCs w:val="20"/>
          </w:rPr>
          <m:t>(t)</m:t>
        </m:r>
      </m:oMath>
      <w:r w:rsidR="00CB79AE">
        <w:rPr>
          <w:rFonts w:ascii="Times New Roman" w:hAnsi="Times New Roman" w:cs="Times New Roman"/>
          <w:sz w:val="20"/>
          <w:szCs w:val="20"/>
        </w:rPr>
        <w:t>.</w:t>
      </w:r>
      <w:r w:rsidRPr="002C33B4">
        <w:rPr>
          <w:rFonts w:ascii="Times New Roman" w:hAnsi="Times New Roman" w:cs="Times New Roman"/>
          <w:sz w:val="20"/>
          <w:szCs w:val="20"/>
        </w:rPr>
        <w:t xml:space="preserve"> </w:t>
      </w:r>
      <w:r w:rsidR="00CB79AE">
        <w:rPr>
          <w:rFonts w:ascii="Times New Roman" w:hAnsi="Times New Roman" w:cs="Times New Roman"/>
          <w:sz w:val="20"/>
          <w:szCs w:val="20"/>
        </w:rPr>
        <w:t xml:space="preserve"> </w:t>
      </w:r>
      <w:r w:rsidR="005A1B50">
        <w:rPr>
          <w:rFonts w:ascii="Times New Roman" w:hAnsi="Times New Roman" w:cs="Times New Roman"/>
          <w:sz w:val="20"/>
          <w:szCs w:val="20"/>
        </w:rPr>
        <w:t xml:space="preserve">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(2π440t)</m:t>
        </m:r>
      </m:oMath>
      <w:r w:rsidR="005A1B50">
        <w:rPr>
          <w:rFonts w:ascii="Times New Roman" w:eastAsiaTheme="minorEastAsia" w:hAnsi="Times New Roman" w:cs="Times New Roman"/>
          <w:sz w:val="20"/>
          <w:szCs w:val="20"/>
        </w:rPr>
        <w:t>,</w:t>
      </w:r>
      <w:r w:rsidR="00CB79AE">
        <w:rPr>
          <w:rFonts w:ascii="Times New Roman" w:eastAsiaTheme="minorEastAsia" w:hAnsi="Times New Roman" w:cs="Times New Roman"/>
          <w:sz w:val="20"/>
          <w:szCs w:val="20"/>
        </w:rPr>
        <w:t xml:space="preserve"> as analyzed in part (a) of this problem,</w:t>
      </w:r>
      <w:r w:rsidR="005A1B50">
        <w:rPr>
          <w:rFonts w:ascii="Times New Roman" w:eastAsiaTheme="minorEastAsia" w:hAnsi="Times New Roman" w:cs="Times New Roman"/>
          <w:sz w:val="20"/>
          <w:szCs w:val="20"/>
        </w:rPr>
        <w:t xml:space="preserve">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d>
          <m:dPr>
            <m:ctrlPr>
              <w:rPr>
                <w:rFonts w:ascii="Cambria Math" w:hAnsi="Cambria Math" w:cs="Times New Roman"/>
                <w:i/>
                <w:sz w:val="20"/>
                <w:szCs w:val="20"/>
              </w:rPr>
            </m:ctrlPr>
          </m:dPr>
          <m:e>
            <m:r>
              <w:rPr>
                <w:rFonts w:ascii="Cambria Math" w:hAnsi="Cambria Math" w:cs="Times New Roman"/>
                <w:sz w:val="20"/>
                <w:szCs w:val="20"/>
              </w:rPr>
              <m:t>t</m:t>
            </m:r>
          </m:e>
        </m:d>
      </m:oMath>
      <w:r w:rsidR="005A1B50">
        <w:rPr>
          <w:rFonts w:ascii="Times New Roman" w:eastAsiaTheme="minorEastAsia" w:hAnsi="Times New Roman" w:cs="Times New Roman"/>
          <w:sz w:val="20"/>
          <w:szCs w:val="20"/>
        </w:rPr>
        <w:t xml:space="preserve"> con</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ains frequencies of -880 Hz, 0, and 880 Hz wi</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h s</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reng</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 xml:space="preserve">hs of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sidR="005A1B50">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oMath>
      <w:r w:rsidR="005A1B50">
        <w:rPr>
          <w:rFonts w:ascii="Times New Roman" w:eastAsiaTheme="minorEastAsia" w:hAnsi="Times New Roman" w:cs="Times New Roman"/>
          <w:sz w:val="20"/>
          <w:szCs w:val="20"/>
        </w:rPr>
        <w:t xml:space="preserve"> and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sidR="005A1B50">
        <w:rPr>
          <w:rFonts w:ascii="Times New Roman" w:eastAsiaTheme="minorEastAsia" w:hAnsi="Times New Roman" w:cs="Times New Roman"/>
          <w:sz w:val="20"/>
          <w:szCs w:val="20"/>
        </w:rPr>
        <w:t xml:space="preserve"> , respectively.</w:t>
      </w:r>
      <w:r w:rsidR="00CB79AE">
        <w:rPr>
          <w:rFonts w:ascii="Times New Roman" w:eastAsiaTheme="minorEastAsia" w:hAnsi="Times New Roman" w:cs="Times New Roman"/>
          <w:sz w:val="20"/>
          <w:szCs w:val="20"/>
        </w:rPr>
        <w:t xml:space="preserve">  </w:t>
      </w:r>
      <w:r w:rsidR="00CB79AE" w:rsidRPr="002C33B4">
        <w:rPr>
          <w:rFonts w:ascii="Times New Roman" w:hAnsi="Times New Roman"/>
          <w:noProof/>
          <w:sz w:val="20"/>
          <w:szCs w:val="20"/>
        </w:rPr>
        <w:t>T</w:t>
      </w:r>
      <w:r w:rsidR="00CB79AE">
        <w:rPr>
          <w:rFonts w:ascii="Times New Roman" w:hAnsi="Times New Roman"/>
          <w:noProof/>
          <w:sz w:val="20"/>
          <w:szCs w:val="20"/>
        </w:rPr>
        <w:t xml:space="preserve">he frequencies </w:t>
      </w:r>
      <w:r w:rsidR="00CB79AE">
        <w:rPr>
          <w:rFonts w:ascii="Times New Roman" w:eastAsiaTheme="minorEastAsia" w:hAnsi="Times New Roman" w:cs="Times New Roman"/>
          <w:sz w:val="20"/>
          <w:szCs w:val="20"/>
        </w:rPr>
        <w:t xml:space="preserve">correspond </w:t>
      </w:r>
      <w:r w:rsidR="00CB79AE" w:rsidRPr="002C33B4">
        <w:rPr>
          <w:rFonts w:ascii="Times New Roman" w:hAnsi="Times New Roman" w:cs="Times New Roman"/>
          <w:sz w:val="20"/>
          <w:szCs w:val="20"/>
        </w:rPr>
        <w:t>t</w:t>
      </w:r>
      <w:r w:rsidR="00CB79AE">
        <w:rPr>
          <w:rFonts w:ascii="Times New Roman" w:hAnsi="Times New Roman" w:cs="Times New Roman"/>
          <w:sz w:val="20"/>
          <w:szCs w:val="20"/>
        </w:rPr>
        <w:t xml:space="preserve">o </w:t>
      </w:r>
      <w:r w:rsidR="00CB79AE" w:rsidRPr="002C33B4">
        <w:rPr>
          <w:rFonts w:ascii="Times New Roman" w:hAnsi="Times New Roman" w:cs="Times New Roman"/>
          <w:sz w:val="20"/>
          <w:szCs w:val="20"/>
        </w:rPr>
        <w:t>t</w:t>
      </w:r>
      <w:r w:rsidR="00CB79AE">
        <w:rPr>
          <w:rFonts w:ascii="Times New Roman" w:hAnsi="Times New Roman" w:cs="Times New Roman"/>
          <w:sz w:val="20"/>
          <w:szCs w:val="20"/>
        </w:rPr>
        <w:t>he zero</w:t>
      </w:r>
      <w:r w:rsidR="00CB79AE" w:rsidRPr="002C33B4">
        <w:rPr>
          <w:rFonts w:ascii="Times New Roman" w:hAnsi="Times New Roman" w:cs="Times New Roman"/>
          <w:sz w:val="20"/>
          <w:szCs w:val="20"/>
        </w:rPr>
        <w:t>t</w:t>
      </w:r>
      <w:r w:rsidR="00CB79AE">
        <w:rPr>
          <w:rFonts w:ascii="Times New Roman" w:hAnsi="Times New Roman" w:cs="Times New Roman"/>
          <w:sz w:val="20"/>
          <w:szCs w:val="20"/>
        </w:rPr>
        <w:t>h and second harmonic of 440 Hz.</w:t>
      </w:r>
    </w:p>
    <w:p w14:paraId="540BB6D7" w14:textId="2DBDD27A" w:rsidR="005A1B50" w:rsidRDefault="00CB79AE" w:rsidP="00CB79AE">
      <w:pPr>
        <w:tabs>
          <w:tab w:val="left" w:pos="3737"/>
        </w:tabs>
        <w:spacing w:line="276" w:lineRule="auto"/>
        <w:rPr>
          <w:rFonts w:ascii="Times New Roman" w:hAnsi="Times New Roman" w:cs="Times New Roman"/>
          <w:sz w:val="20"/>
          <w:szCs w:val="20"/>
        </w:rPr>
      </w:pPr>
      <w:r>
        <w:rPr>
          <w:rFonts w:ascii="Times New Roman" w:hAnsi="Times New Roman" w:cs="Times New Roman"/>
          <w:sz w:val="20"/>
          <w:szCs w:val="20"/>
        </w:rPr>
        <w:t>In addi</w:t>
      </w:r>
      <w:r w:rsidRPr="002C33B4">
        <w:rPr>
          <w:rFonts w:ascii="Times New Roman" w:hAnsi="Times New Roman" w:cs="Times New Roman"/>
          <w:sz w:val="20"/>
          <w:szCs w:val="20"/>
        </w:rPr>
        <w:t>t</w:t>
      </w:r>
      <w:r>
        <w:rPr>
          <w:rFonts w:ascii="Times New Roman" w:hAnsi="Times New Roman" w:cs="Times New Roman"/>
          <w:sz w:val="20"/>
          <w:szCs w:val="20"/>
        </w:rPr>
        <w:t xml:space="preserve">ion, </w:t>
      </w:r>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oMath>
      <w:r w:rsidRPr="002C33B4">
        <w:rPr>
          <w:rFonts w:ascii="Times New Roman" w:hAnsi="Times New Roman" w:cs="Times New Roman"/>
          <w:sz w:val="20"/>
          <w:szCs w:val="20"/>
        </w:rPr>
        <w:t xml:space="preserve"> includes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3</m:t>
            </m:r>
          </m:sup>
        </m:sSup>
        <m:r>
          <w:rPr>
            <w:rFonts w:ascii="Cambria Math" w:hAnsi="Cambria Math" w:cs="Times New Roman"/>
            <w:sz w:val="20"/>
            <w:szCs w:val="20"/>
          </w:rPr>
          <m:t>(t)</m:t>
        </m:r>
      </m:oMath>
      <w:r>
        <w:rPr>
          <w:rFonts w:ascii="Times New Roman" w:eastAsiaTheme="minorEastAsia" w:hAnsi="Times New Roman" w:cs="Times New Roman"/>
          <w:sz w:val="20"/>
          <w:szCs w:val="20"/>
        </w:rPr>
        <w:t xml:space="preserve">.  Lecture slide 3-9 shows </w:t>
      </w:r>
      <w:r w:rsidRPr="002C33B4">
        <w:rPr>
          <w:rFonts w:ascii="Times New Roman" w:hAnsi="Times New Roman" w:cs="Times New Roman"/>
          <w:sz w:val="20"/>
          <w:szCs w:val="20"/>
        </w:rPr>
        <w:t>t</w:t>
      </w:r>
      <w:r>
        <w:rPr>
          <w:rFonts w:ascii="Times New Roman" w:hAnsi="Times New Roman" w:cs="Times New Roman"/>
          <w:sz w:val="20"/>
          <w:szCs w:val="20"/>
        </w:rPr>
        <w:t>ha</w:t>
      </w:r>
      <w:r w:rsidRPr="002C33B4">
        <w:rPr>
          <w:rFonts w:ascii="Times New Roman" w:hAnsi="Times New Roman" w:cs="Times New Roman"/>
          <w:sz w:val="20"/>
          <w:szCs w:val="20"/>
        </w:rPr>
        <w:t>t</w:t>
      </w:r>
      <w:r>
        <w:rPr>
          <w:rFonts w:ascii="Times New Roman" w:hAnsi="Times New Roman" w:cs="Times New Roman"/>
          <w:sz w:val="20"/>
          <w:szCs w:val="20"/>
        </w:rPr>
        <w:t xml:space="preserve"> 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(2π440t)</m:t>
        </m:r>
      </m:oMath>
      <w:r>
        <w:rPr>
          <w:rFonts w:ascii="Times New Roman" w:eastAsiaTheme="minorEastAsia" w:hAnsi="Times New Roman" w:cs="Times New Roman"/>
          <w:sz w:val="20"/>
          <w:szCs w:val="20"/>
        </w:rPr>
        <w:t xml:space="preserve">, </w:t>
      </w:r>
      <w:r w:rsidRPr="002C33B4">
        <w:rPr>
          <w:rFonts w:ascii="Times New Roman" w:hAnsi="Times New Roman" w:cs="Times New Roman"/>
          <w:sz w:val="20"/>
          <w:szCs w:val="20"/>
        </w:rPr>
        <w:t>t</w:t>
      </w:r>
      <w:r>
        <w:rPr>
          <w:rFonts w:ascii="Times New Roman" w:hAnsi="Times New Roman" w:cs="Times New Roman"/>
          <w:sz w:val="20"/>
          <w:szCs w:val="20"/>
        </w:rPr>
        <w:t>he frequency componen</w:t>
      </w:r>
      <w:r w:rsidRPr="002C33B4">
        <w:rPr>
          <w:rFonts w:ascii="Times New Roman" w:hAnsi="Times New Roman" w:cs="Times New Roman"/>
          <w:sz w:val="20"/>
          <w:szCs w:val="20"/>
        </w:rPr>
        <w:t>t</w:t>
      </w:r>
      <w:r>
        <w:rPr>
          <w:rFonts w:ascii="Times New Roman" w:hAnsi="Times New Roman" w:cs="Times New Roman"/>
          <w:sz w:val="20"/>
          <w:szCs w:val="20"/>
        </w:rPr>
        <w:t xml:space="preserve">s of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3</m:t>
            </m:r>
          </m:sup>
        </m:sSup>
        <m:r>
          <w:rPr>
            <w:rFonts w:ascii="Cambria Math" w:hAnsi="Cambria Math" w:cs="Times New Roman"/>
            <w:sz w:val="20"/>
            <w:szCs w:val="20"/>
          </w:rPr>
          <m:t>(t)</m:t>
        </m:r>
      </m:oMath>
      <w:r>
        <w:rPr>
          <w:rFonts w:ascii="Times New Roman" w:eastAsiaTheme="minorEastAsia" w:hAnsi="Times New Roman" w:cs="Times New Roman"/>
          <w:sz w:val="20"/>
          <w:szCs w:val="20"/>
        </w:rPr>
        <w:t xml:space="preserve"> are </w:t>
      </w:r>
      <w:r>
        <w:rPr>
          <w:rFonts w:ascii="Times New Roman" w:hAnsi="Times New Roman" w:cs="Times New Roman"/>
          <w:sz w:val="20"/>
          <w:szCs w:val="20"/>
        </w:rPr>
        <w:t>-1320 Hz, -440, 440 Hz, and 1320 Hz wi</w:t>
      </w:r>
      <w:r w:rsidRPr="002C33B4">
        <w:rPr>
          <w:rFonts w:ascii="Times New Roman" w:hAnsi="Times New Roman" w:cs="Times New Roman"/>
          <w:sz w:val="20"/>
          <w:szCs w:val="20"/>
        </w:rPr>
        <w:t>t</w:t>
      </w:r>
      <w:r>
        <w:rPr>
          <w:rFonts w:ascii="Times New Roman" w:hAnsi="Times New Roman" w:cs="Times New Roman"/>
          <w:sz w:val="20"/>
          <w:szCs w:val="20"/>
        </w:rPr>
        <w:t>h s</w:t>
      </w:r>
      <w:r w:rsidRPr="002C33B4">
        <w:rPr>
          <w:rFonts w:ascii="Times New Roman" w:hAnsi="Times New Roman" w:cs="Times New Roman"/>
          <w:sz w:val="20"/>
          <w:szCs w:val="20"/>
        </w:rPr>
        <w:t>t</w:t>
      </w:r>
      <w:r>
        <w:rPr>
          <w:rFonts w:ascii="Times New Roman" w:hAnsi="Times New Roman" w:cs="Times New Roman"/>
          <w:sz w:val="20"/>
          <w:szCs w:val="20"/>
        </w:rPr>
        <w:t>reng</w:t>
      </w:r>
      <w:r w:rsidRPr="002C33B4">
        <w:rPr>
          <w:rFonts w:ascii="Times New Roman" w:hAnsi="Times New Roman" w:cs="Times New Roman"/>
          <w:sz w:val="20"/>
          <w:szCs w:val="20"/>
        </w:rPr>
        <w:t>t</w:t>
      </w:r>
      <w:r>
        <w:rPr>
          <w:rFonts w:ascii="Times New Roman" w:hAnsi="Times New Roman" w:cs="Times New Roman"/>
          <w:sz w:val="20"/>
          <w:szCs w:val="20"/>
        </w:rPr>
        <w:t xml:space="preserve">hs of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and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 respectively</w:t>
      </w:r>
      <w:r>
        <w:rPr>
          <w:rFonts w:ascii="Times New Roman" w:hAnsi="Times New Roman" w:cs="Times New Roman"/>
          <w:sz w:val="20"/>
          <w:szCs w:val="20"/>
        </w:rPr>
        <w:t xml:space="preserve">.  </w:t>
      </w:r>
      <w:r w:rsidRPr="002C33B4">
        <w:rPr>
          <w:rFonts w:ascii="Times New Roman" w:hAnsi="Times New Roman"/>
          <w:noProof/>
          <w:sz w:val="20"/>
          <w:szCs w:val="20"/>
        </w:rPr>
        <w:t>T</w:t>
      </w:r>
      <w:r>
        <w:rPr>
          <w:rFonts w:ascii="Times New Roman" w:hAnsi="Times New Roman"/>
          <w:noProof/>
          <w:sz w:val="20"/>
          <w:szCs w:val="20"/>
        </w:rPr>
        <w:t xml:space="preserve">he frequencies </w:t>
      </w:r>
      <w:r>
        <w:rPr>
          <w:rFonts w:ascii="Times New Roman" w:eastAsiaTheme="minorEastAsia" w:hAnsi="Times New Roman" w:cs="Times New Roman"/>
          <w:sz w:val="20"/>
          <w:szCs w:val="20"/>
        </w:rPr>
        <w:t xml:space="preserve">correspond </w:t>
      </w:r>
      <w:r w:rsidRPr="002C33B4">
        <w:rPr>
          <w:rFonts w:ascii="Times New Roman" w:hAnsi="Times New Roman" w:cs="Times New Roman"/>
          <w:sz w:val="20"/>
          <w:szCs w:val="20"/>
        </w:rPr>
        <w:t>t</w:t>
      </w:r>
      <w:r>
        <w:rPr>
          <w:rFonts w:ascii="Times New Roman" w:hAnsi="Times New Roman" w:cs="Times New Roman"/>
          <w:sz w:val="20"/>
          <w:szCs w:val="20"/>
        </w:rPr>
        <w:t xml:space="preserve">o </w:t>
      </w:r>
      <w:r w:rsidRPr="002C33B4">
        <w:rPr>
          <w:rFonts w:ascii="Times New Roman" w:hAnsi="Times New Roman" w:cs="Times New Roman"/>
          <w:sz w:val="20"/>
          <w:szCs w:val="20"/>
        </w:rPr>
        <w:t>t</w:t>
      </w:r>
      <w:r>
        <w:rPr>
          <w:rFonts w:ascii="Times New Roman" w:hAnsi="Times New Roman" w:cs="Times New Roman"/>
          <w:sz w:val="20"/>
          <w:szCs w:val="20"/>
        </w:rPr>
        <w:t>he firs</w:t>
      </w:r>
      <w:r w:rsidRPr="002C33B4">
        <w:rPr>
          <w:rFonts w:ascii="Times New Roman" w:hAnsi="Times New Roman" w:cs="Times New Roman"/>
          <w:sz w:val="20"/>
          <w:szCs w:val="20"/>
        </w:rPr>
        <w:t>t</w:t>
      </w:r>
      <w:r>
        <w:rPr>
          <w:rFonts w:ascii="Times New Roman" w:hAnsi="Times New Roman" w:cs="Times New Roman"/>
          <w:sz w:val="20"/>
          <w:szCs w:val="20"/>
        </w:rPr>
        <w:t xml:space="preserve"> and </w:t>
      </w:r>
      <w:r w:rsidRPr="002C33B4">
        <w:rPr>
          <w:rFonts w:ascii="Times New Roman" w:hAnsi="Times New Roman" w:cs="Times New Roman"/>
          <w:sz w:val="20"/>
          <w:szCs w:val="20"/>
        </w:rPr>
        <w:t>t</w:t>
      </w:r>
      <w:r>
        <w:rPr>
          <w:rFonts w:ascii="Times New Roman" w:hAnsi="Times New Roman" w:cs="Times New Roman"/>
          <w:sz w:val="20"/>
          <w:szCs w:val="20"/>
        </w:rPr>
        <w:t>hird harmonic of 440 Hz.</w:t>
      </w:r>
    </w:p>
    <w:p w14:paraId="61524F6C" w14:textId="53048B7F" w:rsidR="00CB79AE" w:rsidRDefault="00CB79AE" w:rsidP="00CB79AE">
      <w:pPr>
        <w:tabs>
          <w:tab w:val="left" w:pos="3737"/>
        </w:tabs>
        <w:rPr>
          <w:rFonts w:ascii="Times New Roman" w:hAnsi="Times New Roman" w:cs="Times New Roman"/>
          <w:sz w:val="20"/>
          <w:szCs w:val="20"/>
        </w:rPr>
      </w:pPr>
      <w:r>
        <w:rPr>
          <w:rFonts w:ascii="Times New Roman" w:hAnsi="Times New Roman" w:cs="Times New Roman"/>
          <w:sz w:val="20"/>
          <w:szCs w:val="20"/>
        </w:rPr>
        <w:t>Also</w:t>
      </w:r>
      <w:r w:rsidRPr="002C33B4">
        <w:rPr>
          <w:rFonts w:ascii="Times New Roman" w:hAnsi="Times New Roman" w:cs="Times New Roman"/>
          <w:sz w:val="20"/>
          <w:szCs w:val="20"/>
        </w:rPr>
        <w:t xml:space="preserve">, </w:t>
      </w:r>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oMath>
      <w:r w:rsidRPr="002C33B4">
        <w:rPr>
          <w:rFonts w:ascii="Times New Roman" w:hAnsi="Times New Roman" w:cs="Times New Roman"/>
          <w:sz w:val="20"/>
          <w:szCs w:val="20"/>
        </w:rPr>
        <w:t xml:space="preserve"> includes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4</m:t>
            </m:r>
          </m:sup>
        </m:sSup>
        <m:r>
          <w:rPr>
            <w:rFonts w:ascii="Cambria Math" w:hAnsi="Cambria Math" w:cs="Times New Roman"/>
            <w:sz w:val="20"/>
            <w:szCs w:val="20"/>
          </w:rPr>
          <m:t>(t)</m:t>
        </m:r>
      </m:oMath>
      <w:r>
        <w:rPr>
          <w:rFonts w:ascii="Times New Roman" w:hAnsi="Times New Roman" w:cs="Times New Roman"/>
          <w:sz w:val="20"/>
          <w:szCs w:val="20"/>
        </w:rPr>
        <w:t>.</w:t>
      </w:r>
      <w:r w:rsidRPr="002C33B4">
        <w:rPr>
          <w:rFonts w:ascii="Times New Roman" w:hAnsi="Times New Roman" w:cs="Times New Roman"/>
          <w:sz w:val="20"/>
          <w:szCs w:val="20"/>
        </w:rPr>
        <w:t xml:space="preserve"> </w:t>
      </w:r>
      <w:r>
        <w:rPr>
          <w:rFonts w:ascii="Times New Roman" w:hAnsi="Times New Roman" w:cs="Times New Roman"/>
          <w:sz w:val="20"/>
          <w:szCs w:val="20"/>
        </w:rPr>
        <w:t xml:space="preserve"> 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(2π440t)</m:t>
        </m:r>
      </m:oMath>
      <w:r>
        <w:rPr>
          <w:rFonts w:ascii="Times New Roman" w:eastAsiaTheme="minorEastAsia" w:hAnsi="Times New Roman" w:cs="Times New Roman"/>
          <w:sz w:val="20"/>
          <w:szCs w:val="20"/>
        </w:rPr>
        <w:t xml:space="preserve">, as analyzed below,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4</m:t>
            </m:r>
          </m:sup>
        </m:sSup>
        <m:d>
          <m:dPr>
            <m:ctrlPr>
              <w:rPr>
                <w:rFonts w:ascii="Cambria Math" w:hAnsi="Cambria Math" w:cs="Times New Roman"/>
                <w:i/>
                <w:sz w:val="20"/>
                <w:szCs w:val="20"/>
              </w:rPr>
            </m:ctrlPr>
          </m:dPr>
          <m:e>
            <m:r>
              <w:rPr>
                <w:rFonts w:ascii="Cambria Math" w:hAnsi="Cambria Math" w:cs="Times New Roman"/>
                <w:sz w:val="20"/>
                <w:szCs w:val="20"/>
              </w:rPr>
              <m:t>t</m:t>
            </m:r>
          </m:e>
        </m:d>
      </m:oMath>
      <w:r>
        <w:rPr>
          <w:rFonts w:ascii="Times New Roman" w:eastAsiaTheme="minorEastAsia" w:hAnsi="Times New Roman" w:cs="Times New Roman"/>
          <w:sz w:val="20"/>
          <w:szCs w:val="20"/>
        </w:rPr>
        <w:t xml:space="preserve"> con</w:t>
      </w:r>
      <w:r w:rsidRPr="002C33B4">
        <w:rPr>
          <w:rFonts w:ascii="Times New Roman" w:hAnsi="Times New Roman" w:cs="Times New Roman"/>
          <w:sz w:val="20"/>
          <w:szCs w:val="20"/>
        </w:rPr>
        <w:t>t</w:t>
      </w:r>
      <w:r>
        <w:rPr>
          <w:rFonts w:ascii="Times New Roman" w:hAnsi="Times New Roman" w:cs="Times New Roman"/>
          <w:sz w:val="20"/>
          <w:szCs w:val="20"/>
        </w:rPr>
        <w:t>ains frequencies of -1760 Hz, -880 Hz, 0, 880 Hz, and 1760 Hz wi</w:t>
      </w:r>
      <w:r w:rsidRPr="002C33B4">
        <w:rPr>
          <w:rFonts w:ascii="Times New Roman" w:hAnsi="Times New Roman" w:cs="Times New Roman"/>
          <w:sz w:val="20"/>
          <w:szCs w:val="20"/>
        </w:rPr>
        <w:t>t</w:t>
      </w:r>
      <w:r>
        <w:rPr>
          <w:rFonts w:ascii="Times New Roman" w:hAnsi="Times New Roman" w:cs="Times New Roman"/>
          <w:sz w:val="20"/>
          <w:szCs w:val="20"/>
        </w:rPr>
        <w:t>h s</w:t>
      </w:r>
      <w:r w:rsidRPr="002C33B4">
        <w:rPr>
          <w:rFonts w:ascii="Times New Roman" w:hAnsi="Times New Roman" w:cs="Times New Roman"/>
          <w:sz w:val="20"/>
          <w:szCs w:val="20"/>
        </w:rPr>
        <w:t>t</w:t>
      </w:r>
      <w:r>
        <w:rPr>
          <w:rFonts w:ascii="Times New Roman" w:hAnsi="Times New Roman" w:cs="Times New Roman"/>
          <w:sz w:val="20"/>
          <w:szCs w:val="20"/>
        </w:rPr>
        <w:t>reng</w:t>
      </w:r>
      <w:r w:rsidRPr="002C33B4">
        <w:rPr>
          <w:rFonts w:ascii="Times New Roman" w:hAnsi="Times New Roman" w:cs="Times New Roman"/>
          <w:sz w:val="20"/>
          <w:szCs w:val="20"/>
        </w:rPr>
        <w:t>t</w:t>
      </w:r>
      <w:r>
        <w:rPr>
          <w:rFonts w:ascii="Times New Roman" w:hAnsi="Times New Roman" w:cs="Times New Roman"/>
          <w:sz w:val="20"/>
          <w:szCs w:val="20"/>
        </w:rPr>
        <w:t xml:space="preserve">hs of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16</m:t>
            </m:r>
          </m:den>
        </m:f>
      </m:oMath>
      <w:r>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Pr>
          <w:rFonts w:ascii="Times New Roman" w:eastAsiaTheme="minorEastAsia" w:hAnsi="Times New Roman" w:cs="Times New Roman"/>
          <w:sz w:val="20"/>
          <w:szCs w:val="20"/>
        </w:rPr>
        <w:t xml:space="preserve"> , </w:t>
      </w:r>
      <w:r w:rsidR="005F7A8B">
        <w:rPr>
          <w:rFonts w:ascii="Times New Roman" w:eastAsiaTheme="minorEastAsia" w:hAnsi="Times New Roman" w:cs="Times New Roman"/>
          <w:sz w:val="20"/>
          <w:szCs w:val="20"/>
        </w:rPr>
        <w:t xml:space="preserve">and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16</m:t>
            </m:r>
          </m:den>
        </m:f>
      </m:oMath>
      <w:r w:rsidR="005F7A8B">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respectively.  </w:t>
      </w:r>
      <w:r w:rsidRPr="002C33B4">
        <w:rPr>
          <w:rFonts w:ascii="Times New Roman" w:hAnsi="Times New Roman"/>
          <w:noProof/>
          <w:sz w:val="20"/>
          <w:szCs w:val="20"/>
        </w:rPr>
        <w:t>T</w:t>
      </w:r>
      <w:r>
        <w:rPr>
          <w:rFonts w:ascii="Times New Roman" w:hAnsi="Times New Roman"/>
          <w:noProof/>
          <w:sz w:val="20"/>
          <w:szCs w:val="20"/>
        </w:rPr>
        <w:t xml:space="preserve">he frequencies </w:t>
      </w:r>
      <w:r>
        <w:rPr>
          <w:rFonts w:ascii="Times New Roman" w:eastAsiaTheme="minorEastAsia" w:hAnsi="Times New Roman" w:cs="Times New Roman"/>
          <w:sz w:val="20"/>
          <w:szCs w:val="20"/>
        </w:rPr>
        <w:t xml:space="preserve">correspond </w:t>
      </w:r>
      <w:r w:rsidRPr="002C33B4">
        <w:rPr>
          <w:rFonts w:ascii="Times New Roman" w:hAnsi="Times New Roman" w:cs="Times New Roman"/>
          <w:sz w:val="20"/>
          <w:szCs w:val="20"/>
        </w:rPr>
        <w:t>t</w:t>
      </w:r>
      <w:r>
        <w:rPr>
          <w:rFonts w:ascii="Times New Roman" w:hAnsi="Times New Roman" w:cs="Times New Roman"/>
          <w:sz w:val="20"/>
          <w:szCs w:val="20"/>
        </w:rPr>
        <w:t xml:space="preserve">o </w:t>
      </w:r>
      <w:r w:rsidRPr="002C33B4">
        <w:rPr>
          <w:rFonts w:ascii="Times New Roman" w:hAnsi="Times New Roman" w:cs="Times New Roman"/>
          <w:sz w:val="20"/>
          <w:szCs w:val="20"/>
        </w:rPr>
        <w:t>t</w:t>
      </w:r>
      <w:r>
        <w:rPr>
          <w:rFonts w:ascii="Times New Roman" w:hAnsi="Times New Roman" w:cs="Times New Roman"/>
          <w:sz w:val="20"/>
          <w:szCs w:val="20"/>
        </w:rPr>
        <w:t>he zero</w:t>
      </w:r>
      <w:r w:rsidRPr="002C33B4">
        <w:rPr>
          <w:rFonts w:ascii="Times New Roman" w:hAnsi="Times New Roman" w:cs="Times New Roman"/>
          <w:sz w:val="20"/>
          <w:szCs w:val="20"/>
        </w:rPr>
        <w:t>t</w:t>
      </w:r>
      <w:r>
        <w:rPr>
          <w:rFonts w:ascii="Times New Roman" w:hAnsi="Times New Roman" w:cs="Times New Roman"/>
          <w:sz w:val="20"/>
          <w:szCs w:val="20"/>
        </w:rPr>
        <w:t>h</w:t>
      </w:r>
      <w:r w:rsidR="005F7A8B">
        <w:rPr>
          <w:rFonts w:ascii="Times New Roman" w:hAnsi="Times New Roman" w:cs="Times New Roman"/>
          <w:sz w:val="20"/>
          <w:szCs w:val="20"/>
        </w:rPr>
        <w:t xml:space="preserve">, </w:t>
      </w:r>
      <w:r>
        <w:rPr>
          <w:rFonts w:ascii="Times New Roman" w:hAnsi="Times New Roman" w:cs="Times New Roman"/>
          <w:sz w:val="20"/>
          <w:szCs w:val="20"/>
        </w:rPr>
        <w:t>second</w:t>
      </w:r>
      <w:r w:rsidR="005F7A8B">
        <w:rPr>
          <w:rFonts w:ascii="Times New Roman" w:hAnsi="Times New Roman" w:cs="Times New Roman"/>
          <w:sz w:val="20"/>
          <w:szCs w:val="20"/>
        </w:rPr>
        <w:t>, and fourth</w:t>
      </w:r>
      <w:r>
        <w:rPr>
          <w:rFonts w:ascii="Times New Roman" w:hAnsi="Times New Roman" w:cs="Times New Roman"/>
          <w:sz w:val="20"/>
          <w:szCs w:val="20"/>
        </w:rPr>
        <w:t xml:space="preserve"> harmonic of 440 Hz.</w:t>
      </w:r>
    </w:p>
    <w:p w14:paraId="59139B78" w14:textId="52A0B09B" w:rsidR="002C33B4" w:rsidRPr="002C33B4" w:rsidRDefault="005F7A8B" w:rsidP="00E84AC9">
      <w:pPr>
        <w:tabs>
          <w:tab w:val="left" w:pos="3737"/>
        </w:tabs>
        <w:spacing w:line="276" w:lineRule="auto"/>
        <w:rPr>
          <w:rFonts w:ascii="Times New Roman" w:hAnsi="Times New Roman" w:cs="Times New Roman"/>
          <w:sz w:val="20"/>
          <w:szCs w:val="20"/>
          <w:shd w:val="clear" w:color="auto" w:fill="FFFFFF"/>
        </w:rPr>
      </w:pPr>
      <w:r>
        <w:rPr>
          <w:rFonts w:ascii="Times New Roman" w:hAnsi="Times New Roman" w:cs="Times New Roman"/>
          <w:sz w:val="20"/>
          <w:szCs w:val="20"/>
        </w:rPr>
        <w:t xml:space="preserve">So, 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Pr>
          <w:rFonts w:ascii="Times New Roman" w:eastAsiaTheme="minorEastAsia" w:hAnsi="Times New Roman" w:cs="Times New Roman"/>
          <w:sz w:val="20"/>
          <w:szCs w:val="20"/>
        </w:rPr>
        <w:t>,</w:t>
      </w:r>
      <w:r>
        <w:rPr>
          <w:rFonts w:ascii="Times New Roman" w:hAnsi="Times New Roman" w:cs="Times New Roman"/>
          <w:sz w:val="20"/>
          <w:szCs w:val="20"/>
        </w:rPr>
        <w:t xml:space="preserve"> the signal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sSup>
          <m:sSupPr>
            <m:ctrlPr>
              <w:rPr>
                <w:rFonts w:ascii="Cambria Math" w:eastAsiaTheme="minorEastAsia" w:hAnsi="Cambria Math" w:cs="Times New Roman"/>
                <w:iCs/>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n</m:t>
            </m:r>
          </m:sup>
        </m:sSup>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Pr>
          <w:rFonts w:ascii="Times New Roman" w:eastAsiaTheme="minorEastAsia" w:hAnsi="Times New Roman" w:cs="Times New Roman"/>
          <w:sz w:val="20"/>
          <w:szCs w:val="20"/>
        </w:rPr>
        <w:t xml:space="preserve"> </w:t>
      </w:r>
      <w:r w:rsidR="002C33B4" w:rsidRPr="002C33B4">
        <w:rPr>
          <w:rFonts w:ascii="Times New Roman" w:hAnsi="Times New Roman" w:cs="Times New Roman"/>
          <w:sz w:val="20"/>
          <w:szCs w:val="20"/>
          <w:shd w:val="clear" w:color="auto" w:fill="FFFFFF"/>
        </w:rPr>
        <w:t>will have odd harmonics up to the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th harmonic if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 is odd, and even harmonics up to the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th harmonic if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 is even including a zero-frequency component.</w:t>
      </w:r>
    </w:p>
    <w:p w14:paraId="1AEFCD75" w14:textId="42B12703" w:rsidR="00570290" w:rsidRDefault="00E84AC9" w:rsidP="005F7A8B">
      <w:pPr>
        <w:spacing w:after="240"/>
        <w:rPr>
          <w:rFonts w:ascii="Times New Roman" w:eastAsiaTheme="minorEastAsia" w:hAnsi="Times New Roman" w:cs="Times New Roman"/>
          <w:iCs/>
          <w:sz w:val="20"/>
          <w:szCs w:val="20"/>
        </w:rPr>
      </w:pPr>
      <w:r w:rsidRPr="002C33B4">
        <w:rPr>
          <w:rFonts w:ascii="Times New Roman" w:hAnsi="Times New Roman" w:cs="Times New Roman"/>
          <w:noProof/>
          <w:sz w:val="20"/>
          <w:szCs w:val="20"/>
        </w:rPr>
        <mc:AlternateContent>
          <mc:Choice Requires="wps">
            <w:drawing>
              <wp:inline distT="0" distB="0" distL="0" distR="0" wp14:anchorId="21327682" wp14:editId="01701A7B">
                <wp:extent cx="5401733" cy="1755873"/>
                <wp:effectExtent l="0" t="0" r="8890" b="9525"/>
                <wp:docPr id="493461086" name="Text Box 493461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733" cy="1755873"/>
                        </a:xfrm>
                        <a:prstGeom prst="rect">
                          <a:avLst/>
                        </a:prstGeom>
                        <a:solidFill>
                          <a:srgbClr val="FFFFFF"/>
                        </a:solidFill>
                        <a:ln w="9525">
                          <a:solidFill>
                            <a:srgbClr val="000000"/>
                          </a:solidFill>
                          <a:miter lim="800000"/>
                          <a:headEnd/>
                          <a:tailEnd/>
                        </a:ln>
                      </wps:spPr>
                      <wps:txbx>
                        <w:txbxContent>
                          <w:p w14:paraId="0659F7BD"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f0 = 440;</w:t>
                            </w:r>
                          </w:p>
                          <w:p w14:paraId="4481C4F5"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fs = 8000;</w:t>
                            </w:r>
                          </w:p>
                          <w:p w14:paraId="416DC6CB"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1/fs;</w:t>
                            </w:r>
                          </w:p>
                          <w:p w14:paraId="2B7020C8"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 = 0:Ts:5;</w:t>
                            </w:r>
                          </w:p>
                          <w:p w14:paraId="07A653A1"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
                          <w:p w14:paraId="12E2F918" w14:textId="63283949" w:rsidR="00E84AC9" w:rsidRPr="005F7A8B"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yb = exp(x);</w:t>
                            </w:r>
                          </w:p>
                          <w:p w14:paraId="287ACAA3" w14:textId="77777777" w:rsidR="00E84AC9" w:rsidRDefault="00E84AC9" w:rsidP="00E84AC9">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figure(1)</w:t>
                            </w:r>
                          </w:p>
                          <w:p w14:paraId="09BC9C8B" w14:textId="192A8043"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spectrogram(yb, hamming(256), 128, 256, fs, </w:t>
                            </w:r>
                            <w:r>
                              <w:rPr>
                                <w:rFonts w:ascii="Courier New" w:hAnsi="Courier New" w:cs="Courier New"/>
                                <w:color w:val="A020F0"/>
                                <w:sz w:val="20"/>
                                <w:szCs w:val="20"/>
                              </w:rPr>
                              <w:t>'yaxis'</w:t>
                            </w:r>
                            <w:r>
                              <w:rPr>
                                <w:rFonts w:ascii="Courier New" w:hAnsi="Courier New" w:cs="Courier New"/>
                                <w:color w:val="000000"/>
                                <w:sz w:val="20"/>
                                <w:szCs w:val="20"/>
                              </w:rPr>
                              <w:t>)</w:t>
                            </w:r>
                          </w:p>
                          <w:p w14:paraId="6CFB7C1D" w14:textId="4A9F0500" w:rsidR="004E0DE2" w:rsidRPr="004E0DE2" w:rsidRDefault="004E0DE2" w:rsidP="004E0DE2">
                            <w:pPr>
                              <w:autoSpaceDE w:val="0"/>
                              <w:autoSpaceDN w:val="0"/>
                              <w:adjustRightInd w:val="0"/>
                              <w:spacing w:after="0" w:line="240" w:lineRule="auto"/>
                              <w:rPr>
                                <w:rFonts w:ascii="Courier New" w:hAnsi="Courier New" w:cs="Courier New"/>
                                <w:color w:val="000000"/>
                                <w:sz w:val="20"/>
                                <w:szCs w:val="20"/>
                              </w:rPr>
                            </w:pPr>
                            <w:r w:rsidRPr="004E0DE2">
                              <w:rPr>
                                <w:rFonts w:ascii="Courier New" w:hAnsi="Courier New" w:cs="Courier New"/>
                                <w:color w:val="000000"/>
                                <w:sz w:val="20"/>
                                <w:szCs w:val="20"/>
                              </w:rPr>
                              <w:t>y</w:t>
                            </w:r>
                            <w:r>
                              <w:rPr>
                                <w:rFonts w:ascii="Courier New" w:hAnsi="Courier New" w:cs="Courier New"/>
                                <w:color w:val="000000"/>
                                <w:sz w:val="20"/>
                                <w:szCs w:val="20"/>
                              </w:rPr>
                              <w:t>b</w:t>
                            </w:r>
                            <w:r w:rsidRPr="004E0DE2">
                              <w:rPr>
                                <w:rFonts w:ascii="Courier New" w:hAnsi="Courier New" w:cs="Courier New"/>
                                <w:color w:val="000000"/>
                                <w:sz w:val="20"/>
                                <w:szCs w:val="20"/>
                              </w:rPr>
                              <w:t>_no_mean = y</w:t>
                            </w:r>
                            <w:r>
                              <w:rPr>
                                <w:rFonts w:ascii="Courier New" w:hAnsi="Courier New" w:cs="Courier New"/>
                                <w:color w:val="000000"/>
                                <w:sz w:val="20"/>
                                <w:szCs w:val="20"/>
                              </w:rPr>
                              <w:t>b</w:t>
                            </w:r>
                            <w:r w:rsidRPr="004E0DE2">
                              <w:rPr>
                                <w:rFonts w:ascii="Courier New" w:hAnsi="Courier New" w:cs="Courier New"/>
                                <w:color w:val="000000"/>
                                <w:sz w:val="20"/>
                                <w:szCs w:val="20"/>
                              </w:rPr>
                              <w:t xml:space="preserve">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mean(y</w:t>
                            </w:r>
                            <w:r>
                              <w:rPr>
                                <w:rFonts w:ascii="Courier New" w:hAnsi="Courier New" w:cs="Courier New"/>
                                <w:color w:val="000000"/>
                                <w:sz w:val="20"/>
                                <w:szCs w:val="20"/>
                              </w:rPr>
                              <w:t>b</w:t>
                            </w:r>
                            <w:r w:rsidRPr="004E0DE2">
                              <w:rPr>
                                <w:rFonts w:ascii="Courier New" w:hAnsi="Courier New" w:cs="Courier New"/>
                                <w:color w:val="000000"/>
                                <w:sz w:val="20"/>
                                <w:szCs w:val="20"/>
                              </w:rPr>
                              <w:t>);</w:t>
                            </w:r>
                          </w:p>
                          <w:p w14:paraId="23CE455B" w14:textId="2D8CDF9C" w:rsidR="00E84AC9" w:rsidRPr="004E0DE2" w:rsidRDefault="004E0DE2" w:rsidP="00E84AC9">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soundsc(yb_no_mean, fs);</w:t>
                            </w:r>
                          </w:p>
                          <w:p w14:paraId="3B478B20" w14:textId="77777777" w:rsidR="00E84AC9" w:rsidRPr="005F7A8B" w:rsidRDefault="00E84AC9" w:rsidP="00E84AC9">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pause(8);</w:t>
                            </w:r>
                          </w:p>
                        </w:txbxContent>
                      </wps:txbx>
                      <wps:bodyPr rot="0" vert="horz" wrap="square" lIns="91440" tIns="45720" rIns="91440" bIns="45720" anchor="t" anchorCtr="0" upright="1">
                        <a:noAutofit/>
                      </wps:bodyPr>
                    </wps:wsp>
                  </a:graphicData>
                </a:graphic>
              </wp:inline>
            </w:drawing>
          </mc:Choice>
          <mc:Fallback>
            <w:pict>
              <v:shape w14:anchorId="21327682" id="Text Box 493461086" o:spid="_x0000_s1032" type="#_x0000_t202" style="width:425.35pt;height:13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">
                <v:textbox>
                  <w:txbxContent>
                    <w:p w14:paraId="0659F7BD"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4481C4F5"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416DC6CB"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2B7020C8"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07A653A1"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12E2F918" w14:textId="63283949" w:rsidR="00E84AC9" w:rsidRPr="005F7A8B" w:rsidRDefault="00E84AC9" w:rsidP="00E84AC9">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y</w:t>
                      </w:r>
                      <w:r>
                        <w:rPr>
                          <w:rFonts w:ascii="Courier New" w:hAnsi="Courier New" w:cs="Courier New"/>
                          <w:color w:val="000000"/>
                          <w:sz w:val="20"/>
                          <w:szCs w:val="20"/>
                        </w:rPr>
                        <w:t>b</w:t>
                      </w:r>
                      <w:proofErr w:type="spellEnd"/>
                      <w:r>
                        <w:rPr>
                          <w:rFonts w:ascii="Courier New" w:hAnsi="Courier New" w:cs="Courier New"/>
                          <w:color w:val="000000"/>
                          <w:sz w:val="20"/>
                          <w:szCs w:val="20"/>
                        </w:rPr>
                        <w:t xml:space="preserve"> = </w:t>
                      </w:r>
                      <w:r>
                        <w:rPr>
                          <w:rFonts w:ascii="Courier New" w:hAnsi="Courier New" w:cs="Courier New"/>
                          <w:color w:val="000000"/>
                          <w:sz w:val="20"/>
                          <w:szCs w:val="20"/>
                        </w:rPr>
                        <w:t>exp</w:t>
                      </w:r>
                      <w:r>
                        <w:rPr>
                          <w:rFonts w:ascii="Courier New" w:hAnsi="Courier New" w:cs="Courier New"/>
                          <w:color w:val="000000"/>
                          <w:sz w:val="20"/>
                          <w:szCs w:val="20"/>
                        </w:rPr>
                        <w:t>(x</w:t>
                      </w:r>
                      <w:proofErr w:type="gramStart"/>
                      <w:r>
                        <w:rPr>
                          <w:rFonts w:ascii="Courier New" w:hAnsi="Courier New" w:cs="Courier New"/>
                          <w:color w:val="000000"/>
                          <w:sz w:val="20"/>
                          <w:szCs w:val="20"/>
                        </w:rPr>
                        <w:t>);</w:t>
                      </w:r>
                      <w:proofErr w:type="gramEnd"/>
                    </w:p>
                    <w:p w14:paraId="287ACAA3" w14:textId="77777777" w:rsidR="00E84AC9" w:rsidRDefault="00E84AC9" w:rsidP="00E84AC9">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14:paraId="09BC9C8B" w14:textId="192A8043" w:rsidR="00E84AC9" w:rsidRDefault="00E84AC9" w:rsidP="00E84AC9">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spectrogram(</w:t>
                      </w:r>
                      <w:proofErr w:type="spellStart"/>
                      <w:proofErr w:type="gramEnd"/>
                      <w:r>
                        <w:rPr>
                          <w:rFonts w:ascii="Courier New" w:hAnsi="Courier New" w:cs="Courier New"/>
                          <w:color w:val="000000"/>
                          <w:sz w:val="20"/>
                          <w:szCs w:val="20"/>
                        </w:rPr>
                        <w:t>y</w:t>
                      </w:r>
                      <w:r>
                        <w:rPr>
                          <w:rFonts w:ascii="Courier New" w:hAnsi="Courier New" w:cs="Courier New"/>
                          <w:color w:val="000000"/>
                          <w:sz w:val="20"/>
                          <w:szCs w:val="20"/>
                        </w:rPr>
                        <w:t>b</w:t>
                      </w:r>
                      <w:proofErr w:type="spellEnd"/>
                      <w:r>
                        <w:rPr>
                          <w:rFonts w:ascii="Courier New" w:hAnsi="Courier New" w:cs="Courier New"/>
                          <w:color w:val="000000"/>
                          <w:sz w:val="20"/>
                          <w:szCs w:val="20"/>
                        </w:rPr>
                        <w:t xml:space="preserve">,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6CFB7C1D" w14:textId="4A9F0500" w:rsidR="004E0DE2" w:rsidRPr="004E0DE2" w:rsidRDefault="004E0DE2" w:rsidP="004E0DE2">
                      <w:pPr>
                        <w:autoSpaceDE w:val="0"/>
                        <w:autoSpaceDN w:val="0"/>
                        <w:adjustRightInd w:val="0"/>
                        <w:spacing w:after="0" w:line="240" w:lineRule="auto"/>
                        <w:rPr>
                          <w:rFonts w:ascii="Courier New" w:hAnsi="Courier New" w:cs="Courier New"/>
                          <w:color w:val="000000"/>
                          <w:sz w:val="20"/>
                          <w:szCs w:val="20"/>
                        </w:rPr>
                      </w:pP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r w:rsidRPr="004E0DE2">
                        <w:rPr>
                          <w:rFonts w:ascii="Courier New" w:hAnsi="Courier New" w:cs="Courier New"/>
                          <w:color w:val="000000"/>
                          <w:sz w:val="20"/>
                          <w:szCs w:val="20"/>
                        </w:rPr>
                        <w:t>_no_mean</w:t>
                      </w:r>
                      <w:proofErr w:type="spellEnd"/>
                      <w:r w:rsidRPr="004E0DE2">
                        <w:rPr>
                          <w:rFonts w:ascii="Courier New" w:hAnsi="Courier New" w:cs="Courier New"/>
                          <w:color w:val="000000"/>
                          <w:sz w:val="20"/>
                          <w:szCs w:val="20"/>
                        </w:rPr>
                        <w:t xml:space="preserve"> = </w:t>
                      </w: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proofErr w:type="spellEnd"/>
                      <w:r w:rsidRPr="004E0DE2">
                        <w:rPr>
                          <w:rFonts w:ascii="Courier New" w:hAnsi="Courier New" w:cs="Courier New"/>
                          <w:color w:val="000000"/>
                          <w:sz w:val="20"/>
                          <w:szCs w:val="20"/>
                        </w:rPr>
                        <w:t xml:space="preserve">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w:t>
                      </w: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proofErr w:type="spellEnd"/>
                      <w:proofErr w:type="gramStart"/>
                      <w:r w:rsidRPr="004E0DE2">
                        <w:rPr>
                          <w:rFonts w:ascii="Courier New" w:hAnsi="Courier New" w:cs="Courier New"/>
                          <w:color w:val="000000"/>
                          <w:sz w:val="20"/>
                          <w:szCs w:val="20"/>
                        </w:rPr>
                        <w:t>);</w:t>
                      </w:r>
                      <w:proofErr w:type="gramEnd"/>
                    </w:p>
                    <w:p w14:paraId="23CE455B" w14:textId="2D8CDF9C" w:rsidR="00E84AC9" w:rsidRPr="004E0DE2" w:rsidRDefault="004E0DE2" w:rsidP="00E84AC9">
                      <w:pPr>
                        <w:autoSpaceDE w:val="0"/>
                        <w:autoSpaceDN w:val="0"/>
                        <w:adjustRightInd w:val="0"/>
                        <w:spacing w:after="0" w:line="240" w:lineRule="auto"/>
                        <w:rPr>
                          <w:rFonts w:ascii="Courier New" w:hAnsi="Courier New" w:cs="Courier New"/>
                          <w:color w:val="000000"/>
                          <w:sz w:val="20"/>
                          <w:szCs w:val="20"/>
                        </w:rPr>
                      </w:pPr>
                      <w:proofErr w:type="spellStart"/>
                      <w:proofErr w:type="gramStart"/>
                      <w:r>
                        <w:rPr>
                          <w:rFonts w:ascii="Courier New" w:hAnsi="Courier New" w:cs="Courier New"/>
                          <w:color w:val="000000"/>
                          <w:sz w:val="20"/>
                          <w:szCs w:val="20"/>
                        </w:rPr>
                        <w:t>soundsc</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y</w:t>
                      </w:r>
                      <w:r>
                        <w:rPr>
                          <w:rFonts w:ascii="Courier New" w:hAnsi="Courier New" w:cs="Courier New"/>
                          <w:color w:val="000000"/>
                          <w:sz w:val="20"/>
                          <w:szCs w:val="20"/>
                        </w:rPr>
                        <w:t>b</w:t>
                      </w:r>
                      <w:r>
                        <w:rPr>
                          <w:rFonts w:ascii="Courier New" w:hAnsi="Courier New" w:cs="Courier New"/>
                          <w:color w:val="000000"/>
                          <w:sz w:val="20"/>
                          <w:szCs w:val="20"/>
                        </w:rPr>
                        <w:t>_no_mean</w:t>
                      </w:r>
                      <w:proofErr w:type="spellEnd"/>
                      <w:r>
                        <w:rPr>
                          <w:rFonts w:ascii="Courier New" w:hAnsi="Courier New" w:cs="Courier New"/>
                          <w:color w:val="000000"/>
                          <w:sz w:val="20"/>
                          <w:szCs w:val="20"/>
                        </w:rPr>
                        <w:t>, fs);</w:t>
                      </w:r>
                    </w:p>
                    <w:p w14:paraId="3B478B20" w14:textId="77777777" w:rsidR="00E84AC9" w:rsidRPr="005F7A8B" w:rsidRDefault="00E84AC9" w:rsidP="00E84AC9">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v:textbox>
                <w10:anchorlock/>
              </v:shape>
            </w:pict>
          </mc:Fallback>
        </mc:AlternateContent>
      </w:r>
    </w:p>
    <w:p w14:paraId="0BC54960" w14:textId="21504E15" w:rsidR="006F3596" w:rsidRDefault="004E0DE2" w:rsidP="004E0D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Theme="minorEastAsia" w:hAnsi="Times New Roman" w:cs="Times New Roman"/>
          <w:b/>
          <w:bCs/>
          <w:iCs/>
          <w:sz w:val="20"/>
          <w:szCs w:val="20"/>
        </w:rPr>
      </w:pPr>
      <w:r>
        <w:rPr>
          <w:rFonts w:ascii="Times New Roman" w:eastAsiaTheme="minorEastAsia" w:hAnsi="Times New Roman" w:cs="Times New Roman"/>
          <w:b/>
          <w:bCs/>
          <w:iCs/>
          <w:noProof/>
          <w:sz w:val="20"/>
          <w:szCs w:val="20"/>
        </w:rPr>
        <w:lastRenderedPageBreak/>
        <w:drawing>
          <wp:inline distT="0" distB="0" distL="0" distR="0" wp14:anchorId="20D03FE4" wp14:editId="7180A107">
            <wp:extent cx="3617801" cy="2472471"/>
            <wp:effectExtent l="0" t="0" r="1905" b="4445"/>
            <wp:docPr id="622935488" name="Picture 8" descr="A graph of a graph showing a number of colo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35488" name="Picture 8" descr="A graph of a graph showing a number of colors&#10;&#10;Description automatically generated with medium confidence"/>
                    <pic:cNvPicPr/>
                  </pic:nvPicPr>
                  <pic:blipFill rotWithShape="1">
                    <a:blip r:embed="rId16" cstate="print">
                      <a:extLst>
                        <a:ext uri="{28A0092B-C50C-407E-A947-70E740481C1C}">
                          <a14:useLocalDpi xmlns:a14="http://schemas.microsoft.com/office/drawing/2010/main" val="0"/>
                        </a:ext>
                      </a:extLst>
                    </a:blip>
                    <a:srcRect t="6672" b="2205"/>
                    <a:stretch/>
                  </pic:blipFill>
                  <pic:spPr bwMode="auto">
                    <a:xfrm>
                      <a:off x="0" y="0"/>
                      <a:ext cx="3649369" cy="2494045"/>
                    </a:xfrm>
                    <a:prstGeom prst="rect">
                      <a:avLst/>
                    </a:prstGeom>
                    <a:ln>
                      <a:noFill/>
                    </a:ln>
                    <a:extLst>
                      <a:ext uri="{53640926-AAD7-44D8-BBD7-CCE9431645EC}">
                        <a14:shadowObscured xmlns:a14="http://schemas.microsoft.com/office/drawing/2010/main"/>
                      </a:ext>
                    </a:extLst>
                  </pic:spPr>
                </pic:pic>
              </a:graphicData>
            </a:graphic>
          </wp:inline>
        </w:drawing>
      </w:r>
    </w:p>
    <w:p w14:paraId="065C5B44" w14:textId="1D5AF211" w:rsidR="00927F87" w:rsidRPr="00927F87" w:rsidRDefault="00927F87" w:rsidP="00927F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Times New Roman" w:eastAsiaTheme="minorEastAsia" w:hAnsi="Times New Roman" w:cs="Times New Roman"/>
          <w:iCs/>
          <w:sz w:val="20"/>
          <w:szCs w:val="20"/>
        </w:rPr>
      </w:pPr>
      <w:r w:rsidRPr="00927F87">
        <w:rPr>
          <w:rFonts w:ascii="Times New Roman" w:eastAsiaTheme="minorEastAsia" w:hAnsi="Times New Roman" w:cs="Times New Roman"/>
          <w:iCs/>
          <w:sz w:val="20"/>
          <w:szCs w:val="20"/>
        </w:rPr>
        <w:t xml:space="preserve">I hear multiple frequencies.  A couple of </w:t>
      </w:r>
      <w:r>
        <w:rPr>
          <w:rFonts w:ascii="Times New Roman" w:eastAsiaTheme="minorEastAsia" w:hAnsi="Times New Roman" w:cs="Times New Roman"/>
          <w:iCs/>
          <w:sz w:val="20"/>
          <w:szCs w:val="20"/>
        </w:rPr>
        <w:t>the frequencies sound like beat frequencies.</w:t>
      </w:r>
    </w:p>
    <w:p w14:paraId="57060616" w14:textId="39ABFDF6" w:rsidR="006F3596" w:rsidRDefault="006F3596" w:rsidP="006F35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rPr>
          <w:rFonts w:ascii="Times New Roman" w:eastAsiaTheme="minorEastAsia" w:hAnsi="Times New Roman" w:cs="Times New Roman"/>
          <w:iCs/>
          <w:sz w:val="20"/>
          <w:szCs w:val="20"/>
        </w:rPr>
      </w:pPr>
      <w:r w:rsidRPr="006F3596">
        <w:rPr>
          <w:rFonts w:ascii="Times New Roman" w:eastAsiaTheme="minorEastAsia" w:hAnsi="Times New Roman" w:cs="Times New Roman"/>
          <w:b/>
          <w:bCs/>
          <w:iCs/>
          <w:sz w:val="20"/>
          <w:szCs w:val="20"/>
        </w:rPr>
        <w:t>Fourth-order nonlinearity</w:t>
      </w:r>
      <w:r>
        <w:rPr>
          <w:rFonts w:ascii="Times New Roman" w:eastAsiaTheme="minorEastAsia" w:hAnsi="Times New Roman" w:cs="Times New Roman"/>
          <w:iCs/>
          <w:sz w:val="20"/>
          <w:szCs w:val="20"/>
        </w:rPr>
        <w:t xml:space="preserve">.  </w:t>
      </w:r>
      <w:r w:rsidRPr="006F3596">
        <w:rPr>
          <w:rFonts w:ascii="Times New Roman" w:eastAsiaTheme="minorEastAsia" w:hAnsi="Times New Roman" w:cs="Times New Roman"/>
          <w:iCs/>
          <w:sz w:val="20"/>
          <w:szCs w:val="20"/>
        </w:rPr>
        <w:t>Although no</w:t>
      </w:r>
      <w:r>
        <w:rPr>
          <w:rFonts w:ascii="Times New Roman" w:eastAsiaTheme="minorEastAsia" w:hAnsi="Times New Roman" w:cs="Times New Roman"/>
          <w:iCs/>
          <w:sz w:val="20"/>
          <w:szCs w:val="20"/>
        </w:rPr>
        <w:t>t asked, here’s the analysis for a fourth-order nonlinearity:</w:t>
      </w:r>
    </w:p>
    <w:p w14:paraId="2CE22B54" w14:textId="23F1875A" w:rsidR="006F3596" w:rsidRPr="002C33B4" w:rsidRDefault="005127E5" w:rsidP="006F3596">
      <w:pPr>
        <w:tabs>
          <w:tab w:val="left" w:pos="3737"/>
        </w:tabs>
        <w:spacing w:after="0" w:line="240" w:lineRule="auto"/>
        <w:ind w:left="720"/>
        <w:rPr>
          <w:rFonts w:ascii="Times New Roman" w:hAnsi="Times New Roman" w:cs="Times New Roman"/>
          <w:position w:val="-46"/>
          <w:sz w:val="20"/>
          <w:szCs w:val="20"/>
        </w:rPr>
      </w:pPr>
      <w:r w:rsidRPr="00C86C98">
        <w:rPr>
          <w:rFonts w:ascii="Times New Roman" w:hAnsi="Times New Roman" w:cs="Times New Roman"/>
          <w:noProof/>
          <w:position w:val="-48"/>
          <w:sz w:val="20"/>
          <w:szCs w:val="20"/>
        </w:rPr>
        <w:object w:dxaOrig="8960" w:dyaOrig="1060" w14:anchorId="03E259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8.1pt;height:47pt;mso-width-percent:0;mso-height-percent:0;mso-width-percent:0;mso-height-percent:0" o:ole="">
            <v:imagedata r:id="rId17" o:title=""/>
          </v:shape>
          <o:OLEObject Type="Embed" ProgID="Equation.3" ShapeID="_x0000_i1025" DrawAspect="Content" ObjectID="_1819258531" r:id="rId18"/>
        </w:object>
      </w:r>
    </w:p>
    <w:p w14:paraId="7BA50BD4" w14:textId="70654EFE" w:rsidR="006F3596" w:rsidRPr="002C33B4" w:rsidRDefault="004E0DE2" w:rsidP="00927F87">
      <w:pPr>
        <w:tabs>
          <w:tab w:val="left" w:pos="3737"/>
        </w:tabs>
        <w:spacing w:before="60"/>
        <w:rPr>
          <w:rFonts w:ascii="Times New Roman" w:eastAsiaTheme="minorEastAsia" w:hAnsi="Times New Roman" w:cs="Times New Roman"/>
          <w:sz w:val="20"/>
          <w:szCs w:val="20"/>
        </w:rPr>
      </w:pPr>
      <w:r>
        <w:rPr>
          <w:rFonts w:ascii="Times New Roman" w:eastAsiaTheme="minorEastAsia" w:hAnsi="Times New Roman" w:cs="Times New Roman"/>
          <w:sz w:val="20"/>
          <w:szCs w:val="20"/>
        </w:rPr>
        <w:t>By u</w:t>
      </w:r>
      <w:r w:rsidR="006F3596" w:rsidRPr="002C33B4">
        <w:rPr>
          <w:rFonts w:ascii="Times New Roman" w:eastAsiaTheme="minorEastAsia" w:hAnsi="Times New Roman" w:cs="Times New Roman"/>
          <w:sz w:val="20"/>
          <w:szCs w:val="20"/>
        </w:rPr>
        <w:t>sing the binomial expansion for (a + b)</w:t>
      </w:r>
      <w:proofErr w:type="gramStart"/>
      <w:r w:rsidR="006F3596" w:rsidRPr="002C33B4">
        <w:rPr>
          <w:rFonts w:ascii="Times New Roman" w:eastAsiaTheme="minorEastAsia" w:hAnsi="Times New Roman" w:cs="Times New Roman"/>
          <w:sz w:val="20"/>
          <w:szCs w:val="20"/>
          <w:vertAlign w:val="superscript"/>
        </w:rPr>
        <w:t>4</w:t>
      </w:r>
      <w:r w:rsidR="006F3596" w:rsidRPr="002C33B4">
        <w:rPr>
          <w:rFonts w:ascii="Times New Roman" w:eastAsiaTheme="minorEastAsia" w:hAnsi="Times New Roman" w:cs="Times New Roman"/>
          <w:sz w:val="20"/>
          <w:szCs w:val="20"/>
        </w:rPr>
        <w:t xml:space="preserve">  =</w:t>
      </w:r>
      <w:proofErr w:type="gramEnd"/>
      <w:r w:rsidR="006F3596" w:rsidRPr="002C33B4">
        <w:rPr>
          <w:rFonts w:ascii="Times New Roman" w:eastAsiaTheme="minorEastAsia" w:hAnsi="Times New Roman" w:cs="Times New Roman"/>
          <w:sz w:val="20"/>
          <w:szCs w:val="20"/>
        </w:rPr>
        <w:t xml:space="preserve">  a</w:t>
      </w:r>
      <w:r w:rsidR="006F3596" w:rsidRPr="002C33B4">
        <w:rPr>
          <w:rFonts w:ascii="Times New Roman" w:eastAsiaTheme="minorEastAsia" w:hAnsi="Times New Roman" w:cs="Times New Roman"/>
          <w:sz w:val="20"/>
          <w:szCs w:val="20"/>
          <w:vertAlign w:val="superscript"/>
        </w:rPr>
        <w:t xml:space="preserve">4 </w:t>
      </w:r>
      <w:r w:rsidR="006F3596" w:rsidRPr="002C33B4">
        <w:rPr>
          <w:rFonts w:ascii="Times New Roman" w:eastAsiaTheme="minorEastAsia" w:hAnsi="Times New Roman" w:cs="Times New Roman"/>
          <w:sz w:val="20"/>
          <w:szCs w:val="20"/>
        </w:rPr>
        <w:t>+ b</w:t>
      </w:r>
      <w:r w:rsidR="006F3596" w:rsidRPr="002C33B4">
        <w:rPr>
          <w:rFonts w:ascii="Times New Roman" w:eastAsiaTheme="minorEastAsia" w:hAnsi="Times New Roman" w:cs="Times New Roman"/>
          <w:sz w:val="20"/>
          <w:szCs w:val="20"/>
          <w:vertAlign w:val="superscript"/>
        </w:rPr>
        <w:t xml:space="preserve">4 </w:t>
      </w:r>
      <w:r w:rsidR="006F3596" w:rsidRPr="002C33B4">
        <w:rPr>
          <w:rFonts w:ascii="Times New Roman" w:eastAsiaTheme="minorEastAsia" w:hAnsi="Times New Roman" w:cs="Times New Roman"/>
          <w:sz w:val="20"/>
          <w:szCs w:val="20"/>
        </w:rPr>
        <w:t>+ 4 a</w:t>
      </w:r>
      <w:r w:rsidR="006F3596" w:rsidRPr="002C33B4">
        <w:rPr>
          <w:rFonts w:ascii="Times New Roman" w:eastAsiaTheme="minorEastAsia" w:hAnsi="Times New Roman" w:cs="Times New Roman"/>
          <w:sz w:val="20"/>
          <w:szCs w:val="20"/>
          <w:vertAlign w:val="superscript"/>
        </w:rPr>
        <w:t xml:space="preserve">3 </w:t>
      </w:r>
      <w:r w:rsidR="006F3596" w:rsidRPr="002C33B4">
        <w:rPr>
          <w:rFonts w:ascii="Times New Roman" w:eastAsiaTheme="minorEastAsia" w:hAnsi="Times New Roman" w:cs="Times New Roman"/>
          <w:sz w:val="20"/>
          <w:szCs w:val="20"/>
        </w:rPr>
        <w:t>b + 4 a b</w:t>
      </w:r>
      <w:r w:rsidR="006F3596" w:rsidRPr="002C33B4">
        <w:rPr>
          <w:rFonts w:ascii="Times New Roman" w:eastAsiaTheme="minorEastAsia" w:hAnsi="Times New Roman" w:cs="Times New Roman"/>
          <w:sz w:val="20"/>
          <w:szCs w:val="20"/>
          <w:vertAlign w:val="superscript"/>
        </w:rPr>
        <w:t>3</w:t>
      </w:r>
      <w:r w:rsidR="006F3596" w:rsidRPr="002C33B4">
        <w:rPr>
          <w:rFonts w:ascii="Times New Roman" w:eastAsiaTheme="minorEastAsia" w:hAnsi="Times New Roman" w:cs="Times New Roman"/>
          <w:sz w:val="20"/>
          <w:szCs w:val="20"/>
        </w:rPr>
        <w:t xml:space="preserve"> +6a</w:t>
      </w:r>
      <w:r w:rsidR="006F3596" w:rsidRPr="002C33B4">
        <w:rPr>
          <w:rFonts w:ascii="Times New Roman" w:eastAsiaTheme="minorEastAsia" w:hAnsi="Times New Roman" w:cs="Times New Roman"/>
          <w:sz w:val="20"/>
          <w:szCs w:val="20"/>
          <w:vertAlign w:val="superscript"/>
        </w:rPr>
        <w:t>2</w:t>
      </w:r>
      <w:r w:rsidR="006F3596" w:rsidRPr="002C33B4">
        <w:rPr>
          <w:rFonts w:ascii="Times New Roman" w:eastAsiaTheme="minorEastAsia" w:hAnsi="Times New Roman" w:cs="Times New Roman"/>
          <w:sz w:val="20"/>
          <w:szCs w:val="20"/>
        </w:rPr>
        <w:t>b</w:t>
      </w:r>
      <w:r w:rsidR="006F3596" w:rsidRPr="002C33B4">
        <w:rPr>
          <w:rFonts w:ascii="Times New Roman" w:eastAsiaTheme="minorEastAsia" w:hAnsi="Times New Roman" w:cs="Times New Roman"/>
          <w:sz w:val="20"/>
          <w:szCs w:val="20"/>
          <w:vertAlign w:val="superscript"/>
        </w:rPr>
        <w:t>2</w:t>
      </w:r>
      <w:r w:rsidR="006F3596" w:rsidRPr="002C33B4">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t>
      </w:r>
    </w:p>
    <w:p w14:paraId="05C3CDD0" w14:textId="62A25EE0" w:rsidR="006F3596" w:rsidRPr="002C33B4" w:rsidRDefault="006F3596" w:rsidP="006F3596">
      <w:pPr>
        <w:tabs>
          <w:tab w:val="left" w:pos="3737"/>
        </w:tabs>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u w:val="single"/>
        </w:rPr>
        <w:t>y(t) contains frequencies 0 Hz, ±880Hz and ±1760Hz</w:t>
      </w:r>
      <w:r w:rsidRPr="002C33B4">
        <w:rPr>
          <w:rFonts w:ascii="Times New Roman" w:eastAsiaTheme="minorEastAsia" w:hAnsi="Times New Roman" w:cs="Times New Roman"/>
          <w:sz w:val="20"/>
          <w:szCs w:val="20"/>
        </w:rPr>
        <w:t>,</w:t>
      </w:r>
      <w:r w:rsidR="004E0DE2">
        <w:rPr>
          <w:rFonts w:ascii="Times New Roman" w:eastAsiaTheme="minorEastAsia" w:hAnsi="Times New Roman" w:cs="Times New Roman"/>
          <w:sz w:val="20"/>
          <w:szCs w:val="20"/>
        </w:rPr>
        <w:t xml:space="preserve"> i.e., </w:t>
      </w:r>
      <w:r>
        <w:rPr>
          <w:rFonts w:ascii="Times New Roman" w:eastAsiaTheme="minorEastAsia" w:hAnsi="Times New Roman" w:cs="Times New Roman"/>
          <w:sz w:val="20"/>
          <w:szCs w:val="20"/>
        </w:rPr>
        <w:t xml:space="preserve">DC plus </w:t>
      </w:r>
      <w:r w:rsidRPr="002C33B4">
        <w:rPr>
          <w:rFonts w:ascii="Times New Roman" w:eastAsiaTheme="minorEastAsia" w:hAnsi="Times New Roman" w:cs="Times New Roman"/>
          <w:sz w:val="20"/>
          <w:szCs w:val="20"/>
        </w:rPr>
        <w:t>th</w:t>
      </w:r>
      <w:r>
        <w:rPr>
          <w:rFonts w:ascii="Times New Roman" w:eastAsiaTheme="minorEastAsia" w:hAnsi="Times New Roman" w:cs="Times New Roman"/>
          <w:sz w:val="20"/>
          <w:szCs w:val="20"/>
        </w:rPr>
        <w:t xml:space="preserve">e second and fourth </w:t>
      </w:r>
      <w:r w:rsidRPr="002C33B4">
        <w:rPr>
          <w:rFonts w:ascii="Times New Roman" w:eastAsiaTheme="minorEastAsia" w:hAnsi="Times New Roman" w:cs="Times New Roman"/>
          <w:sz w:val="20"/>
          <w:szCs w:val="20"/>
        </w:rPr>
        <w:t>harmonics of 440 Hz.</w:t>
      </w:r>
    </w:p>
    <w:p w14:paraId="62853F81" w14:textId="07B6DF39" w:rsidR="006F3596" w:rsidRPr="006F3596" w:rsidRDefault="006F3596" w:rsidP="006F3596">
      <w:pPr>
        <w:tabs>
          <w:tab w:val="left" w:pos="3737"/>
        </w:tabs>
        <w:spacing w:after="0"/>
        <w:rPr>
          <w:rFonts w:ascii="Times New Roman" w:eastAsiaTheme="minorEastAsia" w:hAnsi="Times New Roman" w:cs="Times New Roman"/>
          <w:sz w:val="20"/>
          <w:szCs w:val="20"/>
        </w:rPr>
      </w:pPr>
      <w:r>
        <w:rPr>
          <w:rFonts w:ascii="Times New Roman" w:eastAsiaTheme="minorEastAsia" w:hAnsi="Times New Roman" w:cs="Times New Roman"/>
          <w:sz w:val="20"/>
          <w:szCs w:val="20"/>
        </w:rPr>
        <w:t>We hear 880 Hz (‘A’ in the fif</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h oc</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xml:space="preserve">ave) and </w:t>
      </w:r>
      <w:r w:rsidRPr="002C33B4">
        <w:rPr>
          <w:rFonts w:ascii="Times New Roman" w:eastAsiaTheme="minorEastAsia" w:hAnsi="Times New Roman" w:cs="Times New Roman"/>
          <w:sz w:val="20"/>
          <w:szCs w:val="20"/>
        </w:rPr>
        <w:t>1760Hz</w:t>
      </w:r>
      <w:r>
        <w:rPr>
          <w:rFonts w:ascii="Times New Roman" w:eastAsiaTheme="minorEastAsia" w:hAnsi="Times New Roman" w:cs="Times New Roman"/>
          <w:sz w:val="20"/>
          <w:szCs w:val="20"/>
        </w:rPr>
        <w:t xml:space="preserve"> (‘A’ in the sixth oc</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ave</w:t>
      </w:r>
      <w:r w:rsidRPr="002C33B4">
        <w:rPr>
          <w:rFonts w:ascii="Times New Roman" w:eastAsiaTheme="minorEastAsia" w:hAnsi="Times New Roman" w:cs="Times New Roman"/>
          <w:sz w:val="20"/>
          <w:szCs w:val="20"/>
        </w:rPr>
        <w:t>).</w:t>
      </w:r>
    </w:p>
    <w:p w14:paraId="1970F8DC" w14:textId="56A3A702" w:rsidR="006F3596" w:rsidRPr="006F3596" w:rsidRDefault="00C73CD1" w:rsidP="006F35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center"/>
        <w:rPr>
          <w:rFonts w:ascii="Times New Roman" w:eastAsiaTheme="minorEastAsia" w:hAnsi="Times New Roman" w:cs="Times New Roman"/>
          <w:iCs/>
          <w:sz w:val="20"/>
          <w:szCs w:val="20"/>
        </w:rPr>
      </w:pPr>
      <w:r>
        <w:rPr>
          <w:rFonts w:ascii="Times New Roman" w:eastAsiaTheme="minorEastAsia" w:hAnsi="Times New Roman" w:cs="Times New Roman"/>
          <w:iCs/>
          <w:noProof/>
          <w:sz w:val="20"/>
          <w:szCs w:val="20"/>
        </w:rPr>
        <w:drawing>
          <wp:inline distT="0" distB="0" distL="0" distR="0" wp14:anchorId="5F4AEE56" wp14:editId="7815A5A5">
            <wp:extent cx="3736036" cy="2601180"/>
            <wp:effectExtent l="0" t="0" r="0" b="2540"/>
            <wp:docPr id="2101997673" name="Picture 9" descr="A graph of a graph showing a number of different colored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997673" name="Picture 9" descr="A graph of a graph showing a number of different colored lines&#10;&#10;Description automatically generated with medium confidence"/>
                    <pic:cNvPicPr/>
                  </pic:nvPicPr>
                  <pic:blipFill rotWithShape="1">
                    <a:blip r:embed="rId19" cstate="print">
                      <a:extLst>
                        <a:ext uri="{28A0092B-C50C-407E-A947-70E740481C1C}">
                          <a14:useLocalDpi xmlns:a14="http://schemas.microsoft.com/office/drawing/2010/main" val="0"/>
                        </a:ext>
                      </a:extLst>
                    </a:blip>
                    <a:srcRect t="5275" b="1894"/>
                    <a:stretch/>
                  </pic:blipFill>
                  <pic:spPr bwMode="auto">
                    <a:xfrm>
                      <a:off x="0" y="0"/>
                      <a:ext cx="3790780" cy="2639295"/>
                    </a:xfrm>
                    <a:prstGeom prst="rect">
                      <a:avLst/>
                    </a:prstGeom>
                    <a:ln>
                      <a:noFill/>
                    </a:ln>
                    <a:extLst>
                      <a:ext uri="{53640926-AAD7-44D8-BBD7-CCE9431645EC}">
                        <a14:shadowObscured xmlns:a14="http://schemas.microsoft.com/office/drawing/2010/main"/>
                      </a:ext>
                    </a:extLst>
                  </pic:spPr>
                </pic:pic>
              </a:graphicData>
            </a:graphic>
          </wp:inline>
        </w:drawing>
      </w:r>
    </w:p>
    <w:p w14:paraId="698E21A0" w14:textId="78FE7316" w:rsidR="00E84AC9" w:rsidRPr="00E84AC9" w:rsidRDefault="00002C60" w:rsidP="00E84A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rPr>
          <w:rFonts w:ascii="Times New Roman" w:eastAsiaTheme="minorEastAsia" w:hAnsi="Times New Roman" w:cs="Times New Roman"/>
          <w:iCs/>
          <w:sz w:val="20"/>
          <w:szCs w:val="20"/>
        </w:rPr>
      </w:pPr>
      <w:r w:rsidRPr="00002C60">
        <w:rPr>
          <w:rFonts w:ascii="Times New Roman" w:eastAsiaTheme="minorEastAsia" w:hAnsi="Times New Roman" w:cs="Times New Roman"/>
          <w:b/>
          <w:bCs/>
          <w:iCs/>
          <w:sz w:val="20"/>
          <w:szCs w:val="20"/>
        </w:rPr>
        <w:t>Epilogue:</w:t>
      </w:r>
      <w:r>
        <w:rPr>
          <w:rFonts w:ascii="Times New Roman" w:eastAsiaTheme="minorEastAsia" w:hAnsi="Times New Roman" w:cs="Times New Roman"/>
          <w:iCs/>
          <w:sz w:val="20"/>
          <w:szCs w:val="20"/>
        </w:rPr>
        <w:t xml:space="preserve">  </w:t>
      </w:r>
      <w:r w:rsidR="00D734EF">
        <w:rPr>
          <w:rFonts w:ascii="Times New Roman" w:eastAsiaTheme="minorEastAsia" w:hAnsi="Times New Roman" w:cs="Times New Roman"/>
          <w:iCs/>
          <w:sz w:val="20"/>
          <w:szCs w:val="20"/>
        </w:rPr>
        <w:t>Harmonics of a fundamental frequency give the note at the fundamental frequency a richer sound.  When play</w:t>
      </w:r>
      <w:r w:rsidR="00E84AC9">
        <w:rPr>
          <w:rFonts w:ascii="Times New Roman" w:eastAsiaTheme="minorEastAsia" w:hAnsi="Times New Roman" w:cs="Times New Roman"/>
          <w:iCs/>
          <w:sz w:val="20"/>
          <w:szCs w:val="20"/>
        </w:rPr>
        <w:t>ing</w:t>
      </w:r>
      <w:r w:rsidR="00D734EF">
        <w:rPr>
          <w:rFonts w:ascii="Times New Roman" w:eastAsiaTheme="minorEastAsia" w:hAnsi="Times New Roman" w:cs="Times New Roman"/>
          <w:iCs/>
          <w:sz w:val="20"/>
          <w:szCs w:val="20"/>
        </w:rPr>
        <w:t xml:space="preserve"> a note, </w:t>
      </w:r>
      <w:r w:rsidR="00E84AC9">
        <w:rPr>
          <w:rFonts w:ascii="Times New Roman" w:eastAsiaTheme="minorEastAsia" w:hAnsi="Times New Roman" w:cs="Times New Roman"/>
          <w:iCs/>
          <w:sz w:val="20"/>
          <w:szCs w:val="20"/>
        </w:rPr>
        <w:t xml:space="preserve">an </w:t>
      </w:r>
      <w:r w:rsidR="00D734EF">
        <w:rPr>
          <w:rFonts w:ascii="Times New Roman" w:eastAsiaTheme="minorEastAsia" w:hAnsi="Times New Roman" w:cs="Times New Roman"/>
          <w:iCs/>
          <w:sz w:val="20"/>
          <w:szCs w:val="20"/>
        </w:rPr>
        <w:t>instrument creates harmonics, and the harmonics can help one identify which instrument it is</w:t>
      </w:r>
      <w:r w:rsidR="00E84AC9">
        <w:rPr>
          <w:rFonts w:ascii="Times New Roman" w:eastAsiaTheme="minorEastAsia" w:hAnsi="Times New Roman" w:cs="Times New Roman"/>
          <w:iCs/>
          <w:sz w:val="20"/>
          <w:szCs w:val="20"/>
        </w:rPr>
        <w:t xml:space="preserve">.  </w:t>
      </w:r>
      <w:r w:rsidR="00E84AC9">
        <w:rPr>
          <w:rFonts w:ascii="Times New Roman" w:hAnsi="Times New Roman" w:cs="Times New Roman"/>
          <w:sz w:val="20"/>
          <w:szCs w:val="20"/>
        </w:rPr>
        <w:t xml:space="preserve">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sidR="00E84AC9">
        <w:rPr>
          <w:rFonts w:ascii="Times New Roman" w:eastAsiaTheme="minorEastAsia" w:hAnsi="Times New Roman" w:cs="Times New Roman"/>
          <w:sz w:val="20"/>
          <w:szCs w:val="20"/>
        </w:rPr>
        <w:t>,</w:t>
      </w:r>
      <w:r w:rsidR="00E84AC9">
        <w:rPr>
          <w:rFonts w:ascii="Times New Roman" w:hAnsi="Times New Roman" w:cs="Times New Roman"/>
          <w:sz w:val="20"/>
          <w:szCs w:val="20"/>
        </w:rPr>
        <w:t xml:space="preserve"> the signal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sSup>
          <m:sSupPr>
            <m:ctrlPr>
              <w:rPr>
                <w:rFonts w:ascii="Cambria Math" w:eastAsiaTheme="minorEastAsia" w:hAnsi="Cambria Math" w:cs="Times New Roman"/>
                <w:iCs/>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n</m:t>
            </m:r>
          </m:sup>
        </m:sSup>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sidR="00E84AC9">
        <w:rPr>
          <w:rFonts w:ascii="Times New Roman" w:eastAsiaTheme="minorEastAsia" w:hAnsi="Times New Roman" w:cs="Times New Roman"/>
          <w:sz w:val="20"/>
          <w:szCs w:val="20"/>
        </w:rPr>
        <w:t xml:space="preserve"> </w:t>
      </w:r>
      <w:r w:rsidR="00E84AC9" w:rsidRPr="002C33B4">
        <w:rPr>
          <w:rFonts w:ascii="Times New Roman" w:hAnsi="Times New Roman" w:cs="Times New Roman"/>
          <w:sz w:val="20"/>
          <w:szCs w:val="20"/>
          <w:shd w:val="clear" w:color="auto" w:fill="FFFFFF"/>
        </w:rPr>
        <w:t>will have odd harmonics up to the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th harmonic if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 is odd, and even harmonics up to the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th harmonic if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 is even including a zero-frequency component.</w:t>
      </w:r>
    </w:p>
    <w:p w14:paraId="1FFDE4F9" w14:textId="77777777" w:rsidR="00047FA4" w:rsidRDefault="00047FA4" w:rsidP="00D734E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heme="minorEastAsia" w:hAnsi="Times New Roman" w:cs="Times New Roman"/>
          <w:iCs/>
          <w:sz w:val="20"/>
          <w:szCs w:val="20"/>
        </w:rPr>
      </w:pPr>
    </w:p>
    <w:p w14:paraId="62D294A6" w14:textId="7FC6E1A5" w:rsidR="00047FA4" w:rsidRPr="00C73CD1" w:rsidRDefault="00047FA4" w:rsidP="00C73CD1">
      <w:pPr>
        <w:spacing w:after="0"/>
        <w:rPr>
          <w:rFonts w:ascii="Times New Roman" w:hAnsi="Times New Roman" w:cs="Times New Roman"/>
          <w:b/>
          <w:bCs/>
          <w:sz w:val="20"/>
          <w:szCs w:val="20"/>
        </w:rPr>
      </w:pPr>
      <w:r w:rsidRPr="00C73CD1">
        <w:rPr>
          <w:rFonts w:ascii="Times New Roman" w:hAnsi="Times New Roman" w:cs="Times New Roman"/>
          <w:b/>
          <w:bCs/>
          <w:sz w:val="20"/>
          <w:szCs w:val="20"/>
        </w:rPr>
        <w:t>References</w:t>
      </w:r>
    </w:p>
    <w:bookmarkStart w:id="0" w:name="tex2html9"/>
    <w:p w14:paraId="0EBA8390" w14:textId="0BCB7400" w:rsidR="00047FA4" w:rsidRPr="00927F87" w:rsidRDefault="00047FA4" w:rsidP="00C73CD1">
      <w:pPr>
        <w:spacing w:after="0"/>
        <w:rPr>
          <w:rFonts w:ascii="Times New Roman" w:hAnsi="Times New Roman" w:cs="Times New Roman"/>
          <w:color w:val="000000"/>
          <w:sz w:val="18"/>
          <w:szCs w:val="18"/>
        </w:rPr>
      </w:pPr>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"http://www.ee.gatech.edu/users/mcclella/"</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James H. McClellan</w:t>
      </w:r>
      <w:r w:rsidRPr="00927F87">
        <w:rPr>
          <w:rFonts w:ascii="Times New Roman" w:hAnsi="Times New Roman" w:cs="Times New Roman"/>
          <w:sz w:val="18"/>
          <w:szCs w:val="18"/>
        </w:rPr>
        <w:fldChar w:fldCharType="end"/>
      </w:r>
      <w:bookmarkEnd w:id="0"/>
      <w:r w:rsidRPr="00927F87">
        <w:rPr>
          <w:rFonts w:ascii="Times New Roman" w:hAnsi="Times New Roman" w:cs="Times New Roman"/>
          <w:color w:val="000000"/>
          <w:sz w:val="18"/>
          <w:szCs w:val="18"/>
        </w:rPr>
        <w:t>, </w:t>
      </w:r>
      <w:bookmarkStart w:id="1" w:name="tex2html10"/>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"http://www.ee.gatech.edu/users/478/"</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Ronald W. Schafer</w:t>
      </w:r>
      <w:r w:rsidRPr="00927F87">
        <w:rPr>
          <w:rFonts w:ascii="Times New Roman" w:hAnsi="Times New Roman" w:cs="Times New Roman"/>
          <w:sz w:val="18"/>
          <w:szCs w:val="18"/>
        </w:rPr>
        <w:fldChar w:fldCharType="end"/>
      </w:r>
      <w:bookmarkEnd w:id="1"/>
      <w:r w:rsidRPr="00927F87">
        <w:rPr>
          <w:rFonts w:ascii="Times New Roman" w:hAnsi="Times New Roman" w:cs="Times New Roman"/>
          <w:color w:val="000000"/>
          <w:sz w:val="18"/>
          <w:szCs w:val="18"/>
        </w:rPr>
        <w:t> &amp; </w:t>
      </w:r>
      <w:bookmarkStart w:id="2" w:name="tex2html11"/>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"http://www.rose-hulman.edu/Class/ee/HTML/html/dr._yoder.html"</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Mark A. Yoder</w:t>
      </w:r>
      <w:r w:rsidRPr="00927F87">
        <w:rPr>
          <w:rFonts w:ascii="Times New Roman" w:hAnsi="Times New Roman" w:cs="Times New Roman"/>
          <w:sz w:val="18"/>
          <w:szCs w:val="18"/>
        </w:rPr>
        <w:fldChar w:fldCharType="end"/>
      </w:r>
      <w:bookmarkEnd w:id="2"/>
      <w:r w:rsidRPr="00927F87">
        <w:rPr>
          <w:rFonts w:ascii="Times New Roman" w:hAnsi="Times New Roman" w:cs="Times New Roman"/>
          <w:color w:val="000000"/>
          <w:sz w:val="18"/>
          <w:szCs w:val="18"/>
        </w:rPr>
        <w:t>, </w:t>
      </w:r>
      <w:bookmarkStart w:id="3" w:name="tex2html12"/>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"https://www.pearson.com/us/higher-education/product/Mc-Clellan-Signal-Processing-First/9780130909992.html"</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i/>
          <w:iCs/>
          <w:color w:val="0000FF"/>
          <w:sz w:val="18"/>
          <w:szCs w:val="18"/>
          <w:u w:val="single"/>
        </w:rPr>
        <w:t>Signal Processing First</w:t>
      </w:r>
      <w:r w:rsidRPr="00927F87">
        <w:rPr>
          <w:rFonts w:ascii="Times New Roman" w:hAnsi="Times New Roman" w:cs="Times New Roman"/>
          <w:sz w:val="18"/>
          <w:szCs w:val="18"/>
        </w:rPr>
        <w:fldChar w:fldCharType="end"/>
      </w:r>
      <w:bookmarkEnd w:id="3"/>
      <w:r w:rsidRPr="00927F87">
        <w:rPr>
          <w:rFonts w:ascii="Times New Roman" w:hAnsi="Times New Roman" w:cs="Times New Roman"/>
          <w:color w:val="000000"/>
          <w:sz w:val="18"/>
          <w:szCs w:val="18"/>
        </w:rPr>
        <w:t>, Prentice-Hall, ISBN 978-0130909992, 2003. </w:t>
      </w:r>
      <w:bookmarkStart w:id="4" w:name="tex2html13"/>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"http://dspfirst.gatech.edu/spfirst/SPFirst-errata.pdf"</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Errata</w:t>
      </w:r>
      <w:r w:rsidRPr="00927F87">
        <w:rPr>
          <w:rFonts w:ascii="Times New Roman" w:hAnsi="Times New Roman" w:cs="Times New Roman"/>
          <w:sz w:val="18"/>
          <w:szCs w:val="18"/>
        </w:rPr>
        <w:fldChar w:fldCharType="end"/>
      </w:r>
      <w:bookmarkEnd w:id="4"/>
      <w:r w:rsidRPr="00927F87">
        <w:rPr>
          <w:rFonts w:ascii="Times New Roman" w:hAnsi="Times New Roman" w:cs="Times New Roman"/>
          <w:color w:val="000000"/>
          <w:sz w:val="18"/>
          <w:szCs w:val="18"/>
        </w:rPr>
        <w:t>. </w:t>
      </w:r>
      <w:bookmarkStart w:id="5" w:name="tex2html14"/>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"http://dspfirst.gatech.edu/"</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On-line Companion</w:t>
      </w:r>
      <w:r w:rsidRPr="00927F87">
        <w:rPr>
          <w:rFonts w:ascii="Times New Roman" w:hAnsi="Times New Roman" w:cs="Times New Roman"/>
          <w:sz w:val="18"/>
          <w:szCs w:val="18"/>
        </w:rPr>
        <w:fldChar w:fldCharType="end"/>
      </w:r>
      <w:bookmarkEnd w:id="5"/>
      <w:r w:rsidRPr="00927F87">
        <w:rPr>
          <w:rFonts w:ascii="Times New Roman" w:hAnsi="Times New Roman" w:cs="Times New Roman"/>
          <w:color w:val="000000"/>
          <w:sz w:val="18"/>
          <w:szCs w:val="18"/>
        </w:rPr>
        <w:t>.</w:t>
      </w:r>
    </w:p>
    <w:p w14:paraId="3384BAC7" w14:textId="4EC2B906" w:rsidR="00047FA4" w:rsidRPr="00927F87" w:rsidRDefault="00047FA4" w:rsidP="00047FA4">
      <w:pPr>
        <w:rPr>
          <w:rFonts w:ascii="Times New Roman" w:hAnsi="Times New Roman" w:cs="Times New Roman"/>
          <w:b/>
          <w:bCs/>
          <w:sz w:val="18"/>
          <w:szCs w:val="18"/>
        </w:rPr>
      </w:pPr>
      <w:r w:rsidRPr="00927F87">
        <w:rPr>
          <w:rFonts w:ascii="Times New Roman" w:hAnsi="Times New Roman" w:cs="Times New Roman"/>
          <w:color w:val="000000"/>
          <w:sz w:val="18"/>
          <w:szCs w:val="18"/>
        </w:rPr>
        <w:t>Brian L. Evans and Firas Tabbara, “</w:t>
      </w:r>
      <w:hyperlink r:id="rId20" w:history="1">
        <w:r w:rsidRPr="00927F87">
          <w:rPr>
            <w:rStyle w:val="Hyperlink"/>
            <w:rFonts w:ascii="Times New Roman" w:hAnsi="Times New Roman" w:cs="Times New Roman"/>
            <w:sz w:val="18"/>
            <w:szCs w:val="18"/>
          </w:rPr>
          <w:t>EE 313 Homework #2 Solution Set</w:t>
        </w:r>
      </w:hyperlink>
      <w:r w:rsidRPr="00927F87">
        <w:rPr>
          <w:rFonts w:ascii="Times New Roman" w:hAnsi="Times New Roman" w:cs="Times New Roman"/>
          <w:sz w:val="18"/>
          <w:szCs w:val="18"/>
        </w:rPr>
        <w:t xml:space="preserve">”, </w:t>
      </w:r>
      <w:r w:rsidRPr="00927F87">
        <w:rPr>
          <w:rFonts w:ascii="Times New Roman" w:eastAsia="Times New Roman" w:hAnsi="Times New Roman" w:cs="Times New Roman"/>
          <w:sz w:val="18"/>
          <w:szCs w:val="18"/>
        </w:rPr>
        <w:t xml:space="preserve">The University of Texas at Austin, </w:t>
      </w:r>
      <w:r w:rsidRPr="00927F87">
        <w:rPr>
          <w:rFonts w:ascii="Times New Roman" w:hAnsi="Times New Roman" w:cs="Times New Roman"/>
          <w:sz w:val="18"/>
          <w:szCs w:val="18"/>
        </w:rPr>
        <w:t>Fall 2021.</w:t>
      </w:r>
    </w:p>
    <w:sectPr w:rsidR="00047FA4" w:rsidRPr="00927F87" w:rsidSect="00507C1D">
      <w:headerReference w:type="default" r:id="rId21"/>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36F7C" w14:textId="77777777" w:rsidR="005127E5" w:rsidRDefault="005127E5" w:rsidP="002C33B4">
      <w:pPr>
        <w:spacing w:after="0" w:line="240" w:lineRule="auto"/>
      </w:pPr>
      <w:r>
        <w:separator/>
      </w:r>
    </w:p>
  </w:endnote>
  <w:endnote w:type="continuationSeparator" w:id="0">
    <w:p w14:paraId="35660E3C" w14:textId="77777777" w:rsidR="005127E5" w:rsidRDefault="005127E5" w:rsidP="002C3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AFE9E" w14:textId="77777777" w:rsidR="005127E5" w:rsidRDefault="005127E5" w:rsidP="002C33B4">
      <w:pPr>
        <w:spacing w:after="0" w:line="240" w:lineRule="auto"/>
      </w:pPr>
      <w:r>
        <w:separator/>
      </w:r>
    </w:p>
  </w:footnote>
  <w:footnote w:type="continuationSeparator" w:id="0">
    <w:p w14:paraId="09403D10" w14:textId="77777777" w:rsidR="005127E5" w:rsidRDefault="005127E5" w:rsidP="002C33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A87C2" w14:textId="637C1239" w:rsidR="00C86C98" w:rsidRPr="00CB157B" w:rsidRDefault="00C86C98" w:rsidP="00C86C98">
    <w:pPr>
      <w:ind w:right="-988"/>
      <w:rPr>
        <w:rFonts w:ascii="Times New Roman" w:eastAsia="Times New Roman" w:hAnsi="Times New Roman" w:cs="Times New Roman"/>
      </w:rPr>
    </w:pPr>
    <w:r>
      <w:rPr>
        <w:rFonts w:ascii="Times New Roman" w:eastAsia="Times New Roman" w:hAnsi="Times New Roman" w:cs="Times New Roman"/>
      </w:rPr>
      <w:t xml:space="preserve">The University of Texas at Austin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EE 313 – Linear Systems and Signals – Fa</w:t>
    </w:r>
    <w:r w:rsidR="00706D22">
      <w:rPr>
        <w:rFonts w:ascii="Times New Roman" w:eastAsia="Times New Roman" w:hAnsi="Times New Roman" w:cs="Times New Roman"/>
      </w:rPr>
      <w:t>ll 20</w:t>
    </w:r>
    <w:r>
      <w:rPr>
        <w:rFonts w:ascii="Times New Roman" w:eastAsia="Times New Roman" w:hAnsi="Times New Roman" w:cs="Times New Roman"/>
      </w:rPr>
      <w:t>2</w:t>
    </w:r>
    <w:r w:rsidR="00AB02E1">
      <w:rPr>
        <w:rFonts w:ascii="Times New Roman" w:eastAsia="Times New Roman" w:hAnsi="Times New Roman" w:cs="Times New Roman"/>
      </w:rPr>
      <w:t>5</w:t>
    </w:r>
    <w:r w:rsidRPr="00CB157B">
      <w:rPr>
        <w:rFonts w:ascii="Times New Roman" w:eastAsia="Times New Roman" w:hAnsi="Times New Roman" w:cs="Times New Roman"/>
      </w:rPr>
      <w:fldChar w:fldCharType="begin"/>
    </w:r>
    <w:r w:rsidRPr="00CB157B">
      <w:rPr>
        <w:rFonts w:ascii="Times New Roman" w:eastAsia="Times New Roman" w:hAnsi="Times New Roman" w:cs="Times New Roman"/>
      </w:rPr>
      <w:instrText xml:space="preserve"> INCLUDEPICTURE "https://magazine.engr.utexas.edu/wp-content/uploads/2020/11/RGB_formal_Cockrell.png" \* MERGEFORMATINET </w:instrText>
    </w:r>
    <w:r w:rsidRPr="00CB157B">
      <w:rPr>
        <w:rFonts w:ascii="Times New Roman" w:eastAsia="Times New Roman" w:hAnsi="Times New Roman" w:cs="Times New Roman"/>
      </w:rPr>
      <w:fldChar w:fldCharType="separate"/>
    </w:r>
    <w:r w:rsidRPr="00CB157B">
      <w:rPr>
        <w:rFonts w:ascii="Times New Roman" w:eastAsia="Times New Roman" w:hAnsi="Times New Roman" w:cs="Times New Roman"/>
      </w:rPr>
      <w:fldChar w:fldCharType="end"/>
    </w:r>
  </w:p>
  <w:p w14:paraId="059A4920" w14:textId="74C17C1F" w:rsidR="00C86C98" w:rsidRPr="00C86C98" w:rsidRDefault="00C86C98" w:rsidP="00C86C98">
    <w:pPr>
      <w:rPr>
        <w:rFonts w:ascii="Times New Roman" w:eastAsia="Times New Roman" w:hAnsi="Times New Roman" w:cs="Times New Roman"/>
      </w:rPr>
    </w:pPr>
    <w:r w:rsidRPr="00CB157B">
      <w:rPr>
        <w:rFonts w:ascii="Times New Roman" w:eastAsia="Times New Roman" w:hAnsi="Times New Roman" w:cs="Times New Roman"/>
      </w:rPr>
      <w:fldChar w:fldCharType="begin"/>
    </w:r>
    <w:r w:rsidRPr="00CB157B">
      <w:rPr>
        <w:rFonts w:ascii="Times New Roman" w:eastAsia="Times New Roman" w:hAnsi="Times New Roman" w:cs="Times New Roman"/>
      </w:rPr>
      <w:instrText xml:space="preserve"> INCLUDEPICTURE "https://upload.wikimedia.org/wikipedia/commons/thumb/7/77/University_of_Texas_at_Austin_logo.svg/350px-University_of_Texas_at_Austin_logo.svg.png" \* MERGEFORMATINET </w:instrText>
    </w:r>
    <w:r w:rsidRPr="00CB157B">
      <w:rPr>
        <w:rFonts w:ascii="Times New Roman" w:eastAsia="Times New Roman" w:hAnsi="Times New Roman" w:cs="Times New Roman"/>
      </w:rPr>
      <w:fldChar w:fldCharType="separate"/>
    </w:r>
    <w:r w:rsidRPr="00CB157B">
      <w:rPr>
        <w:rFonts w:ascii="Times New Roman" w:eastAsia="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4130DF"/>
    <w:multiLevelType w:val="hybridMultilevel"/>
    <w:tmpl w:val="C12C4C94"/>
    <w:lvl w:ilvl="0" w:tplc="AD6465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B727FF"/>
    <w:multiLevelType w:val="hybridMultilevel"/>
    <w:tmpl w:val="442A83BE"/>
    <w:lvl w:ilvl="0" w:tplc="71E615C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70385"/>
    <w:multiLevelType w:val="hybridMultilevel"/>
    <w:tmpl w:val="648237C0"/>
    <w:lvl w:ilvl="0" w:tplc="57DAAF02">
      <w:start w:val="1"/>
      <w:numFmt w:val="lowerRoman"/>
      <w:lvlText w:val="(%1)"/>
      <w:lvlJc w:val="left"/>
      <w:pPr>
        <w:ind w:left="173" w:hanging="7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 w15:restartNumberingAfterBreak="0">
    <w:nsid w:val="4DA57596"/>
    <w:multiLevelType w:val="hybridMultilevel"/>
    <w:tmpl w:val="9670BA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332D8E"/>
    <w:multiLevelType w:val="hybridMultilevel"/>
    <w:tmpl w:val="5514377E"/>
    <w:lvl w:ilvl="0" w:tplc="54825F46">
      <w:start w:val="1"/>
      <w:numFmt w:val="lowerLetter"/>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6" w15:restartNumberingAfterBreak="0">
    <w:nsid w:val="719E7926"/>
    <w:multiLevelType w:val="hybridMultilevel"/>
    <w:tmpl w:val="2454051C"/>
    <w:lvl w:ilvl="0" w:tplc="4009000F">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9BE4F04"/>
    <w:multiLevelType w:val="hybridMultilevel"/>
    <w:tmpl w:val="962A46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65947393">
    <w:abstractNumId w:val="7"/>
  </w:num>
  <w:num w:numId="2" w16cid:durableId="1282493116">
    <w:abstractNumId w:val="6"/>
  </w:num>
  <w:num w:numId="3" w16cid:durableId="53166891">
    <w:abstractNumId w:val="5"/>
  </w:num>
  <w:num w:numId="4" w16cid:durableId="443889482">
    <w:abstractNumId w:val="0"/>
  </w:num>
  <w:num w:numId="5" w16cid:durableId="774718071">
    <w:abstractNumId w:val="4"/>
  </w:num>
  <w:num w:numId="6" w16cid:durableId="543172667">
    <w:abstractNumId w:val="2"/>
  </w:num>
  <w:num w:numId="7" w16cid:durableId="1563903973">
    <w:abstractNumId w:val="3"/>
  </w:num>
  <w:num w:numId="8" w16cid:durableId="381055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CB1"/>
    <w:rsid w:val="00002C60"/>
    <w:rsid w:val="000065B0"/>
    <w:rsid w:val="00027B56"/>
    <w:rsid w:val="00047FA4"/>
    <w:rsid w:val="000A3AC0"/>
    <w:rsid w:val="000D32C5"/>
    <w:rsid w:val="000E2736"/>
    <w:rsid w:val="000F43BB"/>
    <w:rsid w:val="001131CB"/>
    <w:rsid w:val="001310EB"/>
    <w:rsid w:val="00183785"/>
    <w:rsid w:val="001D2411"/>
    <w:rsid w:val="001E18AA"/>
    <w:rsid w:val="001E7802"/>
    <w:rsid w:val="00213572"/>
    <w:rsid w:val="002C33B4"/>
    <w:rsid w:val="002D0561"/>
    <w:rsid w:val="002D769D"/>
    <w:rsid w:val="002E3AB2"/>
    <w:rsid w:val="00320F60"/>
    <w:rsid w:val="003A3A99"/>
    <w:rsid w:val="00442CB1"/>
    <w:rsid w:val="00442EB1"/>
    <w:rsid w:val="00445621"/>
    <w:rsid w:val="004E0DE2"/>
    <w:rsid w:val="00507C1D"/>
    <w:rsid w:val="005127E5"/>
    <w:rsid w:val="00521D25"/>
    <w:rsid w:val="00560C60"/>
    <w:rsid w:val="00570290"/>
    <w:rsid w:val="00574271"/>
    <w:rsid w:val="005A1B50"/>
    <w:rsid w:val="005D1EEC"/>
    <w:rsid w:val="005F7A8B"/>
    <w:rsid w:val="00687B06"/>
    <w:rsid w:val="00694AB5"/>
    <w:rsid w:val="006A5EDC"/>
    <w:rsid w:val="006F0B44"/>
    <w:rsid w:val="006F3596"/>
    <w:rsid w:val="006F46B3"/>
    <w:rsid w:val="00705344"/>
    <w:rsid w:val="00706D22"/>
    <w:rsid w:val="007470CE"/>
    <w:rsid w:val="00793DDF"/>
    <w:rsid w:val="00851FC3"/>
    <w:rsid w:val="00870BA3"/>
    <w:rsid w:val="008C0EEE"/>
    <w:rsid w:val="008D3C78"/>
    <w:rsid w:val="0092788D"/>
    <w:rsid w:val="00927E01"/>
    <w:rsid w:val="00927F87"/>
    <w:rsid w:val="009741D6"/>
    <w:rsid w:val="0098119B"/>
    <w:rsid w:val="009A2979"/>
    <w:rsid w:val="009B5988"/>
    <w:rsid w:val="009D6742"/>
    <w:rsid w:val="00A65954"/>
    <w:rsid w:val="00A92E66"/>
    <w:rsid w:val="00AB02E1"/>
    <w:rsid w:val="00AF39DB"/>
    <w:rsid w:val="00B61BF0"/>
    <w:rsid w:val="00BB560C"/>
    <w:rsid w:val="00BC2B0C"/>
    <w:rsid w:val="00BC6F8C"/>
    <w:rsid w:val="00C40460"/>
    <w:rsid w:val="00C553FF"/>
    <w:rsid w:val="00C73CD1"/>
    <w:rsid w:val="00C83A4D"/>
    <w:rsid w:val="00C86C98"/>
    <w:rsid w:val="00CB79AE"/>
    <w:rsid w:val="00D3523A"/>
    <w:rsid w:val="00D71A7D"/>
    <w:rsid w:val="00D734EF"/>
    <w:rsid w:val="00D73D40"/>
    <w:rsid w:val="00D961E9"/>
    <w:rsid w:val="00E102F5"/>
    <w:rsid w:val="00E62138"/>
    <w:rsid w:val="00E6717D"/>
    <w:rsid w:val="00E84AC9"/>
    <w:rsid w:val="00EA0857"/>
    <w:rsid w:val="00F32546"/>
    <w:rsid w:val="00FC7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0EEF2"/>
  <w15:docId w15:val="{FDF823FC-6FB6-8C4F-B673-5783A433E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heme="minorHAnsi" w:hAnsiTheme="minorHAnsi" w:cstheme="minorBidi"/>
        <w:sz w:val="22"/>
        <w:szCs w:val="22"/>
        <w:lang w:val="en-US"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batimChar">
    <w:name w:val="Verbatim Char"/>
    <w:rPr>
      <w:rFonts w:ascii="Consolas" w:hAnsi="Consolas"/>
      <w:sz w:val="22"/>
    </w:rPr>
  </w:style>
  <w:style w:type="paragraph" w:styleId="ListParagraph">
    <w:name w:val="List Paragraph"/>
    <w:basedOn w:val="Normal"/>
    <w:uiPriority w:val="34"/>
    <w:qFormat/>
    <w:rsid w:val="00BB560C"/>
    <w:pPr>
      <w:spacing w:after="200" w:line="276" w:lineRule="auto"/>
      <w:ind w:left="720"/>
      <w:contextualSpacing/>
    </w:pPr>
    <w:rPr>
      <w:rFonts w:asciiTheme="minorHAnsi"/>
      <w:lang w:val="en-IN"/>
    </w:rPr>
  </w:style>
  <w:style w:type="character" w:styleId="PlaceholderText">
    <w:name w:val="Placeholder Text"/>
    <w:basedOn w:val="DefaultParagraphFont"/>
    <w:uiPriority w:val="99"/>
    <w:semiHidden/>
    <w:rsid w:val="00183785"/>
    <w:rPr>
      <w:color w:val="808080"/>
    </w:rPr>
  </w:style>
  <w:style w:type="paragraph" w:styleId="HTMLPreformatted">
    <w:name w:val="HTML Preformatted"/>
    <w:basedOn w:val="Normal"/>
    <w:link w:val="HTMLPreformattedChar"/>
    <w:uiPriority w:val="99"/>
    <w:semiHidden/>
    <w:unhideWhenUsed/>
    <w:rsid w:val="00974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741D6"/>
    <w:rPr>
      <w:rFonts w:ascii="Courier New" w:eastAsia="Times New Roman" w:hAnsi="Courier New" w:cs="Courier New"/>
      <w:sz w:val="20"/>
      <w:szCs w:val="20"/>
    </w:rPr>
  </w:style>
  <w:style w:type="paragraph" w:styleId="NoSpacing">
    <w:name w:val="No Spacing"/>
    <w:uiPriority w:val="99"/>
    <w:qFormat/>
    <w:rsid w:val="00570290"/>
    <w:pPr>
      <w:spacing w:after="0" w:line="240" w:lineRule="auto"/>
    </w:pPr>
    <w:rPr>
      <w:rFonts w:ascii="Calibri" w:eastAsiaTheme="minorEastAsia" w:hAnsi="Calibri" w:cs="Times New Roman"/>
    </w:rPr>
  </w:style>
  <w:style w:type="character" w:styleId="Hyperlink">
    <w:name w:val="Hyperlink"/>
    <w:basedOn w:val="DefaultParagraphFont"/>
    <w:uiPriority w:val="99"/>
    <w:unhideWhenUsed/>
    <w:rsid w:val="00570290"/>
    <w:rPr>
      <w:color w:val="0563C1" w:themeColor="hyperlink"/>
      <w:u w:val="single"/>
    </w:rPr>
  </w:style>
  <w:style w:type="character" w:styleId="Emphasis">
    <w:name w:val="Emphasis"/>
    <w:basedOn w:val="DefaultParagraphFont"/>
    <w:uiPriority w:val="20"/>
    <w:qFormat/>
    <w:rsid w:val="00570290"/>
    <w:rPr>
      <w:i/>
      <w:iCs/>
    </w:rPr>
  </w:style>
  <w:style w:type="paragraph" w:styleId="Header">
    <w:name w:val="header"/>
    <w:basedOn w:val="Normal"/>
    <w:link w:val="HeaderChar"/>
    <w:uiPriority w:val="99"/>
    <w:unhideWhenUsed/>
    <w:rsid w:val="002C3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3B4"/>
  </w:style>
  <w:style w:type="paragraph" w:styleId="Footer">
    <w:name w:val="footer"/>
    <w:basedOn w:val="Normal"/>
    <w:link w:val="FooterChar"/>
    <w:uiPriority w:val="99"/>
    <w:unhideWhenUsed/>
    <w:rsid w:val="002C3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3B4"/>
  </w:style>
  <w:style w:type="character" w:styleId="UnresolvedMention">
    <w:name w:val="Unresolved Mention"/>
    <w:basedOn w:val="DefaultParagraphFont"/>
    <w:uiPriority w:val="99"/>
    <w:semiHidden/>
    <w:unhideWhenUsed/>
    <w:rsid w:val="00870BA3"/>
    <w:rPr>
      <w:color w:val="605E5C"/>
      <w:shd w:val="clear" w:color="auto" w:fill="E1DFDD"/>
    </w:rPr>
  </w:style>
  <w:style w:type="character" w:styleId="FollowedHyperlink">
    <w:name w:val="FollowedHyperlink"/>
    <w:basedOn w:val="DefaultParagraphFont"/>
    <w:uiPriority w:val="99"/>
    <w:semiHidden/>
    <w:unhideWhenUsed/>
    <w:rsid w:val="000A3AC0"/>
    <w:rPr>
      <w:color w:val="954F72" w:themeColor="followedHyperlink"/>
      <w:u w:val="single"/>
    </w:rPr>
  </w:style>
  <w:style w:type="paragraph" w:styleId="NormalWeb">
    <w:name w:val="Normal (Web)"/>
    <w:basedOn w:val="Normal"/>
    <w:uiPriority w:val="99"/>
    <w:unhideWhenUsed/>
    <w:rsid w:val="000A3A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93275">
      <w:bodyDiv w:val="1"/>
      <w:marLeft w:val="0"/>
      <w:marRight w:val="0"/>
      <w:marTop w:val="0"/>
      <w:marBottom w:val="0"/>
      <w:divBdr>
        <w:top w:val="none" w:sz="0" w:space="0" w:color="auto"/>
        <w:left w:val="none" w:sz="0" w:space="0" w:color="auto"/>
        <w:bottom w:val="none" w:sz="0" w:space="0" w:color="auto"/>
        <w:right w:val="none" w:sz="0" w:space="0" w:color="auto"/>
      </w:divBdr>
    </w:div>
    <w:div w:id="380515919">
      <w:bodyDiv w:val="1"/>
      <w:marLeft w:val="0"/>
      <w:marRight w:val="0"/>
      <w:marTop w:val="0"/>
      <w:marBottom w:val="0"/>
      <w:divBdr>
        <w:top w:val="none" w:sz="0" w:space="0" w:color="auto"/>
        <w:left w:val="none" w:sz="0" w:space="0" w:color="auto"/>
        <w:bottom w:val="none" w:sz="0" w:space="0" w:color="auto"/>
        <w:right w:val="none" w:sz="0" w:space="0" w:color="auto"/>
      </w:divBdr>
    </w:div>
    <w:div w:id="668555244">
      <w:bodyDiv w:val="1"/>
      <w:marLeft w:val="0"/>
      <w:marRight w:val="0"/>
      <w:marTop w:val="0"/>
      <w:marBottom w:val="0"/>
      <w:divBdr>
        <w:top w:val="none" w:sz="0" w:space="0" w:color="auto"/>
        <w:left w:val="none" w:sz="0" w:space="0" w:color="auto"/>
        <w:bottom w:val="none" w:sz="0" w:space="0" w:color="auto"/>
        <w:right w:val="none" w:sz="0" w:space="0" w:color="auto"/>
      </w:divBdr>
    </w:div>
    <w:div w:id="1105341263">
      <w:bodyDiv w:val="1"/>
      <w:marLeft w:val="0"/>
      <w:marRight w:val="0"/>
      <w:marTop w:val="0"/>
      <w:marBottom w:val="0"/>
      <w:divBdr>
        <w:top w:val="none" w:sz="0" w:space="0" w:color="auto"/>
        <w:left w:val="none" w:sz="0" w:space="0" w:color="auto"/>
        <w:bottom w:val="none" w:sz="0" w:space="0" w:color="auto"/>
        <w:right w:val="none" w:sz="0" w:space="0" w:color="auto"/>
      </w:divBdr>
    </w:div>
    <w:div w:id="1233006733">
      <w:bodyDiv w:val="1"/>
      <w:marLeft w:val="0"/>
      <w:marRight w:val="0"/>
      <w:marTop w:val="0"/>
      <w:marBottom w:val="0"/>
      <w:divBdr>
        <w:top w:val="none" w:sz="0" w:space="0" w:color="auto"/>
        <w:left w:val="none" w:sz="0" w:space="0" w:color="auto"/>
        <w:bottom w:val="none" w:sz="0" w:space="0" w:color="auto"/>
        <w:right w:val="none" w:sz="0" w:space="0" w:color="auto"/>
      </w:divBdr>
    </w:div>
    <w:div w:id="1600674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users.ece.utexas.edu/~bevans/courses/signals/homework/fall2021/solution2.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Piano_key_frequencies."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hyperlink" Target="https://en.wikipedia.org/wiki/Piano_key_frequencies"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s://www.wildlife-sound.org/resources/equipment/2-uncategorised/233-recordings-of-ultrasonic-vocalisations-of-bats" TargetMode="Externa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2563</Words>
  <Characters>14615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Brian Evans</cp:lastModifiedBy>
  <cp:revision>2</cp:revision>
  <dcterms:created xsi:type="dcterms:W3CDTF">2025-09-13T13:49:00Z</dcterms:created>
  <dcterms:modified xsi:type="dcterms:W3CDTF">2025-09-13T13:49:00Z</dcterms:modified>
</cp:coreProperties>
</file>