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B74E" w14:textId="5CBD5020" w:rsidR="00EF16DF" w:rsidRPr="00D15A09" w:rsidRDefault="00FA2BAE" w:rsidP="007A7F5B">
      <w:pPr>
        <w:spacing w:after="120" w:line="276" w:lineRule="auto"/>
        <w:jc w:val="center"/>
        <w:rPr>
          <w:b/>
          <w:bCs/>
        </w:rPr>
      </w:pPr>
      <w:r w:rsidRPr="00D15A09">
        <w:rPr>
          <w:b/>
          <w:bCs/>
        </w:rPr>
        <w:t>Tune-Up Tuesday</w:t>
      </w:r>
      <w:r w:rsidR="00F35DD7">
        <w:rPr>
          <w:b/>
          <w:bCs/>
        </w:rPr>
        <w:t xml:space="preserve"> #</w:t>
      </w:r>
      <w:r w:rsidR="00053A9B">
        <w:rPr>
          <w:b/>
          <w:bCs/>
        </w:rPr>
        <w:t>4</w:t>
      </w:r>
      <w:r w:rsidRPr="00D15A09">
        <w:rPr>
          <w:b/>
          <w:bCs/>
        </w:rPr>
        <w:t xml:space="preserve"> </w:t>
      </w:r>
      <w:r w:rsidR="00053A9B">
        <w:rPr>
          <w:b/>
          <w:bCs/>
        </w:rPr>
        <w:t>Deconvolu</w:t>
      </w:r>
      <w:r w:rsidR="00053A9B" w:rsidRPr="00053A9B">
        <w:rPr>
          <w:b/>
          <w:bCs/>
        </w:rPr>
        <w:t>t</w:t>
      </w:r>
      <w:r w:rsidR="00053A9B">
        <w:rPr>
          <w:b/>
          <w:bCs/>
        </w:rPr>
        <w:t xml:space="preserve">ion </w:t>
      </w:r>
      <w:r w:rsidRPr="00D15A09">
        <w:rPr>
          <w:b/>
          <w:bCs/>
        </w:rPr>
        <w:t xml:space="preserve">for </w:t>
      </w:r>
      <w:r w:rsidR="00EF16DF">
        <w:rPr>
          <w:b/>
          <w:bCs/>
        </w:rPr>
        <w:t>O</w:t>
      </w:r>
      <w:r w:rsidR="00EF16DF" w:rsidRPr="00053A9B">
        <w:rPr>
          <w:b/>
          <w:bCs/>
        </w:rPr>
        <w:t>cto</w:t>
      </w:r>
      <w:r w:rsidR="00EF16DF">
        <w:rPr>
          <w:b/>
          <w:bCs/>
        </w:rPr>
        <w:t xml:space="preserve">ber </w:t>
      </w:r>
      <w:r w:rsidR="00D3761B">
        <w:rPr>
          <w:b/>
          <w:bCs/>
        </w:rPr>
        <w:t>9</w:t>
      </w:r>
      <w:r w:rsidRPr="00D15A09">
        <w:rPr>
          <w:b/>
          <w:bCs/>
        </w:rPr>
        <w:t>, 20</w:t>
      </w:r>
      <w:r w:rsidR="00953DAB" w:rsidRPr="00D15A09">
        <w:rPr>
          <w:b/>
          <w:bCs/>
        </w:rPr>
        <w:t>2</w:t>
      </w:r>
      <w:r w:rsidR="00D3761B">
        <w:rPr>
          <w:b/>
          <w:bCs/>
        </w:rPr>
        <w:t>5</w:t>
      </w:r>
    </w:p>
    <w:p w14:paraId="385EE146" w14:textId="090997E9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Before we talk about deconvolution, let’s define convolution.</w:t>
      </w:r>
      <w:r w:rsidR="00351D0F">
        <w:rPr>
          <w:rFonts w:ascii="Cambria" w:hAnsi="Cambria" w:cs="Courier New"/>
          <w:color w:val="000000" w:themeColor="text1"/>
        </w:rPr>
        <w:t xml:space="preserve">  </w:t>
      </w:r>
      <w:r w:rsidR="00351D0F">
        <w:rPr>
          <w:rFonts w:asciiTheme="minorHAnsi" w:eastAsiaTheme="minorEastAsia" w:hAnsiTheme="minorHAnsi"/>
        </w:rPr>
        <w:t>Then, we’ll derive a deconvolu</w:t>
      </w:r>
      <w:r w:rsidR="00351D0F">
        <w:rPr>
          <w:rFonts w:ascii="Cambria" w:hAnsi="Cambria" w:cs="Courier New"/>
          <w:color w:val="000000" w:themeColor="text1"/>
        </w:rPr>
        <w:t>t</w:t>
      </w:r>
      <w:r w:rsidR="00351D0F">
        <w:rPr>
          <w:rFonts w:asciiTheme="minorHAnsi" w:eastAsiaTheme="minorEastAsia" w:hAnsiTheme="minorHAnsi"/>
        </w:rPr>
        <w:t>ion algori</w:t>
      </w:r>
      <w:r w:rsidR="00351D0F">
        <w:rPr>
          <w:rFonts w:ascii="Cambria" w:hAnsi="Cambria" w:cs="Courier New"/>
          <w:color w:val="000000" w:themeColor="text1"/>
        </w:rPr>
        <w:t xml:space="preserve">thm and apply it to two examples.  You could have worked either example for the </w:t>
      </w:r>
      <w:r w:rsidR="00351D0F">
        <w:rPr>
          <w:rFonts w:asciiTheme="minorHAnsi" w:eastAsiaTheme="minorEastAsia" w:hAnsiTheme="minorHAnsi"/>
        </w:rPr>
        <w:t>Tune-Up.</w:t>
      </w:r>
    </w:p>
    <w:p w14:paraId="77BC4AE0" w14:textId="4A816843" w:rsidR="00053A9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w:r w:rsidRPr="003343DB">
        <w:rPr>
          <w:rFonts w:ascii="Cambria" w:hAnsi="Cambria" w:cs="Courier New"/>
          <w:b/>
          <w:bCs/>
          <w:color w:val="000000" w:themeColor="text1"/>
        </w:rPr>
        <w:t>Convolution</w:t>
      </w:r>
      <w:r>
        <w:rPr>
          <w:rFonts w:ascii="Cambria" w:hAnsi="Cambria" w:cs="Courier New"/>
          <w:color w:val="000000" w:themeColor="text1"/>
        </w:rPr>
        <w:t xml:space="preserve">.  </w:t>
      </w:r>
      <w:r w:rsidR="00053A9B">
        <w:rPr>
          <w:rFonts w:ascii="Cambria" w:hAnsi="Cambria" w:cs="Courier New"/>
          <w:color w:val="000000" w:themeColor="text1"/>
        </w:rPr>
        <w:t xml:space="preserve">For a finite impulse response filter with </w:t>
      </w:r>
      <m:oMath>
        <m:r>
          <w:rPr>
            <w:rFonts w:ascii="Cambria Math" w:hAnsi="Cambria Math" w:cs="Courier New"/>
            <w:color w:val="000000" w:themeColor="text1"/>
          </w:rPr>
          <m:t>M+1</m:t>
        </m:r>
      </m:oMath>
      <w:r>
        <w:rPr>
          <w:rFonts w:ascii="Cambria" w:hAnsi="Cambria" w:cs="Courier New"/>
          <w:color w:val="000000" w:themeColor="text1"/>
        </w:rPr>
        <w:t xml:space="preserve"> </w:t>
      </w:r>
      <w:r w:rsidR="00053A9B">
        <w:rPr>
          <w:rFonts w:ascii="Cambria" w:hAnsi="Cambria" w:cs="Courier New"/>
          <w:color w:val="000000" w:themeColor="text1"/>
        </w:rPr>
        <w:t xml:space="preserve">filter coefficients 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 w:cs="Courier New"/>
                <w:color w:val="000000" w:themeColor="text1"/>
              </w:rPr>
              <m:t>0</m:t>
            </m:r>
          </m:sub>
        </m:sSub>
        <m:r>
          <w:rPr>
            <w:rFonts w:ascii="Cambria Math" w:hAnsi="Cambria Math" w:cs="Courier New"/>
            <w:color w:val="000000" w:themeColor="text1"/>
          </w:rPr>
          <m:t xml:space="preserve">, </m:t>
        </m:r>
        <m:sSub>
          <m:sSubPr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 w:cs="Courier New"/>
                <w:color w:val="000000" w:themeColor="text1"/>
              </w:rPr>
              <m:t>1</m:t>
            </m:r>
          </m:sub>
        </m:sSub>
        <m:r>
          <w:rPr>
            <w:rFonts w:ascii="Cambria Math" w:hAnsi="Cambria Math" w:cs="Courier New"/>
            <w:color w:val="000000" w:themeColor="text1"/>
          </w:rPr>
          <m:t xml:space="preserve">, …, </m:t>
        </m:r>
        <m:sSub>
          <m:sSubPr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 w:cs="Courier New"/>
                <w:color w:val="000000" w:themeColor="text1"/>
              </w:rPr>
              <m:t>M</m:t>
            </m:r>
          </m:sub>
        </m:sSub>
      </m:oMath>
      <w:r>
        <w:rPr>
          <w:rFonts w:ascii="Cambria" w:hAnsi="Cambria" w:cs="Courier New"/>
          <w:color w:val="000000" w:themeColor="text1"/>
        </w:rPr>
        <w:t xml:space="preserve">, </w:t>
      </w:r>
      <w:r w:rsidR="00053A9B">
        <w:rPr>
          <w:rFonts w:ascii="Cambria" w:hAnsi="Cambria" w:cs="Courier New"/>
          <w:color w:val="000000" w:themeColor="text1"/>
        </w:rPr>
        <w:t>the output</w:t>
      </w:r>
      <w:r>
        <w:rPr>
          <w:rFonts w:ascii="Cambria" w:hAnsi="Cambria" w:cs="Courier New"/>
          <w:color w:val="000000" w:themeColor="text1"/>
        </w:rPr>
        <w:t xml:space="preserve"> signal</w:t>
      </w:r>
      <w:r w:rsidR="00053A9B">
        <w:rPr>
          <w:rFonts w:ascii="Cambria" w:hAnsi="Cambria" w:cs="Courier New"/>
          <w:color w:val="000000" w:themeColor="text1"/>
        </w:rPr>
        <w:t xml:space="preserve"> </w:t>
      </w:r>
      <m:oMath>
        <m:r>
          <w:rPr>
            <w:rFonts w:ascii="Cambria Math" w:hAnsi="Cambria Math" w:cs="Courier New"/>
            <w:color w:val="000000" w:themeColor="text1"/>
          </w:rPr>
          <m:t>y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053A9B">
        <w:rPr>
          <w:rFonts w:ascii="Cambria" w:hAnsi="Cambria" w:cs="Courier New"/>
          <w:color w:val="000000" w:themeColor="text1"/>
        </w:rPr>
        <w:t xml:space="preserve"> </w:t>
      </w:r>
      <w:r>
        <w:rPr>
          <w:rFonts w:ascii="Cambria" w:hAnsi="Cambria" w:cs="Courier New"/>
          <w:color w:val="000000" w:themeColor="text1"/>
        </w:rPr>
        <w:t>for</w:t>
      </w:r>
      <w:r w:rsidR="00053A9B">
        <w:rPr>
          <w:rFonts w:ascii="Cambria" w:hAnsi="Cambria" w:cs="Courier New"/>
          <w:color w:val="000000" w:themeColor="text1"/>
        </w:rPr>
        <w:t xml:space="preserve"> </w:t>
      </w:r>
      <w:r>
        <w:rPr>
          <w:rFonts w:ascii="Cambria" w:hAnsi="Cambria" w:cs="Courier New"/>
          <w:color w:val="000000" w:themeColor="text1"/>
        </w:rPr>
        <w:t>an</w:t>
      </w:r>
      <w:r w:rsidR="00053A9B">
        <w:rPr>
          <w:rFonts w:ascii="Cambria" w:hAnsi="Cambria" w:cs="Courier New"/>
          <w:color w:val="000000" w:themeColor="text1"/>
        </w:rPr>
        <w:t xml:space="preserve"> input </w:t>
      </w:r>
      <w:r>
        <w:rPr>
          <w:rFonts w:ascii="Cambria" w:hAnsi="Cambria" w:cs="Courier New"/>
          <w:color w:val="000000" w:themeColor="text1"/>
        </w:rPr>
        <w:t xml:space="preserve">signal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053A9B">
        <w:rPr>
          <w:rFonts w:ascii="Cambria" w:hAnsi="Cambria" w:cs="Courier New"/>
          <w:color w:val="000000" w:themeColor="text1"/>
        </w:rPr>
        <w:t xml:space="preserve"> </w:t>
      </w:r>
      <w:r>
        <w:rPr>
          <w:rFonts w:ascii="Cambria" w:hAnsi="Cambria" w:cs="Courier New"/>
          <w:color w:val="000000" w:themeColor="text1"/>
        </w:rPr>
        <w:t>is computed according to</w:t>
      </w:r>
    </w:p>
    <w:p w14:paraId="24FB6F3C" w14:textId="3ED46431" w:rsidR="00053A9B" w:rsidRDefault="00053A9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m:oMathPara>
        <m:oMath>
          <m:r>
            <w:rPr>
              <w:rFonts w:ascii="Cambria Math" w:hAnsi="Cambria Math" w:cs="Courier New"/>
              <w:color w:val="000000" w:themeColor="text1"/>
            </w:rPr>
            <m:t>y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Courier New"/>
                  <w:color w:val="000000" w:themeColor="text1"/>
                </w:rPr>
                <m:t>b</m:t>
              </m:r>
            </m:e>
            <m:sub>
              <m:r>
                <w:rPr>
                  <w:rFonts w:ascii="Cambria Math" w:hAnsi="Cambria Math" w:cs="Courier New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 w:cs="Courier New"/>
              <w:color w:val="000000" w:themeColor="text1"/>
            </w:rPr>
            <m:t xml:space="preserve"> x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Courier New"/>
                  <w:color w:val="000000" w:themeColor="text1"/>
                </w:rPr>
                <m:t>b</m:t>
              </m:r>
            </m:e>
            <m:sub>
              <m:r>
                <w:rPr>
                  <w:rFonts w:ascii="Cambria Math" w:hAnsi="Cambria Math" w:cs="Courier New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="Courier New"/>
              <w:color w:val="000000" w:themeColor="text1"/>
            </w:rPr>
            <m:t xml:space="preserve"> x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n-1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+⋯+</m:t>
          </m:r>
          <m:sSub>
            <m:sSubPr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Courier New"/>
                  <w:color w:val="000000" w:themeColor="text1"/>
                </w:rPr>
                <m:t>b</m:t>
              </m:r>
            </m:e>
            <m:sub>
              <m:r>
                <w:rPr>
                  <w:rFonts w:ascii="Cambria Math" w:hAnsi="Cambria Math" w:cs="Courier New"/>
                  <w:color w:val="000000" w:themeColor="text1"/>
                </w:rPr>
                <m:t>M</m:t>
              </m:r>
            </m:sub>
          </m:sSub>
          <m:r>
            <w:rPr>
              <w:rFonts w:ascii="Cambria Math" w:hAnsi="Cambria Math" w:cs="Courier New"/>
              <w:color w:val="000000" w:themeColor="text1"/>
            </w:rPr>
            <m:t xml:space="preserve"> x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n-M</m:t>
              </m:r>
            </m:e>
          </m:d>
        </m:oMath>
      </m:oMathPara>
    </w:p>
    <w:p w14:paraId="4B0704B0" w14:textId="27244C5C" w:rsidR="00053A9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If we inpu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 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he discre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e-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ime impulse signal </w:t>
      </w:r>
      <m:oMath>
        <m:r>
          <w:rPr>
            <w:rFonts w:ascii="Cambria Math" w:hAnsi="Cambria Math" w:cs="Courier New"/>
            <w:color w:val="000000" w:themeColor="text1"/>
          </w:rPr>
          <m:t>δ[n]</m:t>
        </m:r>
      </m:oMath>
      <w:r>
        <w:rPr>
          <w:rFonts w:ascii="Cambria" w:hAnsi="Cambria" w:cs="Courier New"/>
          <w:color w:val="000000" w:themeColor="text1"/>
        </w:rPr>
        <w:t>, which has value of 1 a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 </w:t>
      </w:r>
      <m:oMath>
        <m:r>
          <w:rPr>
            <w:rFonts w:ascii="Cambria Math" w:hAnsi="Cambria Math" w:cs="Courier New"/>
            <w:color w:val="000000" w:themeColor="text1"/>
          </w:rPr>
          <m:t>n=0</m:t>
        </m:r>
      </m:oMath>
      <w:r>
        <w:rPr>
          <w:rFonts w:ascii="Cambria" w:hAnsi="Cambria" w:cs="Courier New"/>
          <w:color w:val="000000" w:themeColor="text1"/>
        </w:rPr>
        <w:t xml:space="preserve"> and 0 o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herwise, 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he ou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pu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 is called 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he </w:t>
      </w:r>
      <w:r w:rsidRPr="003343DB">
        <w:rPr>
          <w:rFonts w:ascii="Cambria" w:hAnsi="Cambria" w:cs="Courier New"/>
          <w:i/>
          <w:iCs/>
          <w:color w:val="000000" w:themeColor="text1"/>
        </w:rPr>
        <w:t>impulse response</w:t>
      </w:r>
      <w:r>
        <w:rPr>
          <w:rFonts w:ascii="Cambria" w:hAnsi="Cambria" w:cs="Courier New"/>
          <w:color w:val="000000" w:themeColor="text1"/>
        </w:rPr>
        <w:t xml:space="preserve"> (response is synonymous wi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h ou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pu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):</w:t>
      </w:r>
    </w:p>
    <w:p w14:paraId="797489A4" w14:textId="416F24BB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m:oMathPara>
        <m:oMath>
          <m:r>
            <w:rPr>
              <w:rFonts w:ascii="Cambria Math" w:hAnsi="Cambria Math" w:cs="Courier New"/>
              <w:color w:val="000000" w:themeColor="text1"/>
            </w:rPr>
            <m:t>h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Courier New"/>
                  <w:color w:val="000000" w:themeColor="text1"/>
                </w:rPr>
                <m:t>b</m:t>
              </m:r>
            </m:e>
            <m:sub>
              <m:r>
                <w:rPr>
                  <w:rFonts w:ascii="Cambria Math" w:hAnsi="Cambria Math" w:cs="Courier New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 w:cs="Courier New"/>
              <w:color w:val="000000" w:themeColor="text1"/>
            </w:rPr>
            <m:t xml:space="preserve"> δ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Courier New"/>
                  <w:color w:val="000000" w:themeColor="text1"/>
                </w:rPr>
                <m:t>b</m:t>
              </m:r>
            </m:e>
            <m:sub>
              <m:r>
                <w:rPr>
                  <w:rFonts w:ascii="Cambria Math" w:hAnsi="Cambria Math" w:cs="Courier New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="Courier New"/>
              <w:color w:val="000000" w:themeColor="text1"/>
            </w:rPr>
            <m:t xml:space="preserve"> δ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n-1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+⋯+</m:t>
          </m:r>
          <m:sSub>
            <m:sSubPr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Courier New"/>
                  <w:color w:val="000000" w:themeColor="text1"/>
                </w:rPr>
                <m:t>b</m:t>
              </m:r>
            </m:e>
            <m:sub>
              <m:r>
                <w:rPr>
                  <w:rFonts w:ascii="Cambria Math" w:hAnsi="Cambria Math" w:cs="Courier New"/>
                  <w:color w:val="000000" w:themeColor="text1"/>
                </w:rPr>
                <m:t>M</m:t>
              </m:r>
            </m:sub>
          </m:sSub>
          <m:r>
            <w:rPr>
              <w:rFonts w:ascii="Cambria Math" w:hAnsi="Cambria Math" w:cs="Courier New"/>
              <w:color w:val="000000" w:themeColor="text1"/>
            </w:rPr>
            <m:t xml:space="preserve"> δ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n-M</m:t>
              </m:r>
            </m:e>
          </m:d>
        </m:oMath>
      </m:oMathPara>
    </w:p>
    <w:p w14:paraId="05928197" w14:textId="5602658E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Hence,</w:t>
      </w:r>
    </w:p>
    <w:p w14:paraId="2E7F7569" w14:textId="1B6AC34A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m:oMathPara>
        <m:oMath>
          <m:r>
            <w:rPr>
              <w:rFonts w:ascii="Cambria Math" w:hAnsi="Cambria Math" w:cs="Courier New"/>
              <w:color w:val="000000" w:themeColor="text1"/>
            </w:rPr>
            <m:t>h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k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Courier New"/>
                  <w:color w:val="000000" w:themeColor="text1"/>
                </w:rPr>
                <m:t>b</m:t>
              </m:r>
            </m:e>
            <m:sub>
              <m:r>
                <w:rPr>
                  <w:rFonts w:ascii="Cambria Math" w:hAnsi="Cambria Math" w:cs="Courier New"/>
                  <w:color w:val="000000" w:themeColor="text1"/>
                </w:rPr>
                <m:t>k</m:t>
              </m:r>
            </m:sub>
          </m:sSub>
          <m:r>
            <w:rPr>
              <w:rFonts w:ascii="Cambria Math" w:hAnsi="Cambria Math" w:cs="Courier New"/>
              <w:color w:val="000000" w:themeColor="text1"/>
            </w:rPr>
            <m:t xml:space="preserve">  </m:t>
          </m:r>
          <m:r>
            <m:rPr>
              <m:sty m:val="p"/>
            </m:rPr>
            <w:rPr>
              <w:rFonts w:ascii="Cambria Math" w:hAnsi="Cambria Math" w:cs="Courier New"/>
              <w:color w:val="000000" w:themeColor="text1"/>
            </w:rPr>
            <m:t>for</m:t>
          </m:r>
          <m:r>
            <w:rPr>
              <w:rFonts w:ascii="Cambria Math" w:hAnsi="Cambria Math" w:cs="Courier New"/>
              <w:color w:val="000000" w:themeColor="text1"/>
            </w:rPr>
            <m:t xml:space="preserve"> k= 0, 1,…, M </m:t>
          </m:r>
        </m:oMath>
      </m:oMathPara>
    </w:p>
    <w:p w14:paraId="32A4D384" w14:textId="1EB52194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 xml:space="preserve">Otherwise, </w:t>
      </w:r>
      <m:oMath>
        <m:r>
          <w:rPr>
            <w:rFonts w:ascii="Cambria Math" w:hAnsi="Cambria Math" w:cs="Courier New"/>
            <w:color w:val="000000" w:themeColor="text1"/>
          </w:rPr>
          <m:t>h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k</m:t>
            </m:r>
          </m:e>
        </m:d>
        <m:r>
          <w:rPr>
            <w:rFonts w:ascii="Cambria Math" w:hAnsi="Cambria Math" w:cs="Courier New"/>
            <w:color w:val="000000" w:themeColor="text1"/>
          </w:rPr>
          <m:t>=0</m:t>
        </m:r>
      </m:oMath>
      <w:r>
        <w:rPr>
          <w:rFonts w:ascii="Cambria" w:hAnsi="Cambria" w:cs="Courier New"/>
          <w:color w:val="000000" w:themeColor="text1"/>
        </w:rPr>
        <w:t xml:space="preserve">.  Because </w:t>
      </w:r>
      <m:oMath>
        <m:r>
          <w:rPr>
            <w:rFonts w:ascii="Cambria Math" w:hAnsi="Cambria Math" w:cs="Courier New"/>
            <w:color w:val="000000" w:themeColor="text1"/>
          </w:rPr>
          <m:t>h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k</m:t>
            </m:r>
          </m:e>
        </m:d>
        <m:r>
          <w:rPr>
            <w:rFonts w:ascii="Cambria Math" w:hAnsi="Cambria Math" w:cs="Courier New"/>
            <w:color w:val="000000" w:themeColor="text1"/>
          </w:rPr>
          <m:t>=</m:t>
        </m:r>
        <m:sSub>
          <m:sSubPr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 w:cs="Courier New"/>
                <w:color w:val="000000" w:themeColor="text1"/>
              </w:rPr>
              <m:t>k</m:t>
            </m:r>
          </m:sub>
        </m:sSub>
        <m:r>
          <w:rPr>
            <w:rFonts w:ascii="Cambria Math" w:hAnsi="Cambria Math" w:cs="Courier New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 w:cs="Courier New"/>
            <w:color w:val="000000" w:themeColor="text1"/>
          </w:rPr>
          <m:t>for</m:t>
        </m:r>
        <m:r>
          <w:rPr>
            <w:rFonts w:ascii="Cambria Math" w:hAnsi="Cambria Math" w:cs="Courier New"/>
            <w:color w:val="000000" w:themeColor="text1"/>
          </w:rPr>
          <m:t xml:space="preserve"> k= 0, 1,…, M</m:t>
        </m:r>
      </m:oMath>
      <w:r>
        <w:rPr>
          <w:rFonts w:ascii="Cambria" w:hAnsi="Cambria" w:cs="Courier New"/>
          <w:color w:val="000000" w:themeColor="text1"/>
        </w:rPr>
        <w:t>,</w:t>
      </w:r>
    </w:p>
    <w:p w14:paraId="1AB9B733" w14:textId="7D4D22B5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m:oMathPara>
        <m:oMath>
          <m:r>
            <w:rPr>
              <w:rFonts w:ascii="Cambria Math" w:hAnsi="Cambria Math" w:cs="Courier New"/>
              <w:color w:val="000000" w:themeColor="text1"/>
            </w:rPr>
            <m:t>y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=h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0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+h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1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n-1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+⋯+h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M+1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n-</m:t>
              </m:r>
              <m:d>
                <m:d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Courier New"/>
                      <w:color w:val="000000" w:themeColor="text1"/>
                    </w:rPr>
                    <m:t>M+1</m:t>
                  </m:r>
                </m:e>
              </m:d>
            </m:e>
          </m:d>
          <m:r>
            <w:rPr>
              <w:rFonts w:ascii="Cambria Math" w:hAnsi="Cambria Math" w:cs="Courier New"/>
              <w:color w:val="000000" w:themeColor="text1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naryPr>
            <m:sub>
              <m:r>
                <w:rPr>
                  <w:rFonts w:ascii="Cambria Math" w:hAnsi="Cambria Math" w:cs="Courier New"/>
                  <w:color w:val="000000" w:themeColor="text1"/>
                </w:rPr>
                <m:t>k=0</m:t>
              </m:r>
            </m:sub>
            <m:sup>
              <m:r>
                <w:rPr>
                  <w:rFonts w:ascii="Cambria Math" w:hAnsi="Cambria Math" w:cs="Courier New"/>
                  <w:color w:val="000000" w:themeColor="text1"/>
                </w:rPr>
                <m:t>M</m:t>
              </m:r>
            </m:sup>
            <m:e>
              <m:r>
                <w:rPr>
                  <w:rFonts w:ascii="Cambria Math" w:hAnsi="Cambria Math" w:cs="Courier New"/>
                  <w:color w:val="000000" w:themeColor="text1"/>
                </w:rPr>
                <m:t>h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Courier New"/>
                      <w:color w:val="000000" w:themeColor="text1"/>
                    </w:rPr>
                    <m:t>k</m:t>
                  </m:r>
                </m:e>
              </m:d>
              <m:r>
                <w:rPr>
                  <w:rFonts w:ascii="Cambria Math" w:hAnsi="Cambria Math" w:cs="Courier New"/>
                  <w:color w:val="000000" w:themeColor="text1"/>
                </w:rPr>
                <m:t xml:space="preserve"> x[n-k]</m:t>
              </m:r>
            </m:e>
          </m:nary>
        </m:oMath>
      </m:oMathPara>
    </w:p>
    <w:p w14:paraId="12812635" w14:textId="21D15330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w:r w:rsidRPr="00731A2D">
        <w:rPr>
          <w:rFonts w:ascii="Cambria" w:hAnsi="Cambria" w:cs="Courier New"/>
          <w:color w:val="000000" w:themeColor="text1"/>
        </w:rPr>
        <w:t>Th</w:t>
      </w:r>
      <w:r>
        <w:rPr>
          <w:rFonts w:ascii="Cambria" w:hAnsi="Cambria" w:cs="Courier New"/>
          <w:color w:val="000000" w:themeColor="text1"/>
        </w:rPr>
        <w:t>is compu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a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ion is known as convolu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ion of </w:t>
      </w:r>
      <m:oMath>
        <m:r>
          <w:rPr>
            <w:rFonts w:ascii="Cambria Math" w:hAnsi="Cambria Math" w:cs="Courier New"/>
            <w:color w:val="000000" w:themeColor="text1"/>
          </w:rPr>
          <m:t>h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 xml:space="preserve"> and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>:</w:t>
      </w:r>
    </w:p>
    <w:p w14:paraId="6B0E1AEC" w14:textId="4F94FE10" w:rsid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m:oMathPara>
        <m:oMath>
          <m:r>
            <w:rPr>
              <w:rFonts w:ascii="Cambria Math" w:hAnsi="Cambria Math" w:cs="Courier New"/>
              <w:color w:val="000000" w:themeColor="text1"/>
            </w:rPr>
            <m:t>y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=h</m:t>
          </m:r>
          <m:d>
            <m:dPr>
              <m:begChr m:val="["/>
              <m:endChr m:val="]"/>
              <m:ctrlPr>
                <w:rPr>
                  <w:rFonts w:ascii="Cambria Math" w:hAnsi="Cambria Math" w:cs="Courier New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="Courier New"/>
                  <w:color w:val="000000" w:themeColor="text1"/>
                </w:rPr>
                <m:t>n</m:t>
              </m:r>
            </m:e>
          </m:d>
          <m:r>
            <w:rPr>
              <w:rFonts w:ascii="Cambria Math" w:hAnsi="Cambria Math" w:cs="Courier New"/>
              <w:color w:val="000000" w:themeColor="text1"/>
            </w:rPr>
            <m:t>*x[n]</m:t>
          </m:r>
        </m:oMath>
      </m:oMathPara>
    </w:p>
    <w:p w14:paraId="294FAA05" w14:textId="75FE3C31" w:rsidR="003343DB" w:rsidRPr="003343DB" w:rsidRDefault="003343DB" w:rsidP="007A7F5B">
      <w:pPr>
        <w:shd w:val="clear" w:color="auto" w:fill="FFFFFF"/>
        <w:spacing w:after="120" w:line="276" w:lineRule="auto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 xml:space="preserve">Given input signal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 xml:space="preserve"> and impulse response </w:t>
      </w:r>
      <m:oMath>
        <m:r>
          <w:rPr>
            <w:rFonts w:ascii="Cambria Math" w:hAnsi="Cambria Math" w:cs="Courier New"/>
            <w:color w:val="000000" w:themeColor="text1"/>
          </w:rPr>
          <m:t>h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>, we can compu</w:t>
      </w:r>
      <w:r w:rsidR="005141DB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e output signal </w:t>
      </w:r>
      <m:oMath>
        <m:r>
          <w:rPr>
            <w:rFonts w:ascii="Cambria Math" w:hAnsi="Cambria Math" w:cs="Courier New"/>
            <w:color w:val="000000" w:themeColor="text1"/>
          </w:rPr>
          <m:t>y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>.</w:t>
      </w:r>
      <w:r w:rsidR="005141DB">
        <w:rPr>
          <w:rFonts w:ascii="Cambria" w:hAnsi="Cambria" w:cs="Courier New"/>
          <w:color w:val="000000" w:themeColor="text1"/>
        </w:rPr>
        <w:t xml:space="preserve">  If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5141DB">
        <w:rPr>
          <w:rFonts w:ascii="Cambria" w:hAnsi="Cambria" w:cs="Courier New"/>
          <w:color w:val="000000" w:themeColor="text1"/>
        </w:rPr>
        <w:t xml:space="preserve"> is also finite in length, then the length of </w:t>
      </w:r>
      <m:oMath>
        <m:r>
          <w:rPr>
            <w:rFonts w:ascii="Cambria Math" w:hAnsi="Cambria Math" w:cs="Courier New"/>
            <w:color w:val="000000" w:themeColor="text1"/>
          </w:rPr>
          <m:t>y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5141DB">
        <w:rPr>
          <w:rFonts w:ascii="Cambria" w:hAnsi="Cambria" w:cs="Courier New"/>
          <w:color w:val="000000" w:themeColor="text1"/>
        </w:rPr>
        <w:t xml:space="preserve"> will be the length of </w:t>
      </w:r>
      <m:oMath>
        <m:r>
          <w:rPr>
            <w:rFonts w:ascii="Cambria Math" w:hAnsi="Cambria Math" w:cs="Courier New"/>
            <w:color w:val="000000" w:themeColor="text1"/>
          </w:rPr>
          <m:t>h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5141DB">
        <w:rPr>
          <w:rFonts w:ascii="Cambria" w:hAnsi="Cambria" w:cs="Courier New"/>
          <w:color w:val="000000" w:themeColor="text1"/>
        </w:rPr>
        <w:t xml:space="preserve"> plus the length of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5141DB">
        <w:rPr>
          <w:rFonts w:ascii="Cambria" w:hAnsi="Cambria" w:cs="Courier New"/>
          <w:color w:val="000000" w:themeColor="text1"/>
        </w:rPr>
        <w:t xml:space="preserve"> minus 1.</w:t>
      </w:r>
    </w:p>
    <w:p w14:paraId="4036BF2C" w14:textId="77777777" w:rsidR="007A7F5B" w:rsidRDefault="003343DB" w:rsidP="00D3761B">
      <w:pPr>
        <w:shd w:val="clear" w:color="auto" w:fill="FFFFFF"/>
        <w:spacing w:before="120" w:after="120" w:line="276" w:lineRule="auto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b/>
          <w:bCs/>
          <w:color w:val="000000" w:themeColor="text1"/>
        </w:rPr>
        <w:t>Dec</w:t>
      </w:r>
      <w:r w:rsidRPr="003343DB">
        <w:rPr>
          <w:rFonts w:ascii="Cambria" w:hAnsi="Cambria" w:cs="Courier New"/>
          <w:b/>
          <w:bCs/>
          <w:color w:val="000000" w:themeColor="text1"/>
        </w:rPr>
        <w:t>onvolution</w:t>
      </w:r>
      <w:r>
        <w:rPr>
          <w:rFonts w:ascii="Cambria" w:hAnsi="Cambria" w:cs="Courier New"/>
          <w:b/>
          <w:bCs/>
          <w:color w:val="000000" w:themeColor="text1"/>
        </w:rPr>
        <w:t xml:space="preserve">.  </w:t>
      </w:r>
      <w:r w:rsidRPr="003343DB">
        <w:rPr>
          <w:rFonts w:ascii="Cambria" w:hAnsi="Cambria" w:cs="Courier New"/>
          <w:color w:val="000000" w:themeColor="text1"/>
        </w:rPr>
        <w:t>Whereas convolu</w:t>
      </w:r>
      <w:r>
        <w:rPr>
          <w:rFonts w:ascii="Cambria" w:hAnsi="Cambria" w:cs="Courier New"/>
          <w:color w:val="000000" w:themeColor="text1"/>
        </w:rPr>
        <w:t>tion</w:t>
      </w:r>
      <w:r w:rsidRPr="003343DB">
        <w:rPr>
          <w:rFonts w:ascii="Cambria" w:hAnsi="Cambria" w:cs="Courier New"/>
          <w:color w:val="000000" w:themeColor="text1"/>
        </w:rPr>
        <w:t xml:space="preserve"> </w:t>
      </w:r>
      <w:r>
        <w:rPr>
          <w:rFonts w:ascii="Cambria" w:hAnsi="Cambria" w:cs="Courier New"/>
          <w:color w:val="000000" w:themeColor="text1"/>
        </w:rPr>
        <w:t xml:space="preserve">computes the output signal </w:t>
      </w:r>
      <m:oMath>
        <m:r>
          <w:rPr>
            <w:rFonts w:ascii="Cambria Math" w:hAnsi="Cambria Math" w:cs="Courier New"/>
            <w:color w:val="000000" w:themeColor="text1"/>
          </w:rPr>
          <m:t>y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 xml:space="preserve"> from input signal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 xml:space="preserve"> and an impulse response </w:t>
      </w:r>
      <m:oMath>
        <m:r>
          <w:rPr>
            <w:rFonts w:ascii="Cambria Math" w:hAnsi="Cambria Math" w:cs="Courier New"/>
            <w:color w:val="000000" w:themeColor="text1"/>
          </w:rPr>
          <m:t>h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7A7F5B">
        <w:rPr>
          <w:rFonts w:ascii="Cambria" w:hAnsi="Cambria" w:cs="Courier New"/>
          <w:color w:val="000000" w:themeColor="text1"/>
        </w:rPr>
        <w:t xml:space="preserve"> of a FIR filter</w:t>
      </w:r>
      <w:r>
        <w:rPr>
          <w:rFonts w:ascii="Cambria" w:hAnsi="Cambria" w:cs="Courier New"/>
          <w:color w:val="000000" w:themeColor="text1"/>
        </w:rPr>
        <w:t xml:space="preserve">, deconvolution seeks to find impulse response </w:t>
      </w:r>
      <m:oMath>
        <m:r>
          <w:rPr>
            <w:rFonts w:ascii="Cambria Math" w:hAnsi="Cambria Math" w:cs="Courier New"/>
            <w:color w:val="000000" w:themeColor="text1"/>
          </w:rPr>
          <m:t>h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7A7F5B">
        <w:rPr>
          <w:rFonts w:ascii="Cambria" w:hAnsi="Cambria" w:cs="Courier New"/>
          <w:color w:val="000000" w:themeColor="text1"/>
        </w:rPr>
        <w:t xml:space="preserve"> </w:t>
      </w:r>
      <w:r>
        <w:rPr>
          <w:rFonts w:ascii="Cambria" w:hAnsi="Cambria" w:cs="Courier New"/>
          <w:color w:val="000000" w:themeColor="text1"/>
        </w:rPr>
        <w:t xml:space="preserve">given input signal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 xml:space="preserve"> and output signal </w:t>
      </w:r>
      <m:oMath>
        <m:r>
          <w:rPr>
            <w:rFonts w:ascii="Cambria Math" w:hAnsi="Cambria Math" w:cs="Courier New"/>
            <w:color w:val="000000" w:themeColor="text1"/>
          </w:rPr>
          <m:t>y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7A7F5B">
        <w:rPr>
          <w:rFonts w:ascii="Cambria" w:hAnsi="Cambria" w:cs="Courier New"/>
          <w:color w:val="000000" w:themeColor="text1"/>
        </w:rPr>
        <w:t xml:space="preserve">.  We can choose the input signal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 w:rsidR="007A7F5B">
        <w:rPr>
          <w:rFonts w:ascii="Cambria" w:hAnsi="Cambria" w:cs="Courier New"/>
          <w:color w:val="000000" w:themeColor="text1"/>
        </w:rPr>
        <w:t xml:space="preserve">, also known as a test signal, and observe the output signal.  </w:t>
      </w:r>
    </w:p>
    <w:p w14:paraId="27C245FE" w14:textId="6E0544C8" w:rsidR="003343DB" w:rsidRDefault="007A7F5B" w:rsidP="00D3761B">
      <w:pPr>
        <w:shd w:val="clear" w:color="auto" w:fill="FFFFFF"/>
        <w:spacing w:before="120" w:after="120" w:line="276" w:lineRule="auto"/>
        <w:rPr>
          <w:rFonts w:ascii="Cambria" w:hAnsi="Cambria" w:cs="Courier New"/>
          <w:color w:val="000000" w:themeColor="text1"/>
        </w:rPr>
      </w:pPr>
      <w:r w:rsidRPr="007A7F5B">
        <w:rPr>
          <w:rFonts w:ascii="Cambria" w:hAnsi="Cambria" w:cs="Courier New"/>
          <w:b/>
          <w:bCs/>
          <w:color w:val="000000" w:themeColor="text1"/>
        </w:rPr>
        <w:t>Practical scenario</w:t>
      </w:r>
      <w:r>
        <w:rPr>
          <w:rFonts w:ascii="Cambria" w:hAnsi="Cambria" w:cs="Courier New"/>
          <w:color w:val="000000" w:themeColor="text1"/>
        </w:rPr>
        <w:t xml:space="preserve">.  We would start the test signal and the observation at a particular point in time, which we’ll say is at </w:t>
      </w:r>
      <m:oMath>
        <m:r>
          <w:rPr>
            <w:rFonts w:ascii="Cambria Math" w:hAnsi="Cambria Math" w:cs="Courier New"/>
            <w:color w:val="000000" w:themeColor="text1"/>
          </w:rPr>
          <m:t>n=0</m:t>
        </m:r>
      </m:oMath>
      <w:r>
        <w:rPr>
          <w:rFonts w:ascii="Cambria" w:hAnsi="Cambria" w:cs="Courier New"/>
          <w:color w:val="000000" w:themeColor="text1"/>
        </w:rPr>
        <w:t xml:space="preserve"> without loss of generality.  Further, we will assume that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  <m:r>
          <w:rPr>
            <w:rFonts w:ascii="Cambria Math" w:hAnsi="Cambria Math" w:cs="Courier New"/>
            <w:color w:val="000000" w:themeColor="text1"/>
          </w:rPr>
          <m:t xml:space="preserve">=0 </m:t>
        </m:r>
        <m:r>
          <m:rPr>
            <m:sty m:val="p"/>
          </m:rPr>
          <w:rPr>
            <w:rFonts w:ascii="Cambria Math" w:hAnsi="Cambria Math" w:cs="Courier New"/>
            <w:color w:val="000000" w:themeColor="text1"/>
          </w:rPr>
          <m:t>for</m:t>
        </m:r>
        <m:r>
          <w:rPr>
            <w:rFonts w:ascii="Cambria Math" w:hAnsi="Cambria Math" w:cs="Courier New"/>
            <w:color w:val="000000" w:themeColor="text1"/>
          </w:rPr>
          <m:t xml:space="preserve"> n&lt;0</m:t>
        </m:r>
      </m:oMath>
      <w:r>
        <w:rPr>
          <w:rFonts w:ascii="Cambria" w:hAnsi="Cambria" w:cs="Courier New"/>
          <w:color w:val="000000" w:themeColor="text1"/>
        </w:rPr>
        <w:t xml:space="preserve">; i.e.,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 xml:space="preserve"> is a causal signal.</w:t>
      </w:r>
    </w:p>
    <w:p w14:paraId="48CB4A98" w14:textId="55DF8A2C" w:rsidR="007A7F5B" w:rsidRDefault="007A7F5B" w:rsidP="00D3761B">
      <w:pPr>
        <w:shd w:val="clear" w:color="auto" w:fill="FFFFFF"/>
        <w:spacing w:before="120" w:after="120" w:line="276" w:lineRule="auto"/>
        <w:rPr>
          <w:rFonts w:ascii="Cambria" w:eastAsiaTheme="minorEastAsia" w:hAnsi="Cambria" w:cs="Courier New"/>
          <w:color w:val="000000" w:themeColor="text1"/>
        </w:rPr>
      </w:pPr>
      <w:r>
        <w:rPr>
          <w:rFonts w:ascii="Cambria" w:hAnsi="Cambria" w:cs="Courier New"/>
          <w:b/>
          <w:bCs/>
          <w:color w:val="000000" w:themeColor="text1"/>
        </w:rPr>
        <w:t>Dec</w:t>
      </w:r>
      <w:r w:rsidRPr="003343DB">
        <w:rPr>
          <w:rFonts w:ascii="Cambria" w:hAnsi="Cambria" w:cs="Courier New"/>
          <w:b/>
          <w:bCs/>
          <w:color w:val="000000" w:themeColor="text1"/>
        </w:rPr>
        <w:t>onvolution</w:t>
      </w:r>
      <w:r>
        <w:rPr>
          <w:rFonts w:ascii="Cambria" w:hAnsi="Cambria" w:cs="Courier New"/>
          <w:b/>
          <w:bCs/>
          <w:color w:val="000000" w:themeColor="text1"/>
        </w:rPr>
        <w:t xml:space="preserve"> Algori</w:t>
      </w:r>
      <w:r w:rsidRPr="003343DB">
        <w:rPr>
          <w:rFonts w:ascii="Cambria" w:hAnsi="Cambria" w:cs="Courier New"/>
          <w:b/>
          <w:bCs/>
          <w:color w:val="000000" w:themeColor="text1"/>
        </w:rPr>
        <w:t>t</w:t>
      </w:r>
      <w:r>
        <w:rPr>
          <w:rFonts w:ascii="Cambria" w:hAnsi="Cambria" w:cs="Courier New"/>
          <w:b/>
          <w:bCs/>
          <w:color w:val="000000" w:themeColor="text1"/>
        </w:rPr>
        <w:t xml:space="preserve">hm.  </w:t>
      </w:r>
      <w:r>
        <w:rPr>
          <w:rFonts w:ascii="Cambria" w:eastAsiaTheme="minorEastAsia" w:hAnsi="Cambria" w:cs="Courier New"/>
          <w:color w:val="000000" w:themeColor="text1"/>
        </w:rPr>
        <w:t>We’ll work backwards in the time</w:t>
      </w:r>
      <w:r w:rsidR="00D3761B">
        <w:rPr>
          <w:rFonts w:ascii="Cambria" w:eastAsiaTheme="minorEastAsia" w:hAnsi="Cambria" w:cs="Courier New"/>
          <w:color w:val="000000" w:themeColor="text1"/>
        </w:rPr>
        <w:t xml:space="preserve"> </w:t>
      </w:r>
      <w:r>
        <w:rPr>
          <w:rFonts w:ascii="Cambria" w:eastAsiaTheme="minorEastAsia" w:hAnsi="Cambria" w:cs="Courier New"/>
          <w:color w:val="000000" w:themeColor="text1"/>
        </w:rPr>
        <w:t xml:space="preserve">domain to compute the FIR filter coefficients.  We derive </w:t>
      </w:r>
      <w:r w:rsidR="003E3135">
        <w:rPr>
          <w:rFonts w:ascii="Cambria" w:eastAsiaTheme="minorEastAsia" w:hAnsi="Cambria" w:cs="Courier New"/>
          <w:color w:val="000000" w:themeColor="text1"/>
        </w:rPr>
        <w:t>a</w:t>
      </w:r>
      <w:r>
        <w:rPr>
          <w:rFonts w:ascii="Cambria" w:eastAsiaTheme="minorEastAsia" w:hAnsi="Cambria" w:cs="Courier New"/>
          <w:color w:val="000000" w:themeColor="text1"/>
        </w:rPr>
        <w:t xml:space="preserve"> time-domain deconvolution algorithm by first evaluating the output at </w:t>
      </w:r>
      <m:oMath>
        <m:r>
          <w:rPr>
            <w:rFonts w:ascii="Cambria Math" w:eastAsiaTheme="minorEastAsia" w:hAnsi="Cambria Math" w:cs="Courier New"/>
            <w:color w:val="000000" w:themeColor="text1"/>
          </w:rPr>
          <m:t>n=0</m:t>
        </m:r>
      </m:oMath>
      <w:r>
        <w:rPr>
          <w:rFonts w:ascii="Cambria" w:eastAsiaTheme="minorEastAsia" w:hAnsi="Cambria" w:cs="Courier New"/>
          <w:color w:val="000000" w:themeColor="text1"/>
        </w:rPr>
        <w:t>:</w:t>
      </w:r>
    </w:p>
    <w:p w14:paraId="39F98E39" w14:textId="14B5DAFD" w:rsidR="007A7F5B" w:rsidRPr="00E7054D" w:rsidRDefault="007A7F5B" w:rsidP="007A7F5B">
      <w:pPr>
        <w:spacing w:after="120" w:line="276" w:lineRule="auto"/>
        <w:rPr>
          <w:rFonts w:asciiTheme="minorHAnsi" w:hAnsiTheme="minorHAnsi"/>
          <w:b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=h[</m:t>
          </m:r>
          <m:r>
            <w:rPr>
              <w:rFonts w:ascii="Cambria Math" w:hAnsi="Cambria Math"/>
            </w:rPr>
            <m:t>0] x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+h[</m:t>
          </m:r>
          <m:r>
            <w:rPr>
              <w:rFonts w:ascii="Cambria Math" w:hAnsi="Cambria Math"/>
            </w:rPr>
            <m:t>1] x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+h[</m:t>
          </m:r>
          <m:r>
            <w:rPr>
              <w:rFonts w:ascii="Cambria Math" w:hAnsi="Cambria Math"/>
            </w:rPr>
            <m:t xml:space="preserve">2] </m:t>
          </m:r>
          <m:r>
            <w:rPr>
              <w:rFonts w:ascii="Cambria Math" w:hAnsi="Cambria Math"/>
              <w:color w:val="000000" w:themeColor="text1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-2</m:t>
              </m:r>
            </m:e>
          </m:d>
          <m:r>
            <w:rPr>
              <w:rFonts w:ascii="Cambria Math" w:hAnsi="Cambria Math"/>
              <w:color w:val="000000" w:themeColor="text1"/>
            </w:rPr>
            <m:t>+⋯+h[M]</m:t>
          </m:r>
          <m:r>
            <w:rPr>
              <w:rFonts w:ascii="Cambria Math" w:hAnsi="Cambria Math"/>
            </w:rPr>
            <m:t xml:space="preserve"> x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-M</m:t>
              </m:r>
            </m:e>
          </m:d>
        </m:oMath>
      </m:oMathPara>
    </w:p>
    <w:p w14:paraId="35D1F4DA" w14:textId="185FD163" w:rsidR="007A7F5B" w:rsidRPr="007A7F5B" w:rsidRDefault="007A7F5B" w:rsidP="007A7F5B">
      <w:pPr>
        <w:spacing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</w:rPr>
        <w:t>As men</w:t>
      </w:r>
      <w:r>
        <w:rPr>
          <w:rFonts w:ascii="Cambria" w:eastAsiaTheme="minorEastAsia" w:hAnsi="Cambria" w:cs="Courier New"/>
          <w:color w:val="000000" w:themeColor="text1"/>
        </w:rPr>
        <w:t xml:space="preserve">tioned above, we’ll assume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</m:oMath>
      <w:r>
        <w:rPr>
          <w:rFonts w:ascii="Cambria" w:hAnsi="Cambria" w:cs="Courier New"/>
          <w:color w:val="000000" w:themeColor="text1"/>
        </w:rPr>
        <w:t xml:space="preserve"> is a causal </w:t>
      </w:r>
      <w:proofErr w:type="gramStart"/>
      <w:r>
        <w:rPr>
          <w:rFonts w:ascii="Cambria" w:hAnsi="Cambria" w:cs="Courier New"/>
          <w:color w:val="000000" w:themeColor="text1"/>
        </w:rPr>
        <w:t>signal;</w:t>
      </w:r>
      <w:proofErr w:type="gramEnd"/>
      <w:r>
        <w:rPr>
          <w:rFonts w:ascii="Cambria" w:hAnsi="Cambria" w:cs="Courier New"/>
          <w:color w:val="000000" w:themeColor="text1"/>
        </w:rPr>
        <w:t xml:space="preserve"> i.e.,</w:t>
      </w:r>
      <w:r w:rsidRPr="007A7F5B">
        <w:rPr>
          <w:rFonts w:ascii="Cambria Math" w:hAnsi="Cambria Math" w:cs="Courier New"/>
          <w:i/>
          <w:color w:val="000000" w:themeColor="text1"/>
        </w:rPr>
        <w:t xml:space="preserve"> </w:t>
      </w:r>
      <m:oMath>
        <m:r>
          <w:rPr>
            <w:rFonts w:ascii="Cambria Math" w:hAnsi="Cambria Math" w:cs="Courier New"/>
            <w:color w:val="000000" w:themeColor="text1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Courier New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ourier New"/>
                <w:color w:val="000000" w:themeColor="text1"/>
              </w:rPr>
              <m:t>n</m:t>
            </m:r>
          </m:e>
        </m:d>
        <m:r>
          <w:rPr>
            <w:rFonts w:ascii="Cambria Math" w:hAnsi="Cambria Math" w:cs="Courier New"/>
            <w:color w:val="000000" w:themeColor="text1"/>
          </w:rPr>
          <m:t xml:space="preserve">=0 </m:t>
        </m:r>
        <m:r>
          <m:rPr>
            <m:sty m:val="p"/>
          </m:rPr>
          <w:rPr>
            <w:rFonts w:ascii="Cambria Math" w:hAnsi="Cambria Math" w:cs="Courier New"/>
            <w:color w:val="000000" w:themeColor="text1"/>
          </w:rPr>
          <m:t>for</m:t>
        </m:r>
        <m:r>
          <w:rPr>
            <w:rFonts w:ascii="Cambria Math" w:hAnsi="Cambria Math" w:cs="Courier New"/>
            <w:color w:val="000000" w:themeColor="text1"/>
          </w:rPr>
          <m:t xml:space="preserve"> n&lt;0</m:t>
        </m:r>
      </m:oMath>
      <w:r>
        <w:rPr>
          <w:rFonts w:ascii="Cambria Math" w:hAnsi="Cambria Math" w:cs="Courier New"/>
          <w:i/>
          <w:color w:val="000000" w:themeColor="text1"/>
        </w:rPr>
        <w:t>.</w:t>
      </w:r>
      <w:r>
        <w:rPr>
          <w:rFonts w:asciiTheme="minorHAnsi" w:hAnsiTheme="minorHAnsi"/>
          <w:iCs/>
        </w:rPr>
        <w:t xml:space="preserve">  </w:t>
      </w:r>
      <w:r w:rsidRPr="00E7054D">
        <w:rPr>
          <w:rFonts w:asciiTheme="minorHAnsi" w:hAnsiTheme="minorHAnsi"/>
        </w:rPr>
        <w:t xml:space="preserve">Since we know </w:t>
      </w:r>
      <w:r w:rsidRPr="00E7054D">
        <w:rPr>
          <w:rFonts w:asciiTheme="minorHAnsi" w:hAnsiTheme="minorHAnsi"/>
          <w:i/>
          <w:iCs/>
        </w:rPr>
        <w:t>x</w:t>
      </w:r>
      <w:r w:rsidRPr="00E7054D">
        <w:rPr>
          <w:rFonts w:asciiTheme="minorHAnsi" w:hAnsiTheme="minorHAnsi"/>
        </w:rPr>
        <w:t>[</w:t>
      </w:r>
      <w:r w:rsidRPr="00E7054D">
        <w:rPr>
          <w:rFonts w:asciiTheme="minorHAnsi" w:hAnsiTheme="minorHAnsi"/>
          <w:i/>
          <w:iCs/>
        </w:rPr>
        <w:t>n</w:t>
      </w:r>
      <w:r w:rsidRPr="00E7054D">
        <w:rPr>
          <w:rFonts w:asciiTheme="minorHAnsi" w:hAnsiTheme="minorHAnsi"/>
        </w:rPr>
        <w:t xml:space="preserve">] and </w:t>
      </w:r>
      <w:r w:rsidRPr="00E7054D">
        <w:rPr>
          <w:rFonts w:asciiTheme="minorHAnsi" w:hAnsiTheme="minorHAnsi"/>
          <w:i/>
          <w:iCs/>
        </w:rPr>
        <w:t>y</w:t>
      </w:r>
      <w:r w:rsidRPr="00E7054D">
        <w:rPr>
          <w:rFonts w:asciiTheme="minorHAnsi" w:hAnsiTheme="minorHAnsi"/>
        </w:rPr>
        <w:t>[</w:t>
      </w:r>
      <w:r w:rsidRPr="00E7054D">
        <w:rPr>
          <w:rFonts w:asciiTheme="minorHAnsi" w:hAnsiTheme="minorHAnsi"/>
          <w:i/>
          <w:iCs/>
        </w:rPr>
        <w:t>n</w:t>
      </w:r>
      <w:r w:rsidRPr="00E7054D">
        <w:rPr>
          <w:rFonts w:asciiTheme="minorHAnsi" w:hAnsiTheme="minorHAnsi"/>
        </w:rPr>
        <w:t xml:space="preserve">], we have one equation and one unknown at </w:t>
      </w:r>
      <w:r w:rsidRPr="00E7054D">
        <w:rPr>
          <w:rFonts w:asciiTheme="minorHAnsi" w:hAnsiTheme="minorHAnsi"/>
          <w:i/>
          <w:iCs/>
        </w:rPr>
        <w:t>n</w:t>
      </w:r>
      <w:r w:rsidRPr="00E7054D">
        <w:rPr>
          <w:rFonts w:asciiTheme="minorHAnsi" w:hAnsiTheme="minorHAnsi"/>
        </w:rPr>
        <w:t xml:space="preserve"> = 0:</w:t>
      </w:r>
    </w:p>
    <w:p w14:paraId="52AB285C" w14:textId="23DC9A3E" w:rsidR="007A7F5B" w:rsidRPr="00E7054D" w:rsidRDefault="007A7F5B" w:rsidP="007A7F5B">
      <w:pPr>
        <w:spacing w:after="120" w:line="276" w:lineRule="auto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=h[</m:t>
          </m:r>
          <m:r>
            <w:rPr>
              <w:rFonts w:ascii="Cambria Math" w:hAnsi="Cambria Math"/>
            </w:rPr>
            <m:t>0] x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</m:oMath>
      </m:oMathPara>
    </w:p>
    <w:p w14:paraId="0B38311C" w14:textId="15793139" w:rsidR="007A7F5B" w:rsidRPr="00E7054D" w:rsidRDefault="007A7F5B" w:rsidP="007A7F5B">
      <w:pPr>
        <w:spacing w:after="120" w:line="276" w:lineRule="auto"/>
        <w:rPr>
          <w:rFonts w:asciiTheme="minorHAnsi" w:hAnsiTheme="minorHAnsi"/>
          <w:bCs/>
          <w:i/>
        </w:rPr>
      </w:pPr>
      <w:r w:rsidRPr="00E7054D">
        <w:rPr>
          <w:rFonts w:asciiTheme="minorHAnsi" w:hAnsiTheme="minorHAnsi"/>
          <w:bCs/>
        </w:rPr>
        <w:lastRenderedPageBreak/>
        <w:t>and we can compute</w:t>
      </w:r>
      <w:r w:rsidRPr="00E7054D">
        <w:rPr>
          <w:rFonts w:asciiTheme="minorHAnsi" w:hAnsiTheme="minorHAnsi"/>
          <w:bCs/>
          <w:i/>
        </w:rPr>
        <w:br/>
      </w:r>
      <m:oMathPara>
        <m:oMath>
          <m:r>
            <w:rPr>
              <w:rFonts w:ascii="Cambria Math" w:hAnsi="Cambria Math"/>
            </w:rPr>
            <m:t>h[</m:t>
          </m:r>
          <m:r>
            <w:rPr>
              <w:rFonts w:ascii="Cambria Math" w:hAnsi="Cambria Math"/>
            </w:rPr>
            <m:t>0]=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y[0]</m:t>
              </m:r>
            </m:num>
            <m:den>
              <m:r>
                <w:rPr>
                  <w:rFonts w:ascii="Cambria Math" w:hAnsi="Cambria Math"/>
                </w:rPr>
                <m:t>x[0]</m:t>
              </m:r>
            </m:den>
          </m:f>
        </m:oMath>
      </m:oMathPara>
    </w:p>
    <w:p w14:paraId="05C0B0EE" w14:textId="77777777" w:rsidR="007A7F5B" w:rsidRPr="00E7054D" w:rsidRDefault="007A7F5B" w:rsidP="007A7F5B">
      <w:pPr>
        <w:spacing w:line="276" w:lineRule="auto"/>
        <w:rPr>
          <w:rFonts w:asciiTheme="minorHAnsi" w:hAnsiTheme="minorHAnsi"/>
          <w:bCs/>
          <w:iCs/>
        </w:rPr>
      </w:pPr>
      <w:r w:rsidRPr="00E7054D">
        <w:rPr>
          <w:rFonts w:asciiTheme="minorHAnsi" w:hAnsiTheme="minorHAnsi"/>
          <w:bCs/>
          <w:iCs/>
        </w:rPr>
        <w:t xml:space="preserve">For this calculation to be valid, the first value of the test signal, </w:t>
      </w:r>
      <w:proofErr w:type="gramStart"/>
      <w:r w:rsidRPr="00E7054D">
        <w:rPr>
          <w:rFonts w:asciiTheme="minorHAnsi" w:hAnsiTheme="minorHAnsi"/>
          <w:bCs/>
          <w:i/>
        </w:rPr>
        <w:t>x</w:t>
      </w:r>
      <w:r w:rsidRPr="00E7054D">
        <w:rPr>
          <w:rFonts w:asciiTheme="minorHAnsi" w:hAnsiTheme="minorHAnsi"/>
          <w:bCs/>
          <w:iCs/>
        </w:rPr>
        <w:t>[</w:t>
      </w:r>
      <w:proofErr w:type="gramEnd"/>
      <w:r w:rsidRPr="00E7054D">
        <w:rPr>
          <w:rFonts w:asciiTheme="minorHAnsi" w:hAnsiTheme="minorHAnsi"/>
          <w:bCs/>
          <w:iCs/>
        </w:rPr>
        <w:t>0], cannot be zero.</w:t>
      </w:r>
    </w:p>
    <w:p w14:paraId="4C503EF3" w14:textId="01613595" w:rsidR="007A7F5B" w:rsidRPr="00E7054D" w:rsidRDefault="003E3135" w:rsidP="007A7F5B">
      <w:pPr>
        <w:spacing w:before="120" w:after="60" w:line="276" w:lineRule="auto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S</w:t>
      </w:r>
      <w:r w:rsidR="007A7F5B" w:rsidRPr="00E7054D">
        <w:rPr>
          <w:rFonts w:asciiTheme="minorHAnsi" w:eastAsiaTheme="minorEastAsia" w:hAnsiTheme="minorHAnsi"/>
        </w:rPr>
        <w:t xml:space="preserve">econd output:  </w:t>
      </w:r>
      <m:oMath>
        <m:r>
          <w:rPr>
            <w:rFonts w:ascii="Cambria Math" w:hAnsi="Cambria Math"/>
          </w:rPr>
          <m:t>y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=h[</m:t>
        </m:r>
        <m:r>
          <w:rPr>
            <w:rFonts w:ascii="Cambria Math" w:hAnsi="Cambria Math"/>
          </w:rPr>
          <m:t>0] x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+h[</m:t>
        </m:r>
        <m:r>
          <w:rPr>
            <w:rFonts w:ascii="Cambria Math" w:hAnsi="Cambria Math"/>
          </w:rPr>
          <m:t>1] x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 w:rsidR="007A7F5B">
        <w:rPr>
          <w:rFonts w:asciiTheme="minorHAnsi" w:eastAsiaTheme="minorEastAsia" w:hAnsiTheme="minorHAnsi"/>
        </w:rPr>
        <w:t>, and t</w:t>
      </w:r>
      <w:r w:rsidR="007A7F5B" w:rsidRPr="00E7054D">
        <w:rPr>
          <w:rFonts w:asciiTheme="minorHAnsi" w:eastAsiaTheme="minorEastAsia" w:hAnsiTheme="minorHAnsi"/>
        </w:rPr>
        <w:t xml:space="preserve">herefore, </w:t>
      </w:r>
      <m:oMath>
        <m:r>
          <w:rPr>
            <w:rFonts w:ascii="Cambria Math" w:eastAsiaTheme="minorEastAsia" w:hAnsi="Cambria Math" w:cstheme="minorBidi"/>
          </w:rPr>
          <m:t>h[1]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- </m:t>
            </m:r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h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0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x[1]</m:t>
            </m:r>
          </m:num>
          <m:den>
            <m:r>
              <w:rPr>
                <w:rFonts w:ascii="Cambria Math" w:eastAsiaTheme="minorEastAsia" w:hAnsi="Cambria Math"/>
              </w:rPr>
              <m:t>x[0]</m:t>
            </m:r>
          </m:den>
        </m:f>
      </m:oMath>
      <w:r w:rsidR="007A7F5B">
        <w:rPr>
          <w:rFonts w:asciiTheme="minorHAnsi" w:eastAsiaTheme="minorEastAsia" w:hAnsiTheme="minorHAnsi"/>
        </w:rPr>
        <w:t>.</w:t>
      </w:r>
    </w:p>
    <w:p w14:paraId="3D8BDBBA" w14:textId="7FEB4FCC" w:rsidR="007A7F5B" w:rsidRPr="00E7054D" w:rsidRDefault="007A7F5B" w:rsidP="007A7F5B">
      <w:pPr>
        <w:spacing w:before="120" w:after="60" w:line="276" w:lineRule="auto"/>
        <w:rPr>
          <w:rFonts w:asciiTheme="minorHAnsi" w:eastAsiaTheme="minorEastAsia" w:hAnsiTheme="minorHAnsi"/>
        </w:rPr>
      </w:pPr>
      <w:r w:rsidRPr="00E7054D">
        <w:rPr>
          <w:rFonts w:asciiTheme="minorHAnsi" w:eastAsiaTheme="minorEastAsia" w:hAnsiTheme="minorHAnsi"/>
        </w:rPr>
        <w:t xml:space="preserve">Third output:  </w:t>
      </w:r>
      <m:oMath>
        <m:r>
          <w:rPr>
            <w:rFonts w:ascii="Cambria Math" w:hAnsi="Cambria Math"/>
          </w:rPr>
          <m:t>y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=h[</m:t>
        </m:r>
        <m:r>
          <w:rPr>
            <w:rFonts w:ascii="Cambria Math" w:hAnsi="Cambria Math"/>
          </w:rPr>
          <m:t>0] x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+h[</m:t>
        </m:r>
        <m:r>
          <w:rPr>
            <w:rFonts w:ascii="Cambria Math" w:hAnsi="Cambria Math"/>
          </w:rPr>
          <m:t>1] x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  <w:color w:val="000000" w:themeColor="text1"/>
          </w:rPr>
          <m:t>+h[</m:t>
        </m:r>
        <m:r>
          <w:rPr>
            <w:rFonts w:ascii="Cambria Math" w:hAnsi="Cambria Math"/>
            <w:color w:val="000000" w:themeColor="text1"/>
          </w:rPr>
          <m:t>2] x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</m:d>
      </m:oMath>
      <w:r>
        <w:rPr>
          <w:rFonts w:asciiTheme="minorHAnsi" w:eastAsiaTheme="minorEastAsia" w:hAnsiTheme="minorHAnsi"/>
        </w:rPr>
        <w:t xml:space="preserve"> and</w:t>
      </w:r>
      <w:r w:rsidRPr="00E7054D">
        <w:rPr>
          <w:rFonts w:asciiTheme="minorHAnsi" w:eastAsiaTheme="minorEastAsia" w:hAnsiTheme="minorHAnsi"/>
        </w:rPr>
        <w:t xml:space="preserve"> </w:t>
      </w:r>
      <m:oMath>
        <m:r>
          <w:rPr>
            <w:rFonts w:ascii="Cambria Math" w:eastAsiaTheme="minorEastAsia" w:hAnsi="Cambria Math" w:cstheme="minorBidi"/>
          </w:rPr>
          <m:t>h[2]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- </m:t>
            </m:r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h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0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x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 w:cstheme="minorBidi"/>
              </w:rPr>
              <m:t>h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Bidi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x[1]</m:t>
            </m:r>
          </m:num>
          <m:den>
            <m:r>
              <w:rPr>
                <w:rFonts w:ascii="Cambria Math" w:eastAsiaTheme="minorEastAsia" w:hAnsi="Cambria Math"/>
              </w:rPr>
              <m:t>x[0]</m:t>
            </m:r>
          </m:den>
        </m:f>
      </m:oMath>
    </w:p>
    <w:p w14:paraId="35A7A930" w14:textId="77777777" w:rsidR="004B7456" w:rsidRDefault="007A7F5B" w:rsidP="004B7456">
      <w:pPr>
        <w:spacing w:before="120" w:after="12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In general,</w:t>
      </w:r>
      <w:r w:rsidR="003E3135">
        <w:rPr>
          <w:rFonts w:asciiTheme="minorHAnsi" w:eastAsiaTheme="minorEastAsia" w:hAnsiTheme="minorHAnsi"/>
        </w:rPr>
        <w:t xml:space="preserve"> for </w:t>
      </w:r>
      <w:r w:rsidR="003E3135" w:rsidRPr="00731A2D">
        <w:rPr>
          <w:rFonts w:ascii="Cambria" w:hAnsi="Cambria" w:cs="Courier New"/>
          <w:color w:val="000000" w:themeColor="text1"/>
        </w:rPr>
        <w:t>t</w:t>
      </w:r>
      <w:r w:rsidR="003E3135">
        <w:rPr>
          <w:rFonts w:ascii="Cambria" w:hAnsi="Cambria" w:cs="Courier New"/>
          <w:color w:val="000000" w:themeColor="text1"/>
        </w:rPr>
        <w:t xml:space="preserve">he </w:t>
      </w:r>
      <w:r w:rsidR="003E3135" w:rsidRPr="003E3135">
        <w:rPr>
          <w:rFonts w:ascii="Cambria" w:hAnsi="Cambria" w:cs="Courier New"/>
          <w:i/>
          <w:iCs/>
          <w:color w:val="000000" w:themeColor="text1"/>
        </w:rPr>
        <w:t>N</w:t>
      </w:r>
      <w:r w:rsidR="003E3135" w:rsidRPr="00731A2D">
        <w:rPr>
          <w:rFonts w:ascii="Cambria" w:hAnsi="Cambria" w:cs="Courier New"/>
          <w:color w:val="000000" w:themeColor="text1"/>
        </w:rPr>
        <w:t>t</w:t>
      </w:r>
      <w:r w:rsidR="003E3135">
        <w:rPr>
          <w:rFonts w:ascii="Cambria" w:hAnsi="Cambria" w:cs="Courier New"/>
          <w:color w:val="000000" w:themeColor="text1"/>
        </w:rPr>
        <w:t>h ou</w:t>
      </w:r>
      <w:r w:rsidR="003E3135" w:rsidRPr="00731A2D">
        <w:rPr>
          <w:rFonts w:ascii="Cambria" w:hAnsi="Cambria" w:cs="Courier New"/>
          <w:color w:val="000000" w:themeColor="text1"/>
        </w:rPr>
        <w:t>t</w:t>
      </w:r>
      <w:r w:rsidR="003E3135">
        <w:rPr>
          <w:rFonts w:ascii="Cambria" w:hAnsi="Cambria" w:cs="Courier New"/>
          <w:color w:val="000000" w:themeColor="text1"/>
        </w:rPr>
        <w:t>pu</w:t>
      </w:r>
      <w:r w:rsidR="003E3135" w:rsidRPr="00731A2D">
        <w:rPr>
          <w:rFonts w:ascii="Cambria" w:hAnsi="Cambria" w:cs="Courier New"/>
          <w:color w:val="000000" w:themeColor="text1"/>
        </w:rPr>
        <w:t>t</w:t>
      </w:r>
      <w:r w:rsidR="003E3135">
        <w:rPr>
          <w:rFonts w:ascii="Cambria" w:hAnsi="Cambria" w:cs="Courier New"/>
          <w:color w:val="000000" w:themeColor="text1"/>
        </w:rPr>
        <w:t>,</w:t>
      </w:r>
      <w:r w:rsidR="003E3135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/>
        </w:rPr>
        <w:t xml:space="preserve"> </w:t>
      </w:r>
      <m:oMath>
        <m:r>
          <w:rPr>
            <w:rFonts w:ascii="Cambria Math" w:eastAsiaTheme="minorEastAsia" w:hAnsi="Cambria Math" w:cstheme="minorBidi"/>
          </w:rPr>
          <m:t>h[N]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- 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N-1</m:t>
                </m:r>
              </m:sup>
              <m:e>
                <m:r>
                  <w:rPr>
                    <w:rFonts w:ascii="Cambria Math" w:eastAsiaTheme="minorEastAsia" w:hAnsi="Cambria Math" w:cstheme="minorBidi"/>
                  </w:rPr>
                  <m:t>h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Bidi"/>
                      </w:rPr>
                      <m:t>i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x[N-i]</m:t>
                </m:r>
              </m:e>
            </m:nary>
          </m:num>
          <m:den>
            <m:r>
              <w:rPr>
                <w:rFonts w:ascii="Cambria Math" w:eastAsiaTheme="minorEastAsia" w:hAnsi="Cambria Math"/>
              </w:rPr>
              <m:t>x[0]</m:t>
            </m:r>
          </m:den>
        </m:f>
      </m:oMath>
      <w:r>
        <w:rPr>
          <w:rFonts w:asciiTheme="minorHAnsi" w:eastAsiaTheme="minorEastAsia" w:hAnsiTheme="minorHAnsi"/>
        </w:rPr>
        <w:t>.</w:t>
      </w:r>
      <w:r w:rsidR="004B7456">
        <w:rPr>
          <w:rFonts w:asciiTheme="minorHAnsi" w:eastAsiaTheme="minorEastAsia" w:hAnsiTheme="minorHAnsi"/>
        </w:rPr>
        <w:t xml:space="preserve">  </w:t>
      </w:r>
    </w:p>
    <w:p w14:paraId="4A99079D" w14:textId="25939AF1" w:rsidR="007A7F5B" w:rsidRPr="004B7456" w:rsidRDefault="004B7456" w:rsidP="004B7456">
      <w:pPr>
        <w:spacing w:before="120" w:after="120"/>
        <w:rPr>
          <w:rFonts w:ascii="Cambria" w:eastAsiaTheme="minorEastAsia" w:hAnsi="Cambria" w:cs="Courier New"/>
          <w:color w:val="000000" w:themeColor="text1"/>
        </w:rPr>
      </w:pPr>
      <w:r>
        <w:rPr>
          <w:rFonts w:asciiTheme="minorHAnsi" w:eastAsiaTheme="minorEastAsia" w:hAnsiTheme="minorHAnsi"/>
        </w:rPr>
        <w:t xml:space="preserve">The </w:t>
      </w:r>
      <w:r>
        <w:rPr>
          <w:rFonts w:ascii="Cambria" w:eastAsiaTheme="minorEastAsia" w:hAnsi="Cambria" w:cs="Courier New"/>
          <w:color w:val="000000" w:themeColor="text1"/>
        </w:rPr>
        <w:t xml:space="preserve">MATLAB script </w:t>
      </w:r>
      <w:hyperlink r:id="rId5" w:history="1">
        <w:proofErr w:type="spellStart"/>
        <w:r w:rsidRPr="00EA0FEE">
          <w:rPr>
            <w:rStyle w:val="Hyperlink"/>
            <w:rFonts w:ascii="Cambria" w:eastAsiaTheme="minorEastAsia" w:hAnsi="Cambria" w:cs="Courier New"/>
          </w:rPr>
          <w:t>utdeconvolve.m</w:t>
        </w:r>
        <w:proofErr w:type="spellEnd"/>
      </w:hyperlink>
      <w:r>
        <w:rPr>
          <w:rFonts w:ascii="Cambria" w:eastAsiaTheme="minorEastAsia" w:hAnsi="Cambria" w:cs="Courier New"/>
          <w:color w:val="000000" w:themeColor="text1"/>
        </w:rPr>
        <w:t xml:space="preserve"> implements this algorithm.</w:t>
      </w:r>
    </w:p>
    <w:p w14:paraId="178EACD2" w14:textId="570194DF" w:rsidR="003E3135" w:rsidRDefault="007A7F5B" w:rsidP="00D3761B">
      <w:pPr>
        <w:shd w:val="clear" w:color="auto" w:fill="FFFFFF"/>
        <w:spacing w:before="240" w:line="276" w:lineRule="auto"/>
        <w:rPr>
          <w:rFonts w:ascii="Cambria" w:hAnsi="Cambria" w:cs="Courier New"/>
          <w:color w:val="000000" w:themeColor="text1"/>
        </w:rPr>
      </w:pPr>
      <w:r w:rsidRPr="007A7F5B">
        <w:rPr>
          <w:rFonts w:ascii="Cambria" w:hAnsi="Cambria" w:cs="Courier New"/>
          <w:b/>
          <w:bCs/>
          <w:color w:val="000000" w:themeColor="text1"/>
        </w:rPr>
        <w:t>Example</w:t>
      </w:r>
      <w:r>
        <w:rPr>
          <w:rFonts w:ascii="Cambria" w:hAnsi="Cambria" w:cs="Courier New"/>
          <w:color w:val="000000" w:themeColor="text1"/>
        </w:rPr>
        <w:t xml:space="preserve">.  </w:t>
      </w:r>
      <w:r w:rsidRPr="00E05C2F">
        <w:rPr>
          <w:rFonts w:ascii="Cambria" w:hAnsi="Cambria" w:cs="Courier New"/>
          <w:i/>
          <w:iCs/>
          <w:color w:val="000000" w:themeColor="text1"/>
        </w:rPr>
        <w:t>Problem 4.3(b).</w:t>
      </w:r>
      <w:r w:rsidR="003E3135">
        <w:rPr>
          <w:rFonts w:ascii="Cambria" w:hAnsi="Cambria" w:cs="Courier New"/>
          <w:color w:val="000000" w:themeColor="text1"/>
        </w:rPr>
        <w:t xml:space="preserve">  In </w:t>
      </w:r>
      <w:r w:rsidR="003E3135" w:rsidRPr="00731A2D">
        <w:rPr>
          <w:rFonts w:ascii="Cambria" w:hAnsi="Cambria" w:cs="Courier New"/>
          <w:color w:val="000000" w:themeColor="text1"/>
        </w:rPr>
        <w:t>t</w:t>
      </w:r>
      <w:r w:rsidR="003E3135">
        <w:rPr>
          <w:rFonts w:ascii="Cambria" w:hAnsi="Cambria" w:cs="Courier New"/>
          <w:color w:val="000000" w:themeColor="text1"/>
        </w:rPr>
        <w:t>his problem, we’re given</w:t>
      </w:r>
    </w:p>
    <w:p w14:paraId="3B0324AF" w14:textId="48BACF21" w:rsidR="003E3135" w:rsidRPr="003E3135" w:rsidRDefault="003E3135" w:rsidP="00D3761B">
      <w:pPr>
        <w:pStyle w:val="ListParagraph"/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Theme="minorHAnsi" w:hAnsiTheme="minorHAnsi" w:cs="Courier New"/>
          <w:color w:val="000000" w:themeColor="text1"/>
        </w:rPr>
      </w:pPr>
      <w:r>
        <w:rPr>
          <w:rFonts w:asciiTheme="minorHAnsi" w:hAnsiTheme="minorHAnsi"/>
          <w:bCs/>
        </w:rPr>
        <w:t xml:space="preserve">causal </w:t>
      </w:r>
      <w:r w:rsidRPr="003E3135">
        <w:rPr>
          <w:rFonts w:asciiTheme="minorHAnsi" w:hAnsiTheme="minorHAnsi"/>
          <w:bCs/>
        </w:rPr>
        <w:t xml:space="preserve">input signal </w:t>
      </w:r>
      <w:r w:rsidRPr="003E3135">
        <w:rPr>
          <w:rFonts w:asciiTheme="minorHAnsi" w:hAnsiTheme="minorHAnsi"/>
          <w:i/>
          <w:iCs/>
        </w:rPr>
        <w:t>x</w:t>
      </w:r>
      <w:r w:rsidRPr="003E3135">
        <w:rPr>
          <w:rFonts w:asciiTheme="minorHAnsi" w:hAnsiTheme="minorHAnsi"/>
        </w:rPr>
        <w:t>[</w:t>
      </w:r>
      <w:r w:rsidRPr="003E3135">
        <w:rPr>
          <w:rFonts w:asciiTheme="minorHAnsi" w:hAnsiTheme="minorHAnsi"/>
          <w:i/>
          <w:iCs/>
        </w:rPr>
        <w:t>n</w:t>
      </w:r>
      <w:r w:rsidRPr="003E3135">
        <w:rPr>
          <w:rFonts w:asciiTheme="minorHAnsi" w:hAnsiTheme="minorHAnsi"/>
        </w:rPr>
        <w:t xml:space="preserve">] </w:t>
      </w:r>
      <w:r w:rsidRPr="003E3135">
        <w:rPr>
          <w:rFonts w:asciiTheme="minorHAnsi" w:hAnsiTheme="minorHAnsi"/>
          <w:bCs/>
        </w:rPr>
        <w:t xml:space="preserve">with non-zero values [ 1 2 3 4 </w:t>
      </w:r>
      <w:proofErr w:type="gramStart"/>
      <w:r w:rsidRPr="003E3135">
        <w:rPr>
          <w:rFonts w:asciiTheme="minorHAnsi" w:hAnsiTheme="minorHAnsi"/>
          <w:bCs/>
        </w:rPr>
        <w:t>5 ]</w:t>
      </w:r>
      <w:proofErr w:type="gramEnd"/>
    </w:p>
    <w:p w14:paraId="19A9A808" w14:textId="153AE89F" w:rsidR="003E3135" w:rsidRPr="003E3135" w:rsidRDefault="003E3135" w:rsidP="003E3135">
      <w:pPr>
        <w:pStyle w:val="ListParagraph"/>
        <w:numPr>
          <w:ilvl w:val="0"/>
          <w:numId w:val="3"/>
        </w:numPr>
        <w:shd w:val="clear" w:color="auto" w:fill="FFFFFF"/>
        <w:spacing w:before="240" w:after="120" w:line="276" w:lineRule="auto"/>
        <w:rPr>
          <w:rFonts w:asciiTheme="minorHAnsi" w:hAnsiTheme="minorHAnsi" w:cs="Courier New"/>
          <w:color w:val="000000" w:themeColor="text1"/>
        </w:rPr>
      </w:pPr>
      <w:r>
        <w:rPr>
          <w:rFonts w:asciiTheme="minorHAnsi" w:hAnsiTheme="minorHAnsi"/>
          <w:bCs/>
        </w:rPr>
        <w:t xml:space="preserve">causal </w:t>
      </w:r>
      <w:r w:rsidRPr="003E3135">
        <w:rPr>
          <w:rFonts w:asciiTheme="minorHAnsi" w:hAnsiTheme="minorHAnsi"/>
          <w:bCs/>
        </w:rPr>
        <w:t xml:space="preserve">output signal </w:t>
      </w:r>
      <w:r w:rsidRPr="003E3135">
        <w:rPr>
          <w:rFonts w:asciiTheme="minorHAnsi" w:hAnsiTheme="minorHAnsi"/>
          <w:i/>
          <w:iCs/>
        </w:rPr>
        <w:t>y</w:t>
      </w:r>
      <w:r w:rsidRPr="003E3135">
        <w:rPr>
          <w:rFonts w:asciiTheme="minorHAnsi" w:hAnsiTheme="minorHAnsi"/>
        </w:rPr>
        <w:t>[</w:t>
      </w:r>
      <w:r w:rsidRPr="003E3135">
        <w:rPr>
          <w:rFonts w:asciiTheme="minorHAnsi" w:hAnsiTheme="minorHAnsi"/>
          <w:i/>
          <w:iCs/>
        </w:rPr>
        <w:t>n</w:t>
      </w:r>
      <w:r w:rsidRPr="003E3135">
        <w:rPr>
          <w:rFonts w:asciiTheme="minorHAnsi" w:hAnsiTheme="minorHAnsi"/>
        </w:rPr>
        <w:t xml:space="preserve">] with non-zero values </w:t>
      </w:r>
      <w:r w:rsidRPr="003E3135">
        <w:rPr>
          <w:rFonts w:asciiTheme="minorHAnsi" w:hAnsiTheme="minorHAnsi"/>
          <w:bCs/>
        </w:rPr>
        <w:t>[ 1 1 1 1 1 -</w:t>
      </w:r>
      <w:proofErr w:type="gramStart"/>
      <w:r w:rsidRPr="003E3135">
        <w:rPr>
          <w:rFonts w:asciiTheme="minorHAnsi" w:hAnsiTheme="minorHAnsi"/>
          <w:bCs/>
        </w:rPr>
        <w:t>5 ]</w:t>
      </w:r>
      <w:proofErr w:type="gramEnd"/>
    </w:p>
    <w:p w14:paraId="01CE68DE" w14:textId="7DD1742F" w:rsidR="003E3135" w:rsidRDefault="003E3135" w:rsidP="00D3761B">
      <w:pPr>
        <w:shd w:val="clear" w:color="auto" w:fill="FFFFFF"/>
        <w:spacing w:before="120" w:line="276" w:lineRule="auto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We can compu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e 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he FIR fil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er coefficien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s using 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 xml:space="preserve">he above </w:t>
      </w:r>
      <w:r w:rsidR="008D60AC">
        <w:rPr>
          <w:rFonts w:ascii="Cambria" w:hAnsi="Cambria" w:cs="Courier New"/>
          <w:color w:val="000000" w:themeColor="text1"/>
        </w:rPr>
        <w:t xml:space="preserve">deconvolution </w:t>
      </w:r>
      <w:r>
        <w:rPr>
          <w:rFonts w:ascii="Cambria" w:hAnsi="Cambria" w:cs="Courier New"/>
          <w:color w:val="000000" w:themeColor="text1"/>
        </w:rPr>
        <w:t>algori</w:t>
      </w:r>
      <w:r w:rsidRPr="00731A2D">
        <w:rPr>
          <w:rFonts w:ascii="Cambria" w:hAnsi="Cambria" w:cs="Courier New"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hm:</w:t>
      </w:r>
    </w:p>
    <w:p w14:paraId="2BBC66C7" w14:textId="35B4ED79" w:rsidR="003E3135" w:rsidRDefault="003E3135" w:rsidP="00D3761B">
      <w:pPr>
        <w:shd w:val="clear" w:color="auto" w:fill="FFFFFF"/>
        <w:spacing w:before="120" w:after="120" w:line="276" w:lineRule="auto"/>
        <w:rPr>
          <w:rFonts w:ascii="Cambria" w:hAnsi="Cambria" w:cs="Courier New"/>
          <w:color w:val="000000" w:themeColor="text1"/>
        </w:rPr>
      </w:pPr>
      <m:oMathPara>
        <m:oMath>
          <m:r>
            <w:rPr>
              <w:rFonts w:ascii="Cambria Math" w:hAnsi="Cambria Math"/>
            </w:rPr>
            <m:t>h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3A93F015" w14:textId="2882F648" w:rsidR="007A7F5B" w:rsidRPr="003E3135" w:rsidRDefault="003E3135" w:rsidP="007A7F5B">
      <w:pPr>
        <w:shd w:val="clear" w:color="auto" w:fill="FFFFFF"/>
        <w:spacing w:before="240" w:after="120" w:line="276" w:lineRule="auto"/>
        <w:rPr>
          <w:rFonts w:ascii="Cambria" w:hAnsi="Cambria" w:cs="Courier New"/>
        </w:rPr>
      </w:pPr>
      <m:oMathPara>
        <m:oMath>
          <m:r>
            <w:rPr>
              <w:rFonts w:ascii="Cambria Math" w:eastAsiaTheme="minorEastAsia" w:hAnsi="Cambria Math" w:cstheme="minorBidi"/>
            </w:rPr>
            <m:t>h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Bidi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- 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</w:rPr>
                <m:t>h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Bid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x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1-1∙2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=-1</m:t>
          </m:r>
        </m:oMath>
      </m:oMathPara>
    </w:p>
    <w:p w14:paraId="7BBD38B4" w14:textId="79A791D7" w:rsidR="003E3135" w:rsidRDefault="003E3135" w:rsidP="007A7F5B">
      <w:pPr>
        <w:shd w:val="clear" w:color="auto" w:fill="FFFFFF"/>
        <w:spacing w:before="240" w:after="120" w:line="276" w:lineRule="auto"/>
        <w:rPr>
          <w:rFonts w:ascii="Cambria" w:hAnsi="Cambria" w:cs="Courier New"/>
          <w:color w:val="000000" w:themeColor="text1"/>
        </w:rPr>
      </w:pPr>
      <m:oMathPara>
        <m:oMath>
          <m:r>
            <w:rPr>
              <w:rFonts w:ascii="Cambria Math" w:eastAsiaTheme="minorEastAsia" w:hAnsi="Cambria Math" w:cstheme="minorBidi"/>
            </w:rPr>
            <m:t>h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Bidi"/>
                </w:rPr>
                <m:t>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- 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</w:rPr>
                <m:t>h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Bid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x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 w:cstheme="minorBidi"/>
                </w:rPr>
                <m:t>h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x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1-1∙3-(-1)∙2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14:paraId="104E28C7" w14:textId="0D77D4D5" w:rsidR="003E3135" w:rsidRDefault="00CA1BCA" w:rsidP="00E05C2F">
      <w:pPr>
        <w:shd w:val="clear" w:color="auto" w:fill="FFFFFF"/>
        <w:spacing w:before="240" w:after="240"/>
        <w:rPr>
          <w:rFonts w:ascii="Cambria" w:hAnsi="Cambria" w:cs="Courier New"/>
          <w:color w:val="000000" w:themeColor="text1"/>
        </w:rPr>
      </w:pPr>
      <w:r w:rsidRPr="00731A2D">
        <w:rPr>
          <w:rFonts w:ascii="Cambria" w:hAnsi="Cambria" w:cs="Courier New"/>
          <w:color w:val="000000" w:themeColor="text1"/>
        </w:rPr>
        <w:t xml:space="preserve">The </w:t>
      </w:r>
      <w:r w:rsidR="003E3135">
        <w:rPr>
          <w:rFonts w:ascii="Cambria" w:hAnsi="Cambria" w:cs="Courier New"/>
          <w:color w:val="000000" w:themeColor="text1"/>
        </w:rPr>
        <w:t xml:space="preserve">values of </w:t>
      </w:r>
      <m:oMath>
        <m:r>
          <w:rPr>
            <w:rFonts w:ascii="Cambria Math" w:hAnsi="Cambria Math" w:cs="Courier New"/>
            <w:color w:val="000000" w:themeColor="text1"/>
          </w:rPr>
          <m:t>h[n]</m:t>
        </m:r>
      </m:oMath>
      <w:r w:rsidRPr="00731A2D">
        <w:rPr>
          <w:rFonts w:ascii="Cambria" w:hAnsi="Cambria" w:cs="Courier New"/>
          <w:color w:val="000000" w:themeColor="text1"/>
        </w:rPr>
        <w:t xml:space="preserve"> </w:t>
      </w:r>
      <w:r w:rsidR="003E3135">
        <w:rPr>
          <w:rFonts w:ascii="Cambria" w:hAnsi="Cambria" w:cs="Courier New"/>
          <w:color w:val="000000" w:themeColor="text1"/>
        </w:rPr>
        <w:t xml:space="preserve">for </w:t>
      </w:r>
      <m:oMath>
        <m:r>
          <w:rPr>
            <w:rFonts w:ascii="Cambria Math" w:hAnsi="Cambria Math" w:cs="Courier New"/>
            <w:color w:val="000000" w:themeColor="text1"/>
          </w:rPr>
          <m:t xml:space="preserve">n&gt;2 </m:t>
        </m:r>
      </m:oMath>
      <w:r w:rsidR="003E3135">
        <w:rPr>
          <w:rFonts w:ascii="Cambria" w:hAnsi="Cambria" w:cs="Courier New"/>
          <w:color w:val="000000" w:themeColor="text1"/>
        </w:rPr>
        <w:t>are zero.</w:t>
      </w:r>
      <w:r w:rsidR="008D60AC">
        <w:rPr>
          <w:rFonts w:ascii="Cambria" w:hAnsi="Cambria" w:cs="Courier New"/>
          <w:color w:val="000000" w:themeColor="text1"/>
        </w:rPr>
        <w:t xml:space="preserve">  </w:t>
      </w:r>
      <w:r w:rsidR="00E05C2F">
        <w:rPr>
          <w:rFonts w:asciiTheme="minorHAnsi" w:eastAsiaTheme="minorEastAsia" w:hAnsiTheme="minorHAnsi"/>
        </w:rPr>
        <w:t xml:space="preserve">The </w:t>
      </w:r>
      <w:r w:rsidR="00E05C2F">
        <w:rPr>
          <w:rFonts w:ascii="Cambria" w:eastAsiaTheme="minorEastAsia" w:hAnsi="Cambria" w:cs="Courier New"/>
          <w:color w:val="000000" w:themeColor="text1"/>
        </w:rPr>
        <w:t xml:space="preserve">MATLAB script </w:t>
      </w:r>
      <w:hyperlink r:id="rId6" w:history="1">
        <w:proofErr w:type="spellStart"/>
        <w:r w:rsidR="00E05C2F" w:rsidRPr="00EA0FEE">
          <w:rPr>
            <w:rStyle w:val="Hyperlink"/>
            <w:rFonts w:ascii="Cambria" w:eastAsiaTheme="minorEastAsia" w:hAnsi="Cambria" w:cs="Courier New"/>
          </w:rPr>
          <w:t>utdeconvolve.m</w:t>
        </w:r>
        <w:proofErr w:type="spellEnd"/>
      </w:hyperlink>
      <w:r w:rsidR="00E05C2F">
        <w:rPr>
          <w:rFonts w:ascii="Cambria" w:eastAsiaTheme="minorEastAsia" w:hAnsi="Cambria" w:cs="Courier New"/>
          <w:color w:val="000000" w:themeColor="text1"/>
        </w:rPr>
        <w:t xml:space="preserve"> will give </w:t>
      </w:r>
      <w:r w:rsidR="00E05C2F">
        <w:rPr>
          <w:rFonts w:ascii="Cambria" w:hAnsi="Cambria" w:cs="Courier New"/>
          <w:color w:val="000000" w:themeColor="text1"/>
        </w:rPr>
        <w:t xml:space="preserve">the same answer for </w:t>
      </w:r>
      <m:oMath>
        <m:r>
          <w:rPr>
            <w:rFonts w:ascii="Cambria Math" w:hAnsi="Cambria Math" w:cs="Courier New"/>
            <w:color w:val="000000" w:themeColor="text1"/>
          </w:rPr>
          <m:t>h[n]</m:t>
        </m:r>
      </m:oMath>
      <w:r w:rsidR="00E05C2F">
        <w:rPr>
          <w:rFonts w:ascii="Cambria" w:hAnsi="Cambria" w:cs="Courier New"/>
          <w:color w:val="000000" w:themeColor="text1"/>
        </w:rPr>
        <w:t xml:space="preserve">.  </w:t>
      </w:r>
      <w:r w:rsidR="008D60AC">
        <w:rPr>
          <w:rFonts w:ascii="Cambria" w:hAnsi="Cambria" w:cs="Courier New"/>
          <w:color w:val="000000" w:themeColor="text1"/>
        </w:rPr>
        <w:t xml:space="preserve">We can validate the </w:t>
      </w:r>
      <w:r w:rsidR="00E05C2F">
        <w:rPr>
          <w:rFonts w:ascii="Cambria" w:hAnsi="Cambria" w:cs="Courier New"/>
          <w:color w:val="000000" w:themeColor="text1"/>
        </w:rPr>
        <w:t>answer</w:t>
      </w:r>
      <w:r w:rsidR="008D60AC">
        <w:rPr>
          <w:rFonts w:ascii="Cambria" w:hAnsi="Cambria" w:cs="Courier New"/>
          <w:color w:val="000000" w:themeColor="text1"/>
        </w:rPr>
        <w:t xml:space="preserve"> by convolving </w:t>
      </w:r>
      <m:oMath>
        <m:r>
          <w:rPr>
            <w:rFonts w:ascii="Cambria Math" w:hAnsi="Cambria Math" w:cs="Courier New"/>
            <w:color w:val="000000" w:themeColor="text1"/>
          </w:rPr>
          <m:t>h[n]</m:t>
        </m:r>
      </m:oMath>
      <w:r w:rsidR="008D60AC">
        <w:rPr>
          <w:rFonts w:ascii="Cambria" w:hAnsi="Cambria" w:cs="Courier New"/>
          <w:color w:val="000000" w:themeColor="text1"/>
        </w:rPr>
        <w:t xml:space="preserve"> and </w:t>
      </w:r>
      <m:oMath>
        <m:r>
          <w:rPr>
            <w:rFonts w:ascii="Cambria Math" w:hAnsi="Cambria Math" w:cs="Courier New"/>
            <w:color w:val="000000" w:themeColor="text1"/>
          </w:rPr>
          <m:t>x[n]</m:t>
        </m:r>
      </m:oMath>
      <w:r w:rsidR="00E05C2F">
        <w:rPr>
          <w:rFonts w:ascii="Cambria" w:hAnsi="Cambria" w:cs="Courier New"/>
          <w:color w:val="000000" w:themeColor="text1"/>
        </w:rPr>
        <w:t xml:space="preserve">.  We can use the Matlab command </w:t>
      </w:r>
      <w:r w:rsidR="00E05C2F" w:rsidRPr="00E05C2F">
        <w:rPr>
          <w:rFonts w:ascii="Courier New" w:hAnsi="Courier New" w:cs="Courier New"/>
          <w:color w:val="000000" w:themeColor="text1"/>
          <w:sz w:val="20"/>
          <w:szCs w:val="20"/>
        </w:rPr>
        <w:t>conv</w:t>
      </w:r>
      <w:r w:rsidR="00E05C2F">
        <w:rPr>
          <w:rFonts w:ascii="Cambria" w:hAnsi="Cambria" w:cs="Courier New"/>
          <w:color w:val="000000" w:themeColor="text1"/>
        </w:rPr>
        <w:t xml:space="preserve"> to do this:</w:t>
      </w:r>
    </w:p>
    <w:p w14:paraId="636798D0" w14:textId="2EB2FA3A" w:rsidR="00E05C2F" w:rsidRPr="00E05C2F" w:rsidRDefault="00E05C2F" w:rsidP="00E05C2F">
      <w:pPr>
        <w:shd w:val="clear" w:color="auto" w:fill="FFFFFF"/>
        <w:spacing w:after="1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y = </w:t>
      </w:r>
      <w:proofErr w:type="gramStart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>conv( [</w:t>
      </w:r>
      <w:proofErr w:type="gramEnd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1 -1], </w:t>
      </w:r>
      <w:proofErr w:type="gramStart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>[ 1</w:t>
      </w:r>
      <w:proofErr w:type="gramEnd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2 3 4 </w:t>
      </w:r>
      <w:proofErr w:type="gramStart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>5 ]</w:t>
      </w:r>
      <w:proofErr w:type="gramEnd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)</w:t>
      </w:r>
    </w:p>
    <w:p w14:paraId="7706B4CE" w14:textId="6F6DE039" w:rsidR="00E05C2F" w:rsidRPr="00E05C2F" w:rsidRDefault="00E05C2F" w:rsidP="00E05C2F">
      <w:pPr>
        <w:shd w:val="clear" w:color="auto" w:fill="FFFFFF"/>
        <w:spacing w:after="1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>y =</w:t>
      </w:r>
    </w:p>
    <w:p w14:paraId="51D7F221" w14:textId="01AC8BAE" w:rsidR="00E05C2F" w:rsidRPr="00E05C2F" w:rsidRDefault="00E05C2F" w:rsidP="00E05C2F">
      <w:pPr>
        <w:shd w:val="clear" w:color="auto" w:fill="FFFFFF"/>
        <w:spacing w:after="1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    1     1     1     1     1    -5</w:t>
      </w:r>
    </w:p>
    <w:p w14:paraId="40B4D7EF" w14:textId="696986DE" w:rsidR="00D3761B" w:rsidRDefault="00D3761B" w:rsidP="00D3761B">
      <w:r>
        <w:t>Alternately, we could use the filter command.  Keeping in mind that the filter command produces as many output samples as there are input samples,</w:t>
      </w:r>
    </w:p>
    <w:p w14:paraId="7037CBE0" w14:textId="77777777" w:rsidR="00D3761B" w:rsidRDefault="00D3761B" w:rsidP="00D3761B"/>
    <w:p w14:paraId="7A30A821" w14:textId="2527C990" w:rsidR="00D3761B" w:rsidRDefault="00D3761B" w:rsidP="00D3761B">
      <w:pPr>
        <w:shd w:val="clear" w:color="auto" w:fill="FFFFFF"/>
        <w:rPr>
          <w:rFonts w:ascii="Courier New" w:hAnsi="Courier New" w:cs="Courier New"/>
          <w:color w:val="000000" w:themeColor="text1"/>
          <w:sz w:val="20"/>
          <w:szCs w:val="20"/>
        </w:rPr>
      </w:pP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y = </w:t>
      </w:r>
      <w:proofErr w:type="gramStart"/>
      <w:r>
        <w:rPr>
          <w:rFonts w:ascii="Courier New" w:hAnsi="Courier New" w:cs="Courier New"/>
          <w:color w:val="000000" w:themeColor="text1"/>
          <w:sz w:val="20"/>
          <w:szCs w:val="20"/>
        </w:rPr>
        <w:t>filter</w:t>
      </w: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(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1, -1], 1, </w:t>
      </w: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>[</w:t>
      </w:r>
      <w:proofErr w:type="gramStart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1 2</w:t>
      </w:r>
      <w:proofErr w:type="gramEnd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3 4 5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 w:themeColor="text1"/>
          <w:sz w:val="20"/>
          <w:szCs w:val="20"/>
        </w:rPr>
        <w:t>0</w:t>
      </w: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]</w:t>
      </w:r>
      <w:proofErr w:type="gramEnd"/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)</w:t>
      </w:r>
    </w:p>
    <w:p w14:paraId="7D688F2D" w14:textId="77777777" w:rsidR="00D3761B" w:rsidRPr="00E05C2F" w:rsidRDefault="00D3761B" w:rsidP="00D3761B">
      <w:pPr>
        <w:shd w:val="clear" w:color="auto" w:fill="FFFFFF"/>
        <w:spacing w:after="1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>y =</w:t>
      </w:r>
    </w:p>
    <w:p w14:paraId="21E5C1B1" w14:textId="76EC19B9" w:rsidR="00D3761B" w:rsidRPr="00D3761B" w:rsidRDefault="00D3761B" w:rsidP="00D3761B">
      <w:pPr>
        <w:shd w:val="clear" w:color="auto" w:fill="FFFFFF"/>
        <w:spacing w:after="1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E05C2F">
        <w:rPr>
          <w:rFonts w:ascii="Courier New" w:hAnsi="Courier New" w:cs="Courier New"/>
          <w:color w:val="000000" w:themeColor="text1"/>
          <w:sz w:val="20"/>
          <w:szCs w:val="20"/>
        </w:rPr>
        <w:t xml:space="preserve">     1     1     1     1     1    -5</w:t>
      </w:r>
    </w:p>
    <w:p w14:paraId="5FB6663F" w14:textId="27953382" w:rsidR="00EF3628" w:rsidRPr="00D3761B" w:rsidRDefault="002E217D" w:rsidP="00D3761B">
      <w:r>
        <w:t xml:space="preserve">When convolving two finite-length signals </w:t>
      </w:r>
      <m:oMath>
        <m:r>
          <w:rPr>
            <w:rFonts w:ascii="Cambria Math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 and </w:t>
      </w:r>
      <m:oMath>
        <m:r>
          <w:rPr>
            <w:rFonts w:ascii="Cambria Math" w:hAnsi="Cambria Math"/>
          </w:rPr>
          <m:t>h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, the result </w:t>
      </w:r>
      <m:oMath>
        <m:r>
          <w:rPr>
            <w:rFonts w:ascii="Cambria Math" w:hAnsi="Cambria Math"/>
          </w:rPr>
          <m:t>y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has finite length.  The length of </w:t>
      </w:r>
      <m:oMath>
        <m:r>
          <w:rPr>
            <w:rFonts w:ascii="Cambria Math" w:hAnsi="Cambria Math"/>
          </w:rPr>
          <m:t>y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 is the length of </w:t>
      </w:r>
      <m:oMath>
        <m:r>
          <w:rPr>
            <w:rFonts w:ascii="Cambria Math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 plus the number of filter coefficients minus 1.  Since the length of </w:t>
      </w:r>
      <m:oMath>
        <m:r>
          <w:rPr>
            <w:rFonts w:ascii="Cambria Math" w:hAnsi="Cambria Math"/>
          </w:rPr>
          <m:t>y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 is 6 and the length of </w:t>
      </w:r>
      <m:oMath>
        <m:r>
          <w:rPr>
            <w:rFonts w:ascii="Cambria Math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 xml:space="preserve"> </m:t>
        </m:r>
      </m:oMath>
      <w:r>
        <w:t>is 5, there are 2 filter coefficients.</w:t>
      </w:r>
    </w:p>
    <w:sectPr w:rsidR="00EF3628" w:rsidRPr="00D3761B" w:rsidSect="0015262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1D67"/>
    <w:multiLevelType w:val="hybridMultilevel"/>
    <w:tmpl w:val="70E8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45C94"/>
    <w:multiLevelType w:val="hybridMultilevel"/>
    <w:tmpl w:val="BED6B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DD4E7E"/>
    <w:multiLevelType w:val="hybridMultilevel"/>
    <w:tmpl w:val="06182A30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605745">
    <w:abstractNumId w:val="1"/>
  </w:num>
  <w:num w:numId="2" w16cid:durableId="962465650">
    <w:abstractNumId w:val="2"/>
  </w:num>
  <w:num w:numId="3" w16cid:durableId="150473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2582D"/>
    <w:rsid w:val="000451A8"/>
    <w:rsid w:val="00053A9B"/>
    <w:rsid w:val="00057804"/>
    <w:rsid w:val="00057A51"/>
    <w:rsid w:val="000E278A"/>
    <w:rsid w:val="00102F29"/>
    <w:rsid w:val="00151625"/>
    <w:rsid w:val="00152626"/>
    <w:rsid w:val="00162AD8"/>
    <w:rsid w:val="0016777C"/>
    <w:rsid w:val="001A2689"/>
    <w:rsid w:val="001B0025"/>
    <w:rsid w:val="001B50E4"/>
    <w:rsid w:val="001E766E"/>
    <w:rsid w:val="00240379"/>
    <w:rsid w:val="0029152E"/>
    <w:rsid w:val="0029445E"/>
    <w:rsid w:val="002A7858"/>
    <w:rsid w:val="002E217D"/>
    <w:rsid w:val="0031035D"/>
    <w:rsid w:val="003343DB"/>
    <w:rsid w:val="00351D0F"/>
    <w:rsid w:val="003702CB"/>
    <w:rsid w:val="003D53F4"/>
    <w:rsid w:val="003E3135"/>
    <w:rsid w:val="0042653A"/>
    <w:rsid w:val="00432A50"/>
    <w:rsid w:val="00484327"/>
    <w:rsid w:val="004A7C01"/>
    <w:rsid w:val="004B7456"/>
    <w:rsid w:val="004C5822"/>
    <w:rsid w:val="00504124"/>
    <w:rsid w:val="00511E7A"/>
    <w:rsid w:val="005141DB"/>
    <w:rsid w:val="0051568F"/>
    <w:rsid w:val="005352A5"/>
    <w:rsid w:val="005364A1"/>
    <w:rsid w:val="005671A0"/>
    <w:rsid w:val="005A1052"/>
    <w:rsid w:val="00647117"/>
    <w:rsid w:val="00691C32"/>
    <w:rsid w:val="006B605E"/>
    <w:rsid w:val="006D0A89"/>
    <w:rsid w:val="00713767"/>
    <w:rsid w:val="00793334"/>
    <w:rsid w:val="007A7F5B"/>
    <w:rsid w:val="007B58FE"/>
    <w:rsid w:val="007D2688"/>
    <w:rsid w:val="00800FEC"/>
    <w:rsid w:val="0083729B"/>
    <w:rsid w:val="008447BC"/>
    <w:rsid w:val="00851954"/>
    <w:rsid w:val="0086738B"/>
    <w:rsid w:val="00881773"/>
    <w:rsid w:val="008906A2"/>
    <w:rsid w:val="008D60AC"/>
    <w:rsid w:val="008E41CA"/>
    <w:rsid w:val="00902F1E"/>
    <w:rsid w:val="00920BB8"/>
    <w:rsid w:val="0093320B"/>
    <w:rsid w:val="00953DAB"/>
    <w:rsid w:val="009965A9"/>
    <w:rsid w:val="009C5EFC"/>
    <w:rsid w:val="00A040C9"/>
    <w:rsid w:val="00A6430F"/>
    <w:rsid w:val="00B05A34"/>
    <w:rsid w:val="00B17D78"/>
    <w:rsid w:val="00B22301"/>
    <w:rsid w:val="00B46CD2"/>
    <w:rsid w:val="00B57C54"/>
    <w:rsid w:val="00B73F9F"/>
    <w:rsid w:val="00B775E7"/>
    <w:rsid w:val="00B96257"/>
    <w:rsid w:val="00BA3B98"/>
    <w:rsid w:val="00BB17EF"/>
    <w:rsid w:val="00BB74D9"/>
    <w:rsid w:val="00BD245D"/>
    <w:rsid w:val="00BD32AF"/>
    <w:rsid w:val="00C26757"/>
    <w:rsid w:val="00C85030"/>
    <w:rsid w:val="00CA1BCA"/>
    <w:rsid w:val="00D15A09"/>
    <w:rsid w:val="00D26093"/>
    <w:rsid w:val="00D3761B"/>
    <w:rsid w:val="00D512C6"/>
    <w:rsid w:val="00D91D40"/>
    <w:rsid w:val="00D91E35"/>
    <w:rsid w:val="00DD0D1C"/>
    <w:rsid w:val="00DE3722"/>
    <w:rsid w:val="00E05C2F"/>
    <w:rsid w:val="00E5407C"/>
    <w:rsid w:val="00E54CB8"/>
    <w:rsid w:val="00E56491"/>
    <w:rsid w:val="00E7054D"/>
    <w:rsid w:val="00E93158"/>
    <w:rsid w:val="00EA0FEE"/>
    <w:rsid w:val="00EC3F1C"/>
    <w:rsid w:val="00EF16DF"/>
    <w:rsid w:val="00EF3628"/>
    <w:rsid w:val="00F341B2"/>
    <w:rsid w:val="00F35DD7"/>
    <w:rsid w:val="00FA2B6E"/>
    <w:rsid w:val="00FA2BAE"/>
    <w:rsid w:val="00FB6D25"/>
    <w:rsid w:val="00FC7422"/>
    <w:rsid w:val="00FD6BDF"/>
    <w:rsid w:val="00FF6614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989F4D9D-6938-E94A-BD0D-98BBC6B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9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5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16D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1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6D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BCA"/>
    <w:rPr>
      <w:color w:val="808080"/>
    </w:rPr>
  </w:style>
  <w:style w:type="table" w:styleId="TableGrid">
    <w:name w:val="Table Grid"/>
    <w:basedOn w:val="TableNormal"/>
    <w:uiPriority w:val="59"/>
    <w:rsid w:val="0048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43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ece.utexas.edu/~bevans/courses/signals/tuneups/fall2024/utdeconvolve.m" TargetMode="External"/><Relationship Id="rId5" Type="http://schemas.openxmlformats.org/officeDocument/2006/relationships/hyperlink" Target="http://users.ece.utexas.edu/~bevans/courses/signals/tuneups/fall2024/utdeconvolve.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Evans, Brian L</cp:lastModifiedBy>
  <cp:revision>8</cp:revision>
  <dcterms:created xsi:type="dcterms:W3CDTF">2023-10-06T03:46:00Z</dcterms:created>
  <dcterms:modified xsi:type="dcterms:W3CDTF">2025-10-10T20:32:00Z</dcterms:modified>
</cp:coreProperties>
</file>